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C4" w:rsidRPr="00EF2A4A" w:rsidRDefault="00D803D6">
      <w:pPr>
        <w:rPr>
          <w:sz w:val="24"/>
          <w:szCs w:val="24"/>
        </w:rPr>
      </w:pPr>
      <w:r w:rsidRPr="00EF2A4A">
        <w:rPr>
          <w:sz w:val="24"/>
          <w:szCs w:val="24"/>
        </w:rPr>
        <w:t xml:space="preserve">Σύγγραμμα Μαθήματος: </w:t>
      </w:r>
      <w:r w:rsidR="00EF2A4A">
        <w:rPr>
          <w:sz w:val="24"/>
          <w:szCs w:val="24"/>
        </w:rPr>
        <w:t>«</w:t>
      </w:r>
      <w:r w:rsidRPr="00EF2A4A">
        <w:rPr>
          <w:sz w:val="24"/>
          <w:szCs w:val="24"/>
        </w:rPr>
        <w:t>Ειδική αγωγή : από την έρευνα στη διδακτική πράξη - Αθήνα: Πεδίο</w:t>
      </w:r>
      <w:r w:rsidR="00EF2A4A">
        <w:rPr>
          <w:sz w:val="24"/>
          <w:szCs w:val="24"/>
        </w:rPr>
        <w:t>»</w:t>
      </w:r>
    </w:p>
    <w:p w:rsidR="00D803D6" w:rsidRPr="00EF2A4A" w:rsidRDefault="00D803D6">
      <w:pPr>
        <w:rPr>
          <w:sz w:val="24"/>
          <w:szCs w:val="24"/>
        </w:rPr>
      </w:pPr>
      <w:r w:rsidRPr="00EF2A4A">
        <w:rPr>
          <w:sz w:val="24"/>
          <w:szCs w:val="24"/>
        </w:rPr>
        <w:t>Εξεταστέα Ύλη</w:t>
      </w:r>
    </w:p>
    <w:p w:rsidR="00D803D6" w:rsidRPr="00EF2A4A" w:rsidRDefault="00D803D6">
      <w:pPr>
        <w:rPr>
          <w:sz w:val="24"/>
          <w:szCs w:val="24"/>
        </w:rPr>
      </w:pPr>
      <w:r w:rsidRPr="00EF2A4A">
        <w:rPr>
          <w:sz w:val="24"/>
          <w:szCs w:val="24"/>
        </w:rPr>
        <w:t>Αυτισμός σελ. 84-118</w:t>
      </w:r>
    </w:p>
    <w:p w:rsidR="00D803D6" w:rsidRPr="00EF2A4A" w:rsidRDefault="00D803D6">
      <w:pPr>
        <w:rPr>
          <w:sz w:val="24"/>
          <w:szCs w:val="24"/>
        </w:rPr>
      </w:pPr>
      <w:r w:rsidRPr="00EF2A4A">
        <w:rPr>
          <w:sz w:val="24"/>
          <w:szCs w:val="24"/>
        </w:rPr>
        <w:t>ΕΜΔ: σελ. 185-228</w:t>
      </w:r>
    </w:p>
    <w:p w:rsidR="00D803D6" w:rsidRPr="00EF2A4A" w:rsidRDefault="00D803D6">
      <w:pPr>
        <w:rPr>
          <w:sz w:val="24"/>
          <w:szCs w:val="24"/>
        </w:rPr>
      </w:pPr>
      <w:r w:rsidRPr="00EF2A4A">
        <w:rPr>
          <w:sz w:val="24"/>
          <w:szCs w:val="24"/>
        </w:rPr>
        <w:t>ΝΚ:</w:t>
      </w:r>
      <w:r w:rsidR="00EF2A4A">
        <w:rPr>
          <w:sz w:val="24"/>
          <w:szCs w:val="24"/>
        </w:rPr>
        <w:t xml:space="preserve"> σελ. </w:t>
      </w:r>
      <w:r w:rsidRPr="00EF2A4A">
        <w:rPr>
          <w:sz w:val="24"/>
          <w:szCs w:val="24"/>
        </w:rPr>
        <w:t>253-289</w:t>
      </w:r>
    </w:p>
    <w:p w:rsidR="00D803D6" w:rsidRPr="00EF2A4A" w:rsidRDefault="00D803D6">
      <w:pPr>
        <w:rPr>
          <w:sz w:val="24"/>
          <w:szCs w:val="24"/>
          <w:lang w:val="en-US"/>
        </w:rPr>
      </w:pPr>
      <w:r w:rsidRPr="00EF2A4A">
        <w:rPr>
          <w:sz w:val="24"/>
          <w:szCs w:val="24"/>
        </w:rPr>
        <w:t xml:space="preserve">Καθώς και όλες οι διαφάνειες στο </w:t>
      </w:r>
      <w:proofErr w:type="spellStart"/>
      <w:r w:rsidRPr="00EF2A4A">
        <w:rPr>
          <w:sz w:val="24"/>
          <w:szCs w:val="24"/>
          <w:lang w:val="en-US"/>
        </w:rPr>
        <w:t>ec</w:t>
      </w:r>
      <w:bookmarkStart w:id="0" w:name="_GoBack"/>
      <w:bookmarkEnd w:id="0"/>
      <w:r w:rsidRPr="00EF2A4A">
        <w:rPr>
          <w:sz w:val="24"/>
          <w:szCs w:val="24"/>
          <w:lang w:val="en-US"/>
        </w:rPr>
        <w:t>lass</w:t>
      </w:r>
      <w:proofErr w:type="spellEnd"/>
    </w:p>
    <w:p w:rsidR="00D803D6" w:rsidRPr="00EF2A4A" w:rsidRDefault="00D803D6">
      <w:pPr>
        <w:rPr>
          <w:sz w:val="24"/>
          <w:szCs w:val="24"/>
        </w:rPr>
      </w:pPr>
      <w:r w:rsidRPr="00EF2A4A">
        <w:rPr>
          <w:sz w:val="24"/>
          <w:szCs w:val="24"/>
        </w:rPr>
        <w:t>Η εξέταση θα είναι προφορική με χρονική διάρκεια περίπου 20</w:t>
      </w:r>
      <w:r w:rsidR="001A1005" w:rsidRPr="00EF2A4A">
        <w:rPr>
          <w:sz w:val="24"/>
          <w:szCs w:val="24"/>
        </w:rPr>
        <w:t xml:space="preserve"> </w:t>
      </w:r>
      <w:r w:rsidRPr="00EF2A4A">
        <w:rPr>
          <w:sz w:val="24"/>
          <w:szCs w:val="24"/>
        </w:rPr>
        <w:t>λεπτών</w:t>
      </w:r>
    </w:p>
    <w:sectPr w:rsidR="00D803D6" w:rsidRPr="00EF2A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5B"/>
    <w:rsid w:val="001A1005"/>
    <w:rsid w:val="0031115B"/>
    <w:rsid w:val="00585CC4"/>
    <w:rsid w:val="00D803D6"/>
    <w:rsid w:val="00EF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A04"/>
  <w15:chartTrackingRefBased/>
  <w15:docId w15:val="{8C8A8F92-692A-46BC-A577-EE188926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ΑΣΗΜΙΝΑ</dc:creator>
  <cp:keywords/>
  <dc:description/>
  <cp:lastModifiedBy>ΑΣΗΜΙΝΑ</cp:lastModifiedBy>
  <cp:revision>3</cp:revision>
  <dcterms:created xsi:type="dcterms:W3CDTF">2020-06-26T19:19:00Z</dcterms:created>
  <dcterms:modified xsi:type="dcterms:W3CDTF">2020-06-26T19:20:00Z</dcterms:modified>
</cp:coreProperties>
</file>