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D56A5F" w14:textId="57B81A02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CAA348" w14:textId="14E6D1DB" w:rsidR="00A560A2" w:rsidRDefault="00A560A2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774B6F" w14:textId="77777777" w:rsidR="00A560A2" w:rsidRDefault="00A560A2" w:rsidP="00A560A2">
      <w:pPr>
        <w:shd w:val="clear" w:color="auto" w:fill="A8D08D" w:themeFill="accent6" w:themeFillTint="9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Αναστοχαστικό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ημερολόγιο*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Νο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_____</w:t>
      </w:r>
    </w:p>
    <w:p w14:paraId="760D8A15" w14:textId="77777777" w:rsidR="00A560A2" w:rsidRDefault="00A560A2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DE21C3" w14:textId="39C83E02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Όνομα: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………………………………………ΑΜ……………………………….</w:t>
      </w:r>
    </w:p>
    <w:p w14:paraId="0BC20CD6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731CCC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Όνομα: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………………………………………ΑΜ……………………………….</w:t>
      </w:r>
    </w:p>
    <w:p w14:paraId="11249AA6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44D924B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Τμήμα: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EF225BA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Ημερομηνία: 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</w:t>
      </w:r>
    </w:p>
    <w:p w14:paraId="23628D68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055489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6D7A447" w14:textId="76936476" w:rsidR="007D5D0F" w:rsidRDefault="007D5D0F" w:rsidP="007D5D0F">
      <w:pPr>
        <w:spacing w:after="0" w:line="276" w:lineRule="auto"/>
        <w:jc w:val="center"/>
        <w:rPr>
          <w:rFonts w:ascii="Times New Roman" w:eastAsia="Calibri" w:hAnsi="Times New Roman" w:cs="Times New Roman"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ΤΙΤΛΟΣ:</w:t>
      </w:r>
      <w:r>
        <w:rPr>
          <w:rFonts w:ascii="Times New Roman" w:eastAsia="Calibri" w:hAnsi="Times New Roman" w:cs="Times New Roman"/>
          <w:color w:val="0F243E"/>
          <w:sz w:val="24"/>
          <w:szCs w:val="24"/>
        </w:rPr>
        <w:t xml:space="preserve"> ……………………………………………………………………………………</w:t>
      </w:r>
    </w:p>
    <w:p w14:paraId="69C5F4EF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BEABB4" w14:textId="3F4A65AA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ΤΙ &amp; ΠΩΣ (Περιγραφή)</w:t>
      </w:r>
    </w:p>
    <w:p w14:paraId="1FC4059F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1967C4E" w14:textId="752B8623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C5E9B3" w14:textId="40A32A9B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EA64716" w14:textId="5C01FB78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ΓΙΑΤΙ (Ερμηνεία)</w:t>
      </w:r>
    </w:p>
    <w:p w14:paraId="40D475EF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0E557" w14:textId="033712B4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2715FE" w14:textId="668372FC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BDF12D9" w14:textId="7A57B9DF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ΑΠΟΤΕΛΕΣΜΑΤΑ</w:t>
      </w:r>
    </w:p>
    <w:p w14:paraId="1282A78F" w14:textId="3962E30E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AD5C37" w14:textId="4FAD3D89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41E9420" w14:textId="642563EB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977157A" w14:textId="2DB971EB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ΆΛΛΕΣ ΠΑΡΑΤΗΡΗΣΕΙΣ/ ΣΥΜΠΕΡΑΣΜΑΤΑ</w:t>
      </w:r>
    </w:p>
    <w:p w14:paraId="3E541AB0" w14:textId="3B90B55E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98AB269" w14:textId="18EB4921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5612872" w14:textId="4B594C65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BD49443" w14:textId="65489273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C2723E4" w14:textId="74989AB2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D7399B3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ADFEF7" w14:textId="28741415" w:rsidR="007D5D0F" w:rsidRDefault="007D5D0F">
      <w:pPr>
        <w:spacing w:line="259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14:paraId="08332906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3CEACF8" w14:textId="7CD118C6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ΟΔΗΓΙΕΣ</w:t>
      </w:r>
      <w:r w:rsidR="00C76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(Διαγράψτε αυτή τη σελίδα όταν τελειώσετε το ημερολόγιό</w:t>
      </w:r>
      <w:bookmarkStart w:id="0" w:name="_GoBack"/>
      <w:bookmarkEnd w:id="0"/>
      <w:r w:rsidR="00C76C6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σας )</w:t>
      </w:r>
    </w:p>
    <w:p w14:paraId="0BCE06B0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Για τα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Αναστοχαστικά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Ημερολόγια ακολουθείται μια τεχνική αναστοχασμού που με συνοπτικό τρόπο περιλαμβάνει: Το τι, το πως, το γιατί και τα συμπεράσματα για περεταίρω δράση.</w:t>
      </w:r>
    </w:p>
    <w:p w14:paraId="79E34FCC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b/>
          <w:color w:val="0F243E"/>
          <w:sz w:val="24"/>
          <w:szCs w:val="24"/>
        </w:rPr>
      </w:pPr>
    </w:p>
    <w:p w14:paraId="2079385A" w14:textId="77777777" w:rsidR="007D5D0F" w:rsidRDefault="007D5D0F" w:rsidP="007D5D0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2363"/>
        <w:gridCol w:w="6653"/>
      </w:tblGrid>
      <w:tr w:rsidR="007D5D0F" w14:paraId="399CB6DE" w14:textId="77777777" w:rsidTr="007D5D0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65739641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ΑΞΟΝΕΣ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hideMark/>
          </w:tcPr>
          <w:p w14:paraId="1E583958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ΠΑΡΑΤΗΡΗΣΕΙΣ</w:t>
            </w:r>
          </w:p>
        </w:tc>
      </w:tr>
      <w:tr w:rsidR="007D5D0F" w14:paraId="06527827" w14:textId="77777777" w:rsidTr="007D5D0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74926" w14:textId="77777777" w:rsidR="007D5D0F" w:rsidRDefault="007D5D0F" w:rsidP="007D5D0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ΤΙ &amp; ΠΩΣ (Περιγραφή)</w:t>
            </w:r>
          </w:p>
          <w:p w14:paraId="4C202A94" w14:textId="15A6E921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A359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Συνοπτική περιγραφή των σημαντικών γεγονότων και του πλαισίου που διαδραματίζονται (τι έγινε στην πράξη, ποιοι συμμετείχαν, κτλ.)</w:t>
            </w:r>
          </w:p>
          <w:p w14:paraId="0BA92EC9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D95680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17BD62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E57FF" w14:textId="33D84D3C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5D0F" w14:paraId="6D14BD6E" w14:textId="77777777" w:rsidTr="007D5D0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3195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ΓΙΑΤΙ (Ερμηνεία)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2EA90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Ποια γεγονότα θέματα ήταν τα πιο ενδιαφέροντα/ σημαντικά/ σχετικά με μια κατάσταση/ιδέα. Πώς μπορεί να εξηγηθούν; </w:t>
            </w:r>
          </w:p>
          <w:p w14:paraId="461D4A17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Πού βασίζεται, κατά πόσο είναι τεκμηριωμένα τα γεγονότα που αναφέρονται, καθώς και τις πηγές που έχουν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χρησιμοποιηθει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(κύρος, πλήθος και ποιότητα πηγών).</w:t>
            </w:r>
          </w:p>
          <w:p w14:paraId="6CB01B89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Τι μηνύματα περνάνε και γιατί;</w:t>
            </w:r>
          </w:p>
          <w:p w14:paraId="3B1D460A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Σε τι διαφέρουν ή τι κοινά σημεία υπάρχουν από άλλες περιπτώσεις </w:t>
            </w:r>
          </w:p>
        </w:tc>
      </w:tr>
      <w:tr w:rsidR="007D5D0F" w14:paraId="15FC1C0A" w14:textId="77777777" w:rsidTr="007D5D0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40FF5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ΑΠΟΤΕΛΕΣΜΑΤΑ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51287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Τι καινούργιο έχω μάθει; </w:t>
            </w:r>
          </w:p>
          <w:p w14:paraId="0E34ADCC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Πώς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μπρορώ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να εφαρμόσω αυτή τη γνώση στο μέλλον; </w:t>
            </w:r>
          </w:p>
        </w:tc>
      </w:tr>
      <w:tr w:rsidR="007D5D0F" w14:paraId="097E5DA4" w14:textId="77777777" w:rsidTr="007D5D0F"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C7691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ΆΛΛΕΣ ΠΑΡΑΤΗΡΗΣΕΙΣ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3E5D" w14:textId="77777777" w:rsidR="007D5D0F" w:rsidRDefault="007D5D0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FDB069D" w14:textId="77777777" w:rsidR="007D5D0F" w:rsidRDefault="007D5D0F" w:rsidP="007D5D0F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20998B0E" w14:textId="77777777" w:rsidR="007D5D0F" w:rsidRDefault="007D5D0F" w:rsidP="007D5D0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Το ημερολόγιο γράφεται σε 1</w:t>
      </w:r>
      <w:r>
        <w:rPr>
          <w:rFonts w:ascii="Times New Roman" w:eastAsia="Calibri" w:hAnsi="Times New Roman" w:cs="Times New Roman"/>
          <w:sz w:val="24"/>
          <w:szCs w:val="24"/>
          <w:vertAlign w:val="superscript"/>
        </w:rPr>
        <w:t>ο</w:t>
      </w:r>
      <w:r>
        <w:rPr>
          <w:rFonts w:ascii="Times New Roman" w:eastAsia="Calibri" w:hAnsi="Times New Roman" w:cs="Times New Roman"/>
          <w:sz w:val="24"/>
          <w:szCs w:val="24"/>
        </w:rPr>
        <w:t xml:space="preserve"> πρόσωπο (1-3 σελίδες).</w:t>
      </w:r>
    </w:p>
    <w:p w14:paraId="3D785FA5" w14:textId="4D118391" w:rsidR="007D5D0F" w:rsidRPr="007D5D0F" w:rsidRDefault="007D5D0F" w:rsidP="007D5D0F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D5D0F">
        <w:rPr>
          <w:rFonts w:ascii="Times New Roman" w:eastAsia="Calibri" w:hAnsi="Times New Roman" w:cs="Times New Roman"/>
          <w:b/>
          <w:sz w:val="24"/>
          <w:szCs w:val="24"/>
        </w:rPr>
        <w:t xml:space="preserve">Δείτε για περισσότερες πληροφορίες </w:t>
      </w:r>
    </w:p>
    <w:p w14:paraId="4DFA0253" w14:textId="77777777" w:rsidR="007D5D0F" w:rsidRDefault="007D5D0F" w:rsidP="007D5D0F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24"/>
          <w:szCs w:val="24"/>
          <w:lang w:val="el-CY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το </w:t>
      </w:r>
      <w:hyperlink r:id="rId7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https://journey.cloud/reflective-journal/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l-CY"/>
        </w:rPr>
        <w:t xml:space="preserve">και </w:t>
      </w:r>
    </w:p>
    <w:p w14:paraId="0B380BA3" w14:textId="77777777" w:rsidR="007D5D0F" w:rsidRDefault="007D5D0F" w:rsidP="007D5D0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l-CY"/>
        </w:rPr>
        <w:t xml:space="preserve">τις οδηγίες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l-CY"/>
        </w:rPr>
        <w:t>γι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l-CY"/>
        </w:rPr>
        <w:t xml:space="preserve">α το μοντέλο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DIEP</w:t>
      </w:r>
      <w:r>
        <w:rPr>
          <w:rFonts w:ascii="Times New Roman" w:eastAsia="Calibri" w:hAnsi="Times New Roman" w:cs="Times New Roman"/>
          <w:sz w:val="24"/>
          <w:szCs w:val="24"/>
        </w:rPr>
        <w:t xml:space="preserve"> (</w:t>
      </w:r>
      <w:hyperlink r:id="rId8" w:history="1">
        <w:r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https://students.unimelb.edu.au/academic-skills/explore-our-resources/developing-an-academic-writing-style/reflective-writing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) του Πανεπιστημίου Μελβούρνης για περισσότερες πληροφορίες. </w:t>
      </w:r>
    </w:p>
    <w:p w14:paraId="4041C56C" w14:textId="77777777" w:rsidR="003F40EF" w:rsidRDefault="003F40EF"/>
    <w:sectPr w:rsidR="003F40E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234CB" w14:textId="77777777" w:rsidR="00EB47DB" w:rsidRDefault="00EB47DB" w:rsidP="00A560A2">
      <w:pPr>
        <w:spacing w:after="0" w:line="240" w:lineRule="auto"/>
      </w:pPr>
      <w:r>
        <w:separator/>
      </w:r>
    </w:p>
  </w:endnote>
  <w:endnote w:type="continuationSeparator" w:id="0">
    <w:p w14:paraId="35A8AD8B" w14:textId="77777777" w:rsidR="00EB47DB" w:rsidRDefault="00EB47DB" w:rsidP="00A56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6F668" w14:textId="77777777" w:rsidR="00EB47DB" w:rsidRDefault="00EB47DB" w:rsidP="00A560A2">
      <w:pPr>
        <w:spacing w:after="0" w:line="240" w:lineRule="auto"/>
      </w:pPr>
      <w:r>
        <w:separator/>
      </w:r>
    </w:p>
  </w:footnote>
  <w:footnote w:type="continuationSeparator" w:id="0">
    <w:p w14:paraId="67892198" w14:textId="77777777" w:rsidR="00EB47DB" w:rsidRDefault="00EB47DB" w:rsidP="00A56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08B79" w14:textId="2053DB32" w:rsidR="00A560A2" w:rsidRPr="00A560A2" w:rsidRDefault="00A560A2">
    <w:pPr>
      <w:pStyle w:val="Header"/>
      <w:rPr>
        <w:rFonts w:cstheme="minorHAnsi"/>
      </w:rPr>
    </w:pPr>
    <w:r w:rsidRPr="00A560A2">
      <w:rPr>
        <w:rFonts w:eastAsia="Calibri" w:cstheme="minorHAnsi"/>
        <w:b/>
        <w:bCs/>
        <w:noProof/>
      </w:rPr>
      <w:drawing>
        <wp:anchor distT="0" distB="0" distL="114300" distR="114300" simplePos="0" relativeHeight="251659264" behindDoc="1" locked="0" layoutInCell="1" allowOverlap="1" wp14:anchorId="7B5A8BBC" wp14:editId="522DFD60">
          <wp:simplePos x="0" y="0"/>
          <wp:positionH relativeFrom="margin">
            <wp:align>left</wp:align>
          </wp:positionH>
          <wp:positionV relativeFrom="paragraph">
            <wp:posOffset>-353060</wp:posOffset>
          </wp:positionV>
          <wp:extent cx="2400300" cy="871115"/>
          <wp:effectExtent l="0" t="0" r="0" b="5715"/>
          <wp:wrapTight wrapText="bothSides">
            <wp:wrapPolygon edited="0">
              <wp:start x="0" y="0"/>
              <wp:lineTo x="0" y="21269"/>
              <wp:lineTo x="21429" y="21269"/>
              <wp:lineTo x="21429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871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560A2">
      <w:rPr>
        <w:rFonts w:cstheme="minorHAnsi"/>
      </w:rPr>
      <w:t>ΕΤΕΡΟΤΗΤΑ ΚΑΙ ΕΚΠΑΙΔΕΥΣΗ ΣΤΗΝ ΕΛΛΗΝΙΚΗ ΔΙΑΣΠΟΡΑ</w:t>
    </w:r>
  </w:p>
  <w:p w14:paraId="4C0CD818" w14:textId="3481C08B" w:rsidR="00A560A2" w:rsidRPr="00A560A2" w:rsidRDefault="00A560A2">
    <w:pPr>
      <w:pStyle w:val="Header"/>
      <w:rPr>
        <w:rFonts w:cstheme="minorHAnsi"/>
      </w:rPr>
    </w:pPr>
    <w:r w:rsidRPr="00A560A2">
      <w:rPr>
        <w:rFonts w:cstheme="minorHAnsi"/>
      </w:rPr>
      <w:t xml:space="preserve">ΕΥΓΕΝΙΑ ΑΡΒΑΝΙΤΗ – ΧΕΙΜΕΡΙΝΟ ΕΞΑΜΗΝΟ </w:t>
    </w:r>
  </w:p>
  <w:p w14:paraId="78AFC021" w14:textId="77777777" w:rsidR="00A560A2" w:rsidRDefault="00A560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B001D4"/>
    <w:multiLevelType w:val="hybridMultilevel"/>
    <w:tmpl w:val="AC7ED2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0EF"/>
    <w:rsid w:val="003F40EF"/>
    <w:rsid w:val="007D5D0F"/>
    <w:rsid w:val="00A560A2"/>
    <w:rsid w:val="00C76C6C"/>
    <w:rsid w:val="00EB4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32BC2"/>
  <w15:chartTrackingRefBased/>
  <w15:docId w15:val="{AB713618-EA0F-444F-A28A-F6717CA1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D0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5D0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5D0F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D5D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56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A2"/>
  </w:style>
  <w:style w:type="paragraph" w:styleId="Footer">
    <w:name w:val="footer"/>
    <w:basedOn w:val="Normal"/>
    <w:link w:val="FooterChar"/>
    <w:uiPriority w:val="99"/>
    <w:unhideWhenUsed/>
    <w:rsid w:val="00A560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.unimelb.edu.au/academic-skills/explore-our-resources/developing-an-academic-writing-style/reflective-writ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urney.cloud/reflective-journ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284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2022-10-13T11:34:00Z</dcterms:created>
  <dcterms:modified xsi:type="dcterms:W3CDTF">2022-10-13T11:42:00Z</dcterms:modified>
</cp:coreProperties>
</file>