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96" w:rsidRDefault="00592E96" w:rsidP="00592E96">
      <w:pPr>
        <w:jc w:val="center"/>
        <w:rPr>
          <w:rFonts w:ascii="Times New Roman" w:hAnsi="Times New Roman" w:cs="Times New Roman"/>
          <w:b/>
          <w:sz w:val="28"/>
          <w:szCs w:val="28"/>
        </w:rPr>
      </w:pPr>
      <w:r w:rsidRPr="00C7539F">
        <w:rPr>
          <w:rFonts w:ascii="Times New Roman" w:hAnsi="Times New Roman" w:cs="Times New Roman"/>
          <w:b/>
          <w:sz w:val="28"/>
          <w:szCs w:val="28"/>
        </w:rPr>
        <w:t>ΜΑΘΗΜΑ: ΤΑ ΔΙΚΑΙΩΜΑΤΑ ΤΟΥ ΠΑΙΔΙΟΥ</w:t>
      </w:r>
    </w:p>
    <w:p w:rsidR="0046599D" w:rsidRDefault="0046599D" w:rsidP="00592E96">
      <w:pPr>
        <w:jc w:val="center"/>
        <w:rPr>
          <w:rFonts w:ascii="Times New Roman" w:hAnsi="Times New Roman" w:cs="Times New Roman"/>
          <w:b/>
          <w:sz w:val="28"/>
          <w:szCs w:val="28"/>
        </w:rPr>
      </w:pPr>
    </w:p>
    <w:p w:rsidR="0046599D" w:rsidRPr="00C7539F" w:rsidRDefault="0046599D" w:rsidP="00592E96">
      <w:pPr>
        <w:jc w:val="center"/>
        <w:rPr>
          <w:rFonts w:ascii="Times New Roman" w:hAnsi="Times New Roman" w:cs="Times New Roman"/>
          <w:b/>
          <w:sz w:val="28"/>
          <w:szCs w:val="28"/>
        </w:rPr>
      </w:pPr>
    </w:p>
    <w:p w:rsidR="00592E96" w:rsidRPr="00C7539F" w:rsidRDefault="00687F99" w:rsidP="00592E96">
      <w:pPr>
        <w:jc w:val="center"/>
        <w:rPr>
          <w:rFonts w:ascii="Times New Roman" w:hAnsi="Times New Roman" w:cs="Times New Roman"/>
          <w:b/>
          <w:sz w:val="28"/>
          <w:szCs w:val="28"/>
        </w:rPr>
      </w:pPr>
      <w:r>
        <w:rPr>
          <w:rFonts w:ascii="Times New Roman" w:hAnsi="Times New Roman" w:cs="Times New Roman"/>
          <w:b/>
          <w:sz w:val="28"/>
          <w:szCs w:val="28"/>
        </w:rPr>
        <w:t xml:space="preserve">Εξοικείωση με τα </w:t>
      </w:r>
      <w:r w:rsidR="00422852">
        <w:rPr>
          <w:rFonts w:ascii="Times New Roman" w:hAnsi="Times New Roman" w:cs="Times New Roman"/>
          <w:b/>
          <w:sz w:val="28"/>
          <w:szCs w:val="28"/>
        </w:rPr>
        <w:t>δικαιώματα</w:t>
      </w:r>
      <w:r w:rsidR="00CF2B68" w:rsidRPr="00C7539F">
        <w:rPr>
          <w:rFonts w:ascii="Times New Roman" w:hAnsi="Times New Roman" w:cs="Times New Roman"/>
          <w:b/>
          <w:sz w:val="28"/>
          <w:szCs w:val="28"/>
        </w:rPr>
        <w:t xml:space="preserve"> των παιδιών και η υπακοή στους κανόνες</w:t>
      </w:r>
    </w:p>
    <w:p w:rsidR="00CF2B68" w:rsidRPr="00C7539F" w:rsidRDefault="00CF2B68" w:rsidP="00592E96">
      <w:pPr>
        <w:jc w:val="center"/>
        <w:rPr>
          <w:rFonts w:ascii="Times New Roman" w:hAnsi="Times New Roman" w:cs="Times New Roman"/>
          <w:b/>
          <w:sz w:val="28"/>
          <w:szCs w:val="28"/>
        </w:rPr>
      </w:pPr>
    </w:p>
    <w:p w:rsidR="00CF2B68" w:rsidRPr="00C7539F" w:rsidRDefault="00CF2B68" w:rsidP="00592E96">
      <w:pPr>
        <w:jc w:val="center"/>
        <w:rPr>
          <w:rFonts w:ascii="Times New Roman" w:hAnsi="Times New Roman" w:cs="Times New Roman"/>
          <w:b/>
          <w:sz w:val="28"/>
          <w:szCs w:val="28"/>
        </w:rPr>
      </w:pPr>
    </w:p>
    <w:p w:rsidR="00C7539F" w:rsidRDefault="0046599D" w:rsidP="00132E86">
      <w:pPr>
        <w:jc w:val="both"/>
        <w:rPr>
          <w:rFonts w:ascii="Times New Roman" w:hAnsi="Times New Roman" w:cs="Times New Roman"/>
        </w:rPr>
      </w:pPr>
      <w:r w:rsidRPr="003513E3">
        <w:rPr>
          <w:rFonts w:ascii="Times New Roman" w:hAnsi="Times New Roman" w:cs="Times New Roman"/>
        </w:rPr>
        <w:t>Ζ</w:t>
      </w:r>
      <w:r w:rsidR="00132E86">
        <w:rPr>
          <w:rFonts w:ascii="Times New Roman" w:hAnsi="Times New Roman" w:cs="Times New Roman"/>
        </w:rPr>
        <w:t>ούμε</w:t>
      </w:r>
      <w:r w:rsidRPr="003513E3">
        <w:rPr>
          <w:rFonts w:ascii="Times New Roman" w:hAnsi="Times New Roman" w:cs="Times New Roman"/>
        </w:rPr>
        <w:t xml:space="preserve"> σε μια κοινωνία που για την ομαλή συμβίωση</w:t>
      </w:r>
      <w:r w:rsidR="00132E86">
        <w:rPr>
          <w:rFonts w:ascii="Times New Roman" w:hAnsi="Times New Roman" w:cs="Times New Roman"/>
        </w:rPr>
        <w:t xml:space="preserve"> των ανθρώπων</w:t>
      </w:r>
      <w:r w:rsidRPr="003513E3">
        <w:rPr>
          <w:rFonts w:ascii="Times New Roman" w:hAnsi="Times New Roman" w:cs="Times New Roman"/>
        </w:rPr>
        <w:t xml:space="preserve"> χρειάστηκαν να θεσπιστούν νόμοι </w:t>
      </w:r>
      <w:r w:rsidR="00921F26">
        <w:rPr>
          <w:rFonts w:ascii="Times New Roman" w:hAnsi="Times New Roman" w:cs="Times New Roman"/>
        </w:rPr>
        <w:t xml:space="preserve">τους οποίους θα </w:t>
      </w:r>
      <w:r w:rsidR="00870518">
        <w:rPr>
          <w:rFonts w:ascii="Times New Roman" w:hAnsi="Times New Roman" w:cs="Times New Roman"/>
        </w:rPr>
        <w:t xml:space="preserve">πρέπει να </w:t>
      </w:r>
      <w:r w:rsidR="00921F26">
        <w:rPr>
          <w:rFonts w:ascii="Times New Roman" w:hAnsi="Times New Roman" w:cs="Times New Roman"/>
        </w:rPr>
        <w:t>υπακούν οι πολίτες.</w:t>
      </w:r>
      <w:r w:rsidR="00A716F5" w:rsidRPr="00A716F5">
        <w:rPr>
          <w:rFonts w:ascii="Times New Roman" w:hAnsi="Times New Roman" w:cs="Times New Roman"/>
        </w:rPr>
        <w:t xml:space="preserve"> </w:t>
      </w:r>
      <w:r w:rsidR="00D657EC" w:rsidRPr="00870518">
        <w:rPr>
          <w:rFonts w:ascii="Times New Roman" w:hAnsi="Times New Roman" w:cs="Times New Roman"/>
          <w:highlight w:val="green"/>
        </w:rPr>
        <w:t>Εκτός από τα ανθρώπινα δικαιώματα</w:t>
      </w:r>
      <w:r w:rsidR="00E476F1" w:rsidRPr="00870518">
        <w:rPr>
          <w:rFonts w:ascii="Times New Roman" w:hAnsi="Times New Roman" w:cs="Times New Roman"/>
          <w:highlight w:val="green"/>
        </w:rPr>
        <w:t>, θεσπίστηκαν και τα δικαιώματα του παιδιού, για αυτή την ευαίσθητη ομάδα ανθρώπων</w:t>
      </w:r>
      <w:r w:rsidR="00870518" w:rsidRPr="00870518">
        <w:rPr>
          <w:rFonts w:ascii="Times New Roman" w:hAnsi="Times New Roman" w:cs="Times New Roman"/>
          <w:highlight w:val="green"/>
        </w:rPr>
        <w:t>,</w:t>
      </w:r>
      <w:r w:rsidR="00E476F1" w:rsidRPr="00870518">
        <w:rPr>
          <w:rFonts w:ascii="Times New Roman" w:hAnsi="Times New Roman" w:cs="Times New Roman"/>
          <w:highlight w:val="green"/>
        </w:rPr>
        <w:t xml:space="preserve"> για την πλήρη προστασία </w:t>
      </w:r>
      <w:r w:rsidR="00870518" w:rsidRPr="00870518">
        <w:rPr>
          <w:rFonts w:ascii="Times New Roman" w:hAnsi="Times New Roman" w:cs="Times New Roman"/>
          <w:highlight w:val="green"/>
        </w:rPr>
        <w:t>και την ανάπτυξή τους ως ελεύθερων και υπεύθυνων πολιτών</w:t>
      </w:r>
      <w:r w:rsidR="00E476F1" w:rsidRPr="00870518">
        <w:rPr>
          <w:rFonts w:ascii="Times New Roman" w:hAnsi="Times New Roman" w:cs="Times New Roman"/>
          <w:highlight w:val="green"/>
        </w:rPr>
        <w:t>. Άλλωστε τα παιδιά είναι το μέλλον</w:t>
      </w:r>
      <w:r w:rsidR="00870518" w:rsidRPr="00870518">
        <w:rPr>
          <w:rFonts w:ascii="Times New Roman" w:hAnsi="Times New Roman" w:cs="Times New Roman"/>
          <w:highlight w:val="green"/>
        </w:rPr>
        <w:t xml:space="preserve"> της κοινωνίας μας</w:t>
      </w:r>
      <w:r w:rsidR="00E476F1" w:rsidRPr="00870518">
        <w:rPr>
          <w:rFonts w:ascii="Times New Roman" w:hAnsi="Times New Roman" w:cs="Times New Roman"/>
          <w:highlight w:val="green"/>
        </w:rPr>
        <w:t>.</w:t>
      </w:r>
    </w:p>
    <w:p w:rsidR="00E476F1" w:rsidRDefault="00E476F1" w:rsidP="00132E86">
      <w:pPr>
        <w:jc w:val="both"/>
        <w:rPr>
          <w:rFonts w:ascii="Times New Roman" w:hAnsi="Times New Roman" w:cs="Times New Roman"/>
        </w:rPr>
      </w:pPr>
      <w:r>
        <w:rPr>
          <w:rFonts w:ascii="Times New Roman" w:hAnsi="Times New Roman" w:cs="Times New Roman"/>
        </w:rPr>
        <w:t>Είναι αναμφισβήτητο πως η κοινωνία μας ζει μια έκρηξη της τεχνολογίας και ο άνθρωπος έχει καταφέρει πολλά βήματα για την καλυτέρευση της ζωής του αλ</w:t>
      </w:r>
      <w:r w:rsidR="00872DD9">
        <w:rPr>
          <w:rFonts w:ascii="Times New Roman" w:hAnsi="Times New Roman" w:cs="Times New Roman"/>
        </w:rPr>
        <w:t>λά και επιτεύγματα στην ιατρική, σε άλλους τομείς της ζωής αλλά και στην ανακάλυψη του διαστήματος.</w:t>
      </w:r>
    </w:p>
    <w:p w:rsidR="00872DD9" w:rsidRDefault="00872DD9" w:rsidP="00132E86">
      <w:pPr>
        <w:jc w:val="both"/>
        <w:rPr>
          <w:rFonts w:ascii="Times New Roman" w:hAnsi="Times New Roman" w:cs="Times New Roman"/>
        </w:rPr>
      </w:pPr>
      <w:r>
        <w:rPr>
          <w:rFonts w:ascii="Times New Roman" w:hAnsi="Times New Roman" w:cs="Times New Roman"/>
        </w:rPr>
        <w:t xml:space="preserve">Παρόλο όμως που όλα αυτά προχωράνε και εξελίσσεται η ιστορία και τα επιτεύγματα του ανθρώπου, </w:t>
      </w:r>
      <w:r w:rsidRPr="00870518">
        <w:rPr>
          <w:rFonts w:ascii="Times New Roman" w:hAnsi="Times New Roman" w:cs="Times New Roman"/>
          <w:highlight w:val="green"/>
        </w:rPr>
        <w:t>οι άνθρωποι αφήνουν κάτι πίσω τους και αυτό δεν είναι τίποτα άλλο από την ίδια τους την ανθρωπιά.</w:t>
      </w:r>
      <w:r>
        <w:rPr>
          <w:rFonts w:ascii="Times New Roman" w:hAnsi="Times New Roman" w:cs="Times New Roman"/>
        </w:rPr>
        <w:t xml:space="preserve"> </w:t>
      </w:r>
    </w:p>
    <w:p w:rsidR="0059003D" w:rsidRDefault="00872DD9" w:rsidP="00132E86">
      <w:pPr>
        <w:jc w:val="both"/>
        <w:rPr>
          <w:rFonts w:ascii="Times New Roman" w:hAnsi="Times New Roman" w:cs="Times New Roman"/>
        </w:rPr>
      </w:pPr>
      <w:r>
        <w:rPr>
          <w:rFonts w:ascii="Times New Roman" w:hAnsi="Times New Roman" w:cs="Times New Roman"/>
        </w:rPr>
        <w:t xml:space="preserve">Σε αυτή την βιομηχανοποιημένη κοινωνία αποκόπτονται δεσμοί, </w:t>
      </w:r>
      <w:r w:rsidRPr="00870518">
        <w:rPr>
          <w:rFonts w:ascii="Times New Roman" w:hAnsi="Times New Roman" w:cs="Times New Roman"/>
          <w:highlight w:val="green"/>
        </w:rPr>
        <w:t>χαλαρώνουν οι αξίες, οι άνθρωποι χάνουν κάθε ήθος και ζούνε ως άγνωστοι στον δικό τους κόσμο.</w:t>
      </w:r>
      <w:r>
        <w:rPr>
          <w:rFonts w:ascii="Times New Roman" w:hAnsi="Times New Roman" w:cs="Times New Roman"/>
        </w:rPr>
        <w:t xml:space="preserve"> Θύματα φυσικά αυτού του ευτελισμού</w:t>
      </w:r>
      <w:r w:rsidR="00870518">
        <w:rPr>
          <w:rFonts w:ascii="Times New Roman" w:hAnsi="Times New Roman" w:cs="Times New Roman"/>
        </w:rPr>
        <w:t xml:space="preserve"> των αξιών</w:t>
      </w:r>
      <w:r>
        <w:rPr>
          <w:rFonts w:ascii="Times New Roman" w:hAnsi="Times New Roman" w:cs="Times New Roman"/>
        </w:rPr>
        <w:t xml:space="preserve"> δεν είναι άλλα από τα παιδιά, τη πιο αδύναμη ομάδα</w:t>
      </w:r>
      <w:r w:rsidR="00F20E9B">
        <w:rPr>
          <w:rFonts w:ascii="Times New Roman" w:hAnsi="Times New Roman" w:cs="Times New Roman"/>
        </w:rPr>
        <w:t>. Αν και  ομορφαίνουν και δίνουν έστω και λίγο χρώμα σε αυτό το γκρίζο περιβάλλον, οι ηλικιωμένοι το πρώτο που κάνουν είναι να τα εκμεταλλεύονται</w:t>
      </w:r>
      <w:r w:rsidR="0059003D">
        <w:rPr>
          <w:rFonts w:ascii="Times New Roman" w:hAnsi="Times New Roman" w:cs="Times New Roman"/>
        </w:rPr>
        <w:t xml:space="preserve"> και να απελευθερώνουν πάνω τους κάθε τραύμα ή δική τους αποτυχία. Αμαυρώνουν τη ζωή τους αλλά παρόλα αυτά η κοινωνία ή καλύτερα η επιφάνεια της κοινωνίας συνεχίζει να εξελίσσεται και να απολαμβάνει μια καινούρια απρόσωπη άνεση.</w:t>
      </w:r>
    </w:p>
    <w:p w:rsidR="000A4125" w:rsidRDefault="002330E4" w:rsidP="00132E86">
      <w:pPr>
        <w:jc w:val="both"/>
        <w:rPr>
          <w:rFonts w:ascii="Times New Roman" w:hAnsi="Times New Roman" w:cs="Times New Roman"/>
        </w:rPr>
      </w:pPr>
      <w:r>
        <w:rPr>
          <w:rFonts w:ascii="Times New Roman" w:hAnsi="Times New Roman" w:cs="Times New Roman"/>
        </w:rPr>
        <w:t>Τα δικαιώματα του παιδιού είναι τα δικαιώματα που επικεντρώνονται σε αυτή την ομάδα του ανθρώπου και δίνουν ιδιαίτερη σημασία στην προστασία και στη φροντίδα που παρέχεται σε αυτούς τους νέους. Κάποια από αυτά είναι η βασική ανάγκη του φαγητού, μόρφωση, ιατρική περίθαλψη, την ταυτότητά του</w:t>
      </w:r>
      <w:r w:rsidR="00870518">
        <w:rPr>
          <w:rFonts w:ascii="Times New Roman" w:hAnsi="Times New Roman" w:cs="Times New Roman"/>
        </w:rPr>
        <w:t>ς</w:t>
      </w:r>
      <w:r>
        <w:rPr>
          <w:rFonts w:ascii="Times New Roman" w:hAnsi="Times New Roman" w:cs="Times New Roman"/>
        </w:rPr>
        <w:t xml:space="preserve"> ως άνθρωπο</w:t>
      </w:r>
      <w:r w:rsidR="00870518">
        <w:rPr>
          <w:rFonts w:ascii="Times New Roman" w:hAnsi="Times New Roman" w:cs="Times New Roman"/>
        </w:rPr>
        <w:t>ι</w:t>
      </w:r>
      <w:r>
        <w:rPr>
          <w:rFonts w:ascii="Times New Roman" w:hAnsi="Times New Roman" w:cs="Times New Roman"/>
        </w:rPr>
        <w:t xml:space="preserve"> και </w:t>
      </w:r>
      <w:r w:rsidR="00870518">
        <w:rPr>
          <w:rFonts w:ascii="Times New Roman" w:hAnsi="Times New Roman" w:cs="Times New Roman"/>
        </w:rPr>
        <w:t>οι συνέπειες</w:t>
      </w:r>
      <w:r>
        <w:rPr>
          <w:rFonts w:ascii="Times New Roman" w:hAnsi="Times New Roman" w:cs="Times New Roman"/>
        </w:rPr>
        <w:t xml:space="preserve"> που έχει η </w:t>
      </w:r>
      <w:r w:rsidR="00870518">
        <w:rPr>
          <w:rFonts w:ascii="Times New Roman" w:hAnsi="Times New Roman" w:cs="Times New Roman"/>
        </w:rPr>
        <w:t>παραβατικότητα των παιδιών</w:t>
      </w:r>
      <w:r>
        <w:rPr>
          <w:rFonts w:ascii="Times New Roman" w:hAnsi="Times New Roman" w:cs="Times New Roman"/>
        </w:rPr>
        <w:t xml:space="preserve"> ανάλογα με την ηλικία.</w:t>
      </w:r>
      <w:r w:rsidR="00086FE0">
        <w:rPr>
          <w:rFonts w:ascii="Times New Roman" w:hAnsi="Times New Roman" w:cs="Times New Roman"/>
        </w:rPr>
        <w:t xml:space="preserve"> </w:t>
      </w:r>
      <w:r w:rsidR="00870518">
        <w:rPr>
          <w:rFonts w:ascii="Times New Roman" w:hAnsi="Times New Roman" w:cs="Times New Roman"/>
        </w:rPr>
        <w:t>Επίσης, η</w:t>
      </w:r>
      <w:r w:rsidR="00086FE0">
        <w:rPr>
          <w:rFonts w:ascii="Times New Roman" w:hAnsi="Times New Roman" w:cs="Times New Roman"/>
        </w:rPr>
        <w:t xml:space="preserve"> ελευθερία του λόγου, της σκέψης, της επιλογής και του να παίρνεις απόφαση. Δεν μπορεί να μην αναφερθεί και η ιδιοκτησία του σώματος του καθενός.</w:t>
      </w:r>
    </w:p>
    <w:p w:rsidR="00872DD9" w:rsidRDefault="0059003D" w:rsidP="00132E86">
      <w:pPr>
        <w:jc w:val="both"/>
        <w:rPr>
          <w:rFonts w:ascii="Times New Roman" w:hAnsi="Times New Roman" w:cs="Times New Roman"/>
        </w:rPr>
      </w:pPr>
      <w:r>
        <w:rPr>
          <w:rFonts w:ascii="Times New Roman" w:hAnsi="Times New Roman" w:cs="Times New Roman"/>
        </w:rPr>
        <w:t xml:space="preserve"> </w:t>
      </w:r>
      <w:r w:rsidR="004C3BA3">
        <w:rPr>
          <w:rFonts w:ascii="Times New Roman" w:hAnsi="Times New Roman" w:cs="Times New Roman"/>
        </w:rPr>
        <w:t xml:space="preserve">Μέσα από το άρθρο των </w:t>
      </w:r>
      <w:r w:rsidR="004C3BA3" w:rsidRPr="00086FE0">
        <w:rPr>
          <w:rFonts w:ascii="Times New Roman" w:hAnsi="Times New Roman" w:cs="Times New Roman"/>
          <w:i/>
          <w:lang w:val="en-US"/>
        </w:rPr>
        <w:t>Rolf</w:t>
      </w:r>
      <w:r w:rsidR="004C3BA3" w:rsidRPr="00086FE0">
        <w:rPr>
          <w:rFonts w:ascii="Times New Roman" w:hAnsi="Times New Roman" w:cs="Times New Roman"/>
          <w:i/>
        </w:rPr>
        <w:t xml:space="preserve"> </w:t>
      </w:r>
      <w:r w:rsidR="004C3BA3" w:rsidRPr="00086FE0">
        <w:rPr>
          <w:rFonts w:ascii="Times New Roman" w:hAnsi="Times New Roman" w:cs="Times New Roman"/>
          <w:i/>
          <w:lang w:val="en-US"/>
        </w:rPr>
        <w:t>Gollob</w:t>
      </w:r>
      <w:r w:rsidR="004C3BA3" w:rsidRPr="004C3BA3">
        <w:rPr>
          <w:rFonts w:ascii="Times New Roman" w:hAnsi="Times New Roman" w:cs="Times New Roman"/>
        </w:rPr>
        <w:t xml:space="preserve"> </w:t>
      </w:r>
      <w:r w:rsidR="004C3BA3">
        <w:rPr>
          <w:rFonts w:ascii="Times New Roman" w:hAnsi="Times New Roman" w:cs="Times New Roman"/>
        </w:rPr>
        <w:t xml:space="preserve">και </w:t>
      </w:r>
      <w:r w:rsidR="004C3BA3" w:rsidRPr="00086FE0">
        <w:rPr>
          <w:rFonts w:ascii="Times New Roman" w:hAnsi="Times New Roman" w:cs="Times New Roman"/>
          <w:i/>
          <w:lang w:val="en-US"/>
        </w:rPr>
        <w:t>Peter</w:t>
      </w:r>
      <w:r w:rsidR="004C3BA3" w:rsidRPr="00086FE0">
        <w:rPr>
          <w:rFonts w:ascii="Times New Roman" w:hAnsi="Times New Roman" w:cs="Times New Roman"/>
          <w:i/>
        </w:rPr>
        <w:t xml:space="preserve"> </w:t>
      </w:r>
      <w:r w:rsidR="004C3BA3" w:rsidRPr="00086FE0">
        <w:rPr>
          <w:rFonts w:ascii="Times New Roman" w:hAnsi="Times New Roman" w:cs="Times New Roman"/>
          <w:i/>
          <w:lang w:val="en-US"/>
        </w:rPr>
        <w:t>Krapf</w:t>
      </w:r>
      <w:r w:rsidR="004C3BA3" w:rsidRPr="004C3BA3">
        <w:rPr>
          <w:rFonts w:ascii="Times New Roman" w:hAnsi="Times New Roman" w:cs="Times New Roman"/>
        </w:rPr>
        <w:t xml:space="preserve"> </w:t>
      </w:r>
      <w:r w:rsidR="004C3BA3">
        <w:rPr>
          <w:rFonts w:ascii="Times New Roman" w:hAnsi="Times New Roman" w:cs="Times New Roman"/>
        </w:rPr>
        <w:t>με τίτλο «Εξερευνώντας τα δικαιώματα του παιδιού»</w:t>
      </w:r>
      <w:r w:rsidR="00086FE0">
        <w:rPr>
          <w:rFonts w:ascii="Times New Roman" w:hAnsi="Times New Roman" w:cs="Times New Roman"/>
        </w:rPr>
        <w:t xml:space="preserve"> το οποίο περιλαμβάνει εννιά μικρές εργασίες για να διδάξουν πρόθυμοι δάσκαλοι τα δικαιώματα στα παιδιά, επιλέχθηκαν δύο για να παρουσιαστούν και να εξηγηθούν ως σημαντικές και χρήσιμες.</w:t>
      </w:r>
    </w:p>
    <w:p w:rsidR="003F77FD" w:rsidRDefault="003F77FD" w:rsidP="00132E86">
      <w:pPr>
        <w:jc w:val="both"/>
        <w:rPr>
          <w:rFonts w:ascii="Times New Roman" w:hAnsi="Times New Roman" w:cs="Times New Roman"/>
        </w:rPr>
      </w:pPr>
      <w:r>
        <w:rPr>
          <w:rFonts w:ascii="Times New Roman" w:hAnsi="Times New Roman" w:cs="Times New Roman"/>
        </w:rPr>
        <w:lastRenderedPageBreak/>
        <w:t xml:space="preserve">Παρουσιάζονται κάποιες κυρίως απλές, καθόλου απαιτητικές δραστηριότητες οι οποίες μπορούν να πραγματοποιηθούν στην τάξη και μέσα από αυτές τα παιδιά </w:t>
      </w:r>
      <w:r w:rsidR="00870518">
        <w:rPr>
          <w:rFonts w:ascii="Times New Roman" w:hAnsi="Times New Roman" w:cs="Times New Roman"/>
        </w:rPr>
        <w:t xml:space="preserve">να </w:t>
      </w:r>
      <w:r>
        <w:rPr>
          <w:rFonts w:ascii="Times New Roman" w:hAnsi="Times New Roman" w:cs="Times New Roman"/>
        </w:rPr>
        <w:t>έρχονται   σε επαφή με τα δικαιώματα του παιδιού που φυσικά δεν ξέρουν</w:t>
      </w:r>
      <w:r w:rsidR="00870518">
        <w:rPr>
          <w:rFonts w:ascii="Times New Roman" w:hAnsi="Times New Roman" w:cs="Times New Roman"/>
        </w:rPr>
        <w:t>,</w:t>
      </w:r>
      <w:r>
        <w:rPr>
          <w:rFonts w:ascii="Times New Roman" w:hAnsi="Times New Roman" w:cs="Times New Roman"/>
        </w:rPr>
        <w:t xml:space="preserve"> πως οι ελευθερίες που τώρα απολαμβάνουν έχουν θεσπιστεί αλλά αρχίζουν και μαθαίνουν ποια είναι και που στέκονται.</w:t>
      </w:r>
    </w:p>
    <w:p w:rsidR="00855FA2" w:rsidRPr="00855FA2" w:rsidRDefault="00855FA2" w:rsidP="00E93758">
      <w:pPr>
        <w:autoSpaceDE w:val="0"/>
        <w:autoSpaceDN w:val="0"/>
        <w:adjustRightInd w:val="0"/>
        <w:spacing w:after="0" w:line="240" w:lineRule="auto"/>
        <w:jc w:val="both"/>
        <w:rPr>
          <w:rFonts w:ascii="Times New Roman" w:hAnsi="Times New Roman" w:cs="Times New Roman"/>
          <w:bCs/>
        </w:rPr>
      </w:pPr>
      <w:r w:rsidRPr="00855FA2">
        <w:rPr>
          <w:rFonts w:ascii="Times New Roman" w:hAnsi="Times New Roman" w:cs="Times New Roman"/>
          <w:bCs/>
        </w:rPr>
        <w:t xml:space="preserve">Είναι ο τέταρτος τόμος από το </w:t>
      </w:r>
      <w:r w:rsidRPr="00855FA2">
        <w:rPr>
          <w:rFonts w:ascii="Times New Roman" w:hAnsi="Times New Roman" w:cs="Times New Roman"/>
          <w:bCs/>
          <w:lang w:val="en-US"/>
        </w:rPr>
        <w:t>EDC</w:t>
      </w:r>
      <w:r w:rsidRPr="00855FA2">
        <w:rPr>
          <w:rFonts w:ascii="Times New Roman" w:hAnsi="Times New Roman" w:cs="Times New Roman"/>
          <w:bCs/>
        </w:rPr>
        <w:t>/</w:t>
      </w:r>
      <w:r w:rsidRPr="00855FA2">
        <w:rPr>
          <w:rFonts w:ascii="Times New Roman" w:hAnsi="Times New Roman" w:cs="Times New Roman"/>
          <w:bCs/>
          <w:lang w:val="en-US"/>
        </w:rPr>
        <w:t>HRE</w:t>
      </w:r>
      <w:r w:rsidRPr="00855FA2">
        <w:rPr>
          <w:rFonts w:ascii="Times New Roman" w:hAnsi="Times New Roman" w:cs="Times New Roman"/>
          <w:bCs/>
        </w:rPr>
        <w:t xml:space="preserve"> Τόμοι 1-5</w:t>
      </w:r>
    </w:p>
    <w:p w:rsidR="00855FA2" w:rsidRPr="00855FA2" w:rsidRDefault="00855FA2" w:rsidP="00E93758">
      <w:pPr>
        <w:autoSpaceDE w:val="0"/>
        <w:autoSpaceDN w:val="0"/>
        <w:adjustRightInd w:val="0"/>
        <w:spacing w:after="0" w:line="240" w:lineRule="auto"/>
        <w:jc w:val="both"/>
        <w:rPr>
          <w:rFonts w:ascii="Times New Roman" w:hAnsi="Times New Roman" w:cs="Times New Roman"/>
          <w:bCs/>
        </w:rPr>
      </w:pPr>
      <w:r w:rsidRPr="00855FA2">
        <w:rPr>
          <w:rFonts w:ascii="Times New Roman" w:hAnsi="Times New Roman" w:cs="Times New Roman"/>
          <w:bCs/>
        </w:rPr>
        <w:t>Παιδεία του δημοκρατικού Πολίτη και ανθρώπινα δικαιώματα στην πράξη στο σχολείο.</w:t>
      </w:r>
    </w:p>
    <w:p w:rsidR="00855FA2" w:rsidRDefault="00855FA2" w:rsidP="00E93758">
      <w:pPr>
        <w:autoSpaceDE w:val="0"/>
        <w:autoSpaceDN w:val="0"/>
        <w:adjustRightInd w:val="0"/>
        <w:spacing w:after="0" w:line="240" w:lineRule="auto"/>
        <w:jc w:val="both"/>
        <w:rPr>
          <w:rFonts w:ascii="Times New Roman" w:hAnsi="Times New Roman" w:cs="Times New Roman"/>
          <w:bCs/>
        </w:rPr>
      </w:pPr>
      <w:r w:rsidRPr="00855FA2">
        <w:rPr>
          <w:rFonts w:ascii="Times New Roman" w:hAnsi="Times New Roman" w:cs="Times New Roman"/>
          <w:bCs/>
        </w:rPr>
        <w:t>Διδασκαλία, έννοιες, μέθοδοι και μοντέλα</w:t>
      </w:r>
      <w:r w:rsidR="00E93758">
        <w:rPr>
          <w:rFonts w:ascii="Times New Roman" w:hAnsi="Times New Roman" w:cs="Times New Roman"/>
          <w:bCs/>
        </w:rPr>
        <w:t>.</w:t>
      </w:r>
    </w:p>
    <w:p w:rsidR="00146B6E" w:rsidRDefault="00146B6E" w:rsidP="00855FA2">
      <w:pPr>
        <w:autoSpaceDE w:val="0"/>
        <w:autoSpaceDN w:val="0"/>
        <w:adjustRightInd w:val="0"/>
        <w:spacing w:after="0" w:line="240" w:lineRule="auto"/>
        <w:rPr>
          <w:rFonts w:ascii="Times New Roman" w:hAnsi="Times New Roman" w:cs="Times New Roman"/>
          <w:bCs/>
        </w:rPr>
      </w:pPr>
    </w:p>
    <w:p w:rsidR="00232BF3" w:rsidRDefault="00E93758" w:rsidP="00232BF3">
      <w:pPr>
        <w:autoSpaceDE w:val="0"/>
        <w:autoSpaceDN w:val="0"/>
        <w:adjustRightInd w:val="0"/>
        <w:spacing w:after="0" w:line="240" w:lineRule="auto"/>
        <w:jc w:val="both"/>
        <w:rPr>
          <w:rFonts w:ascii="Times New Roman" w:hAnsi="Times New Roman" w:cs="Times New Roman"/>
          <w:bCs/>
        </w:rPr>
      </w:pPr>
      <w:r w:rsidRPr="00870518">
        <w:rPr>
          <w:rFonts w:ascii="Times New Roman" w:hAnsi="Times New Roman" w:cs="Times New Roman"/>
          <w:bCs/>
          <w:highlight w:val="green"/>
        </w:rPr>
        <w:t xml:space="preserve">Συμπεριλαμβάνονται  δύο εργασίες  από τις εννιά. Στην πρώτη γίνεται μια δραστηριότητα για αντιληφθούν τα παιδιά εις βάθος την έννοια «δικαιώματα του παιδιού» και τι περιλαμβάνει και </w:t>
      </w:r>
      <w:r w:rsidR="00870518" w:rsidRPr="00870518">
        <w:rPr>
          <w:rFonts w:ascii="Times New Roman" w:hAnsi="Times New Roman" w:cs="Times New Roman"/>
          <w:bCs/>
          <w:highlight w:val="green"/>
        </w:rPr>
        <w:t>τι</w:t>
      </w:r>
      <w:r w:rsidRPr="00870518">
        <w:rPr>
          <w:rFonts w:ascii="Times New Roman" w:hAnsi="Times New Roman" w:cs="Times New Roman"/>
          <w:bCs/>
          <w:highlight w:val="green"/>
        </w:rPr>
        <w:t xml:space="preserve"> είναι αυτά. Ενώ η δεύτερη δραστηριότητα γενικεύεται περισσότερο για να καταλάβουν τα παιδιά γιατί</w:t>
      </w:r>
      <w:r w:rsidR="00232BF3" w:rsidRPr="00870518">
        <w:rPr>
          <w:rFonts w:ascii="Times New Roman" w:hAnsi="Times New Roman" w:cs="Times New Roman"/>
          <w:bCs/>
          <w:highlight w:val="green"/>
        </w:rPr>
        <w:t xml:space="preserve"> υπάρχουν νόμοι και κανόνες, ποιοι τους θεσπίζουν και για πιο λόγο χρησιμεύουν τόσο στην σχολική κοινότητα όσο και στην πολιτεία όπου ζουν.</w:t>
      </w:r>
      <w:r w:rsidR="00232BF3">
        <w:rPr>
          <w:rFonts w:ascii="Times New Roman" w:hAnsi="Times New Roman" w:cs="Times New Roman"/>
          <w:bCs/>
        </w:rPr>
        <w:t xml:space="preserve">  </w:t>
      </w:r>
    </w:p>
    <w:p w:rsidR="0036606A" w:rsidRPr="0036606A" w:rsidRDefault="0036606A" w:rsidP="00232BF3">
      <w:pPr>
        <w:autoSpaceDE w:val="0"/>
        <w:autoSpaceDN w:val="0"/>
        <w:adjustRightInd w:val="0"/>
        <w:spacing w:after="0" w:line="240" w:lineRule="auto"/>
        <w:jc w:val="both"/>
        <w:rPr>
          <w:rFonts w:ascii="Times New Roman" w:hAnsi="Times New Roman" w:cs="Times New Roman"/>
          <w:b/>
          <w:sz w:val="28"/>
          <w:szCs w:val="28"/>
        </w:rPr>
      </w:pPr>
    </w:p>
    <w:p w:rsidR="00BC24F4" w:rsidRPr="00232BF3" w:rsidRDefault="00BC24F4" w:rsidP="00232BF3">
      <w:pPr>
        <w:autoSpaceDE w:val="0"/>
        <w:autoSpaceDN w:val="0"/>
        <w:adjustRightInd w:val="0"/>
        <w:spacing w:after="0" w:line="240" w:lineRule="auto"/>
        <w:jc w:val="both"/>
        <w:rPr>
          <w:rFonts w:ascii="Times New Roman" w:hAnsi="Times New Roman" w:cs="Times New Roman"/>
          <w:bCs/>
          <w:sz w:val="28"/>
          <w:szCs w:val="28"/>
        </w:rPr>
      </w:pPr>
      <w:r w:rsidRPr="00232BF3">
        <w:rPr>
          <w:rFonts w:ascii="Times New Roman" w:hAnsi="Times New Roman" w:cs="Times New Roman"/>
          <w:b/>
          <w:sz w:val="28"/>
          <w:szCs w:val="28"/>
        </w:rPr>
        <w:t xml:space="preserve">Μικρά προγράμματα πάνω στα δικαιώματα του παιδιού </w:t>
      </w:r>
    </w:p>
    <w:p w:rsidR="00C571A4" w:rsidRDefault="00C571A4">
      <w:pPr>
        <w:rPr>
          <w:rFonts w:ascii="Times New Roman" w:hAnsi="Times New Roman" w:cs="Times New Roman"/>
          <w:b/>
          <w:i/>
        </w:rPr>
      </w:pPr>
    </w:p>
    <w:p w:rsidR="00E921CC" w:rsidRPr="00A861BE" w:rsidRDefault="00E921CC">
      <w:pPr>
        <w:rPr>
          <w:rFonts w:ascii="Times New Roman" w:hAnsi="Times New Roman" w:cs="Times New Roman"/>
          <w:b/>
          <w:i/>
        </w:rPr>
      </w:pPr>
      <w:r w:rsidRPr="00A861BE">
        <w:rPr>
          <w:rFonts w:ascii="Times New Roman" w:hAnsi="Times New Roman" w:cs="Times New Roman"/>
          <w:b/>
          <w:i/>
        </w:rPr>
        <w:t xml:space="preserve">Τα δικαιώματά </w:t>
      </w:r>
      <w:r w:rsidR="00A861BE" w:rsidRPr="00A861BE">
        <w:rPr>
          <w:rFonts w:ascii="Times New Roman" w:hAnsi="Times New Roman" w:cs="Times New Roman"/>
          <w:b/>
          <w:i/>
        </w:rPr>
        <w:t>μας -</w:t>
      </w:r>
      <w:r w:rsidRPr="00A861BE">
        <w:rPr>
          <w:rFonts w:ascii="Times New Roman" w:hAnsi="Times New Roman" w:cs="Times New Roman"/>
          <w:b/>
          <w:i/>
        </w:rPr>
        <w:t xml:space="preserve"> ο θησαυρός μας</w:t>
      </w:r>
    </w:p>
    <w:p w:rsidR="00F00ED7" w:rsidRPr="00A861BE" w:rsidRDefault="00F00ED7">
      <w:pPr>
        <w:rPr>
          <w:rFonts w:ascii="Times New Roman" w:hAnsi="Times New Roman" w:cs="Times New Roman"/>
          <w:b/>
          <w:i/>
        </w:rPr>
      </w:pPr>
      <w:r w:rsidRPr="00A861BE">
        <w:rPr>
          <w:rFonts w:ascii="Times New Roman" w:hAnsi="Times New Roman" w:cs="Times New Roman"/>
          <w:b/>
          <w:i/>
        </w:rPr>
        <w:t>Σχέδιο μαθήματος</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730"/>
        <w:gridCol w:w="2700"/>
        <w:gridCol w:w="2655"/>
      </w:tblGrid>
      <w:tr w:rsidR="00F00ED7" w:rsidRPr="00D51D9F" w:rsidTr="00F00ED7">
        <w:trPr>
          <w:trHeight w:val="630"/>
        </w:trPr>
        <w:tc>
          <w:tcPr>
            <w:tcW w:w="1395" w:type="dxa"/>
          </w:tcPr>
          <w:p w:rsidR="00F00ED7" w:rsidRPr="00D51D9F" w:rsidRDefault="00F00ED7" w:rsidP="00F00ED7">
            <w:pPr>
              <w:rPr>
                <w:rFonts w:ascii="Times New Roman" w:hAnsi="Times New Roman" w:cs="Times New Roman"/>
              </w:rPr>
            </w:pPr>
          </w:p>
        </w:tc>
        <w:tc>
          <w:tcPr>
            <w:tcW w:w="2730" w:type="dxa"/>
          </w:tcPr>
          <w:p w:rsidR="00F00ED7" w:rsidRPr="00D51D9F" w:rsidRDefault="00F00ED7" w:rsidP="006B725B">
            <w:pPr>
              <w:jc w:val="center"/>
              <w:rPr>
                <w:rFonts w:ascii="Times New Roman" w:hAnsi="Times New Roman" w:cs="Times New Roman"/>
              </w:rPr>
            </w:pPr>
            <w:r w:rsidRPr="00D51D9F">
              <w:rPr>
                <w:rFonts w:ascii="Times New Roman" w:hAnsi="Times New Roman" w:cs="Times New Roman"/>
              </w:rPr>
              <w:t>Ερώτηση κλειδί/ Θέματα μαθήματος</w:t>
            </w:r>
          </w:p>
        </w:tc>
        <w:tc>
          <w:tcPr>
            <w:tcW w:w="2700" w:type="dxa"/>
          </w:tcPr>
          <w:p w:rsidR="00F00ED7" w:rsidRPr="00D51D9F" w:rsidRDefault="009D79E6" w:rsidP="006B725B">
            <w:pPr>
              <w:jc w:val="center"/>
              <w:rPr>
                <w:rFonts w:ascii="Times New Roman" w:hAnsi="Times New Roman" w:cs="Times New Roman"/>
              </w:rPr>
            </w:pPr>
            <w:r w:rsidRPr="00D51D9F">
              <w:rPr>
                <w:rFonts w:ascii="Times New Roman" w:hAnsi="Times New Roman" w:cs="Times New Roman"/>
              </w:rPr>
              <w:t>Βασικός Στόχος</w:t>
            </w:r>
          </w:p>
        </w:tc>
        <w:tc>
          <w:tcPr>
            <w:tcW w:w="2655" w:type="dxa"/>
          </w:tcPr>
          <w:p w:rsidR="00F00ED7" w:rsidRPr="00D51D9F" w:rsidRDefault="009D79E6" w:rsidP="006B725B">
            <w:pPr>
              <w:jc w:val="center"/>
              <w:rPr>
                <w:rFonts w:ascii="Times New Roman" w:hAnsi="Times New Roman" w:cs="Times New Roman"/>
              </w:rPr>
            </w:pPr>
            <w:r w:rsidRPr="00D51D9F">
              <w:rPr>
                <w:rFonts w:ascii="Times New Roman" w:hAnsi="Times New Roman" w:cs="Times New Roman"/>
              </w:rPr>
              <w:t>Πόροι</w:t>
            </w:r>
          </w:p>
        </w:tc>
      </w:tr>
      <w:tr w:rsidR="00F00ED7" w:rsidRPr="00D51D9F" w:rsidTr="00F00ED7">
        <w:trPr>
          <w:trHeight w:val="1020"/>
        </w:trPr>
        <w:tc>
          <w:tcPr>
            <w:tcW w:w="1395" w:type="dxa"/>
          </w:tcPr>
          <w:p w:rsidR="00F00ED7" w:rsidRPr="00D51D9F" w:rsidRDefault="009D79E6" w:rsidP="006B725B">
            <w:pPr>
              <w:jc w:val="center"/>
              <w:rPr>
                <w:rFonts w:ascii="Times New Roman" w:hAnsi="Times New Roman" w:cs="Times New Roman"/>
              </w:rPr>
            </w:pPr>
            <w:r w:rsidRPr="00D51D9F">
              <w:rPr>
                <w:rFonts w:ascii="Times New Roman" w:hAnsi="Times New Roman" w:cs="Times New Roman"/>
              </w:rPr>
              <w:t>Μάθημα 1</w:t>
            </w:r>
          </w:p>
          <w:p w:rsidR="00F00ED7" w:rsidRPr="00D51D9F" w:rsidRDefault="00F00ED7" w:rsidP="006B725B">
            <w:pPr>
              <w:jc w:val="center"/>
              <w:rPr>
                <w:rFonts w:ascii="Times New Roman" w:hAnsi="Times New Roman" w:cs="Times New Roman"/>
              </w:rPr>
            </w:pPr>
          </w:p>
        </w:tc>
        <w:tc>
          <w:tcPr>
            <w:tcW w:w="2730" w:type="dxa"/>
          </w:tcPr>
          <w:p w:rsidR="00F00ED7" w:rsidRPr="00D51D9F" w:rsidRDefault="00D43551" w:rsidP="006B725B">
            <w:pPr>
              <w:jc w:val="center"/>
              <w:rPr>
                <w:rFonts w:ascii="Times New Roman" w:hAnsi="Times New Roman" w:cs="Times New Roman"/>
              </w:rPr>
            </w:pPr>
            <w:r w:rsidRPr="00D51D9F">
              <w:rPr>
                <w:rFonts w:ascii="Times New Roman" w:hAnsi="Times New Roman" w:cs="Times New Roman"/>
              </w:rPr>
              <w:t>Γιατί χρειαζόμαστε δικαιώματα ειδικά για τα παιδιά;</w:t>
            </w:r>
          </w:p>
        </w:tc>
        <w:tc>
          <w:tcPr>
            <w:tcW w:w="2700" w:type="dxa"/>
          </w:tcPr>
          <w:p w:rsidR="00F00ED7" w:rsidRPr="00D51D9F" w:rsidRDefault="00D43551" w:rsidP="006B725B">
            <w:pPr>
              <w:jc w:val="center"/>
              <w:rPr>
                <w:rFonts w:ascii="Times New Roman" w:hAnsi="Times New Roman" w:cs="Times New Roman"/>
              </w:rPr>
            </w:pPr>
            <w:r w:rsidRPr="00D51D9F">
              <w:rPr>
                <w:rFonts w:ascii="Times New Roman" w:hAnsi="Times New Roman" w:cs="Times New Roman"/>
              </w:rPr>
              <w:t>Οι μαθητές εισάγονται στο πρόγραμμα «Το κουτί του θησαυρού» και συζητάνε πως θα το σχεδιάσουν  και θα το διεξάγουν.</w:t>
            </w:r>
          </w:p>
        </w:tc>
        <w:tc>
          <w:tcPr>
            <w:tcW w:w="2655" w:type="dxa"/>
          </w:tcPr>
          <w:p w:rsidR="00F00ED7" w:rsidRPr="00D51D9F" w:rsidRDefault="00D43551" w:rsidP="006B725B">
            <w:pPr>
              <w:jc w:val="center"/>
              <w:rPr>
                <w:rFonts w:ascii="Times New Roman" w:hAnsi="Times New Roman" w:cs="Times New Roman"/>
              </w:rPr>
            </w:pPr>
            <w:r w:rsidRPr="00D51D9F">
              <w:rPr>
                <w:rFonts w:ascii="Times New Roman" w:hAnsi="Times New Roman" w:cs="Times New Roman"/>
              </w:rPr>
              <w:t>Αντικείμενα τα οποία ίσως χρησιμοποιηθούν για να εκπροσωπήσουν συγκεκριμένα δικαιώματα του παιδιού. (Επίδειξη και έμπνευση). Κάρτες τα δικαιώματα του παιδιού.</w:t>
            </w:r>
          </w:p>
        </w:tc>
      </w:tr>
      <w:tr w:rsidR="00F00ED7" w:rsidRPr="00D51D9F" w:rsidTr="00F00ED7">
        <w:trPr>
          <w:trHeight w:val="930"/>
        </w:trPr>
        <w:tc>
          <w:tcPr>
            <w:tcW w:w="1395" w:type="dxa"/>
          </w:tcPr>
          <w:p w:rsidR="00F00ED7" w:rsidRPr="00D51D9F" w:rsidRDefault="00F00ED7" w:rsidP="00F00ED7">
            <w:pPr>
              <w:rPr>
                <w:rFonts w:ascii="Times New Roman" w:hAnsi="Times New Roman" w:cs="Times New Roman"/>
              </w:rPr>
            </w:pPr>
          </w:p>
          <w:p w:rsidR="00F00ED7" w:rsidRPr="00D51D9F" w:rsidRDefault="00D43551" w:rsidP="00F00ED7">
            <w:pPr>
              <w:rPr>
                <w:rFonts w:ascii="Times New Roman" w:hAnsi="Times New Roman" w:cs="Times New Roman"/>
              </w:rPr>
            </w:pPr>
            <w:r w:rsidRPr="00D51D9F">
              <w:rPr>
                <w:rFonts w:ascii="Times New Roman" w:hAnsi="Times New Roman" w:cs="Times New Roman"/>
              </w:rPr>
              <w:t>Μάθημα 2</w:t>
            </w:r>
          </w:p>
        </w:tc>
        <w:tc>
          <w:tcPr>
            <w:tcW w:w="2730"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Το προσωπικό μου κουτί του θησαυρού – Κάτι ιδιαίτερο</w:t>
            </w:r>
          </w:p>
        </w:tc>
        <w:tc>
          <w:tcPr>
            <w:tcW w:w="2700"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Οι μαθητές διακοσμούν τα κουτιά του θησαυρού τους και τα προετοιμάζουν για τα δικά τους «Θησαυροί των δικαιωμάτων του παιδιού»</w:t>
            </w:r>
          </w:p>
        </w:tc>
        <w:tc>
          <w:tcPr>
            <w:tcW w:w="2655"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Κάθε παιδί φέρνει ένα μεταλλικό, ξύλινο ή κουτί από χαρτόνι στο σχολείο. Χρωματισμένα κουμπιά, κουρέλια από ρούχα αλλά και  κόλλα και ψαλίδια.</w:t>
            </w:r>
          </w:p>
        </w:tc>
      </w:tr>
      <w:tr w:rsidR="00F00ED7" w:rsidRPr="00D51D9F" w:rsidTr="00F00ED7">
        <w:trPr>
          <w:trHeight w:val="1056"/>
        </w:trPr>
        <w:tc>
          <w:tcPr>
            <w:tcW w:w="1395" w:type="dxa"/>
          </w:tcPr>
          <w:p w:rsidR="00482B71" w:rsidRPr="00D51D9F" w:rsidRDefault="00482B71" w:rsidP="00F00ED7">
            <w:pPr>
              <w:rPr>
                <w:rFonts w:ascii="Times New Roman" w:hAnsi="Times New Roman" w:cs="Times New Roman"/>
              </w:rPr>
            </w:pPr>
            <w:r w:rsidRPr="00D51D9F">
              <w:rPr>
                <w:rFonts w:ascii="Times New Roman" w:hAnsi="Times New Roman" w:cs="Times New Roman"/>
              </w:rPr>
              <w:t>Μάθημα 3</w:t>
            </w:r>
          </w:p>
          <w:p w:rsidR="00482B71" w:rsidRPr="00D51D9F" w:rsidRDefault="00482B71" w:rsidP="005125FB">
            <w:pPr>
              <w:rPr>
                <w:rFonts w:ascii="Times New Roman" w:hAnsi="Times New Roman" w:cs="Times New Roman"/>
              </w:rPr>
            </w:pPr>
          </w:p>
        </w:tc>
        <w:tc>
          <w:tcPr>
            <w:tcW w:w="2730"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Το δικό μου κουτί του θησαυρού , το δικό σου κουτί του θησαυρού!</w:t>
            </w:r>
          </w:p>
        </w:tc>
        <w:tc>
          <w:tcPr>
            <w:tcW w:w="2700"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Οι μαθητές  διοργανώνουν μια έκθεση στα θρανία τους για να παρουσιάσουν τα κουτιά του θησαυρού τους.</w:t>
            </w:r>
          </w:p>
        </w:tc>
        <w:tc>
          <w:tcPr>
            <w:tcW w:w="2655" w:type="dxa"/>
          </w:tcPr>
          <w:p w:rsidR="00F00ED7" w:rsidRPr="00D51D9F" w:rsidRDefault="00482B71" w:rsidP="006B725B">
            <w:pPr>
              <w:jc w:val="center"/>
              <w:rPr>
                <w:rFonts w:ascii="Times New Roman" w:hAnsi="Times New Roman" w:cs="Times New Roman"/>
              </w:rPr>
            </w:pPr>
            <w:r w:rsidRPr="00D51D9F">
              <w:rPr>
                <w:rFonts w:ascii="Times New Roman" w:hAnsi="Times New Roman" w:cs="Times New Roman"/>
              </w:rPr>
              <w:t>Τα κουτιά των θησαυρών των παιδιών. Με το περιεχόμενό τους.</w:t>
            </w:r>
          </w:p>
        </w:tc>
      </w:tr>
      <w:tr w:rsidR="00F00ED7" w:rsidRPr="00D51D9F" w:rsidTr="00F00ED7">
        <w:trPr>
          <w:trHeight w:val="1155"/>
        </w:trPr>
        <w:tc>
          <w:tcPr>
            <w:tcW w:w="1395" w:type="dxa"/>
            <w:tcBorders>
              <w:bottom w:val="single" w:sz="4" w:space="0" w:color="auto"/>
            </w:tcBorders>
          </w:tcPr>
          <w:p w:rsidR="00F00ED7" w:rsidRPr="00D51D9F" w:rsidRDefault="00482B71" w:rsidP="00F00ED7">
            <w:pPr>
              <w:rPr>
                <w:rFonts w:ascii="Times New Roman" w:hAnsi="Times New Roman" w:cs="Times New Roman"/>
              </w:rPr>
            </w:pPr>
            <w:r w:rsidRPr="00D51D9F">
              <w:rPr>
                <w:rFonts w:ascii="Times New Roman" w:hAnsi="Times New Roman" w:cs="Times New Roman"/>
              </w:rPr>
              <w:t>Μάθημα 4</w:t>
            </w:r>
          </w:p>
          <w:p w:rsidR="005C2395" w:rsidRPr="00D51D9F" w:rsidRDefault="005C2395" w:rsidP="00F00ED7">
            <w:pPr>
              <w:rPr>
                <w:rFonts w:ascii="Times New Roman" w:hAnsi="Times New Roman" w:cs="Times New Roman"/>
              </w:rPr>
            </w:pPr>
          </w:p>
        </w:tc>
        <w:tc>
          <w:tcPr>
            <w:tcW w:w="2730" w:type="dxa"/>
          </w:tcPr>
          <w:p w:rsidR="00F00ED7" w:rsidRPr="00D51D9F" w:rsidRDefault="00870518" w:rsidP="006B725B">
            <w:pPr>
              <w:jc w:val="center"/>
              <w:rPr>
                <w:rFonts w:ascii="Times New Roman" w:hAnsi="Times New Roman" w:cs="Times New Roman"/>
              </w:rPr>
            </w:pPr>
            <w:r>
              <w:rPr>
                <w:rFonts w:ascii="Times New Roman" w:hAnsi="Times New Roman" w:cs="Times New Roman"/>
              </w:rPr>
              <w:t xml:space="preserve">Πώς θα μπορούσαμε να </w:t>
            </w:r>
            <w:r w:rsidR="005F07A9" w:rsidRPr="00D51D9F">
              <w:rPr>
                <w:rFonts w:ascii="Times New Roman" w:hAnsi="Times New Roman" w:cs="Times New Roman"/>
              </w:rPr>
              <w:t>οργανώσουμε μια έκθεση;</w:t>
            </w:r>
          </w:p>
        </w:tc>
        <w:tc>
          <w:tcPr>
            <w:tcW w:w="2700" w:type="dxa"/>
          </w:tcPr>
          <w:p w:rsidR="00F00ED7" w:rsidRPr="00D51D9F" w:rsidRDefault="005F07A9" w:rsidP="006B725B">
            <w:pPr>
              <w:jc w:val="center"/>
              <w:rPr>
                <w:rFonts w:ascii="Times New Roman" w:hAnsi="Times New Roman" w:cs="Times New Roman"/>
              </w:rPr>
            </w:pPr>
            <w:r w:rsidRPr="00D51D9F">
              <w:rPr>
                <w:rFonts w:ascii="Times New Roman" w:hAnsi="Times New Roman" w:cs="Times New Roman"/>
              </w:rPr>
              <w:t>Τα παιδιά εκθέτουν τους θησαυρούς τους και τα κουτιά του θησαυρού τους για να τα δουν όλα τα παιδιά του σχολείου.</w:t>
            </w:r>
          </w:p>
        </w:tc>
        <w:tc>
          <w:tcPr>
            <w:tcW w:w="2655" w:type="dxa"/>
          </w:tcPr>
          <w:p w:rsidR="00F00ED7" w:rsidRPr="00D51D9F" w:rsidRDefault="005F07A9" w:rsidP="006B725B">
            <w:pPr>
              <w:jc w:val="center"/>
              <w:rPr>
                <w:rFonts w:ascii="Times New Roman" w:hAnsi="Times New Roman" w:cs="Times New Roman"/>
              </w:rPr>
            </w:pPr>
            <w:r w:rsidRPr="00D51D9F">
              <w:rPr>
                <w:rFonts w:ascii="Times New Roman" w:hAnsi="Times New Roman" w:cs="Times New Roman"/>
              </w:rPr>
              <w:t>Οι μαθητές βρίσκουν ένα χώρο ή μέρος για την έκθεσή τους.</w:t>
            </w:r>
          </w:p>
        </w:tc>
      </w:tr>
    </w:tbl>
    <w:p w:rsidR="00F00ED7" w:rsidRPr="00D51D9F" w:rsidRDefault="00F00ED7">
      <w:pPr>
        <w:rPr>
          <w:rFonts w:ascii="Times New Roman" w:hAnsi="Times New Roman" w:cs="Times New Roman"/>
        </w:rPr>
      </w:pPr>
    </w:p>
    <w:p w:rsidR="00E921CC" w:rsidRPr="00836CB0" w:rsidRDefault="0018029A" w:rsidP="00654412">
      <w:pPr>
        <w:jc w:val="both"/>
        <w:rPr>
          <w:rFonts w:ascii="Times New Roman" w:hAnsi="Times New Roman" w:cs="Times New Roman"/>
          <w:b/>
          <w:u w:val="single"/>
        </w:rPr>
      </w:pPr>
      <w:r w:rsidRPr="00836CB0">
        <w:rPr>
          <w:rFonts w:ascii="Times New Roman" w:hAnsi="Times New Roman" w:cs="Times New Roman"/>
          <w:b/>
          <w:u w:val="single"/>
        </w:rPr>
        <w:t>Εκπαιδευτικοί Στόχοι</w:t>
      </w:r>
    </w:p>
    <w:p w:rsidR="0018029A" w:rsidRPr="00D51D9F" w:rsidRDefault="009E6354" w:rsidP="00654412">
      <w:pPr>
        <w:jc w:val="both"/>
        <w:rPr>
          <w:rFonts w:ascii="Times New Roman" w:hAnsi="Times New Roman" w:cs="Times New Roman"/>
        </w:rPr>
      </w:pPr>
      <w:r w:rsidRPr="00D51D9F">
        <w:rPr>
          <w:rFonts w:ascii="Times New Roman" w:hAnsi="Times New Roman" w:cs="Times New Roman"/>
        </w:rPr>
        <w:t xml:space="preserve">Οι μαθητές αποκτούν μία βαθύτερη γνώση πάνω στα δικαιώματα του παιδιού. Για ένα μεγάλο χρονικό διάστημα μελετούν το περιεχόμενο και </w:t>
      </w:r>
      <w:r w:rsidR="005125FB">
        <w:rPr>
          <w:rFonts w:ascii="Times New Roman" w:hAnsi="Times New Roman" w:cs="Times New Roman"/>
        </w:rPr>
        <w:t>τους σκοπούς</w:t>
      </w:r>
      <w:r w:rsidRPr="00D51D9F">
        <w:rPr>
          <w:rFonts w:ascii="Times New Roman" w:hAnsi="Times New Roman" w:cs="Times New Roman"/>
        </w:rPr>
        <w:t xml:space="preserve"> αυτών των δικαιωμάτων προσπαθώντας </w:t>
      </w:r>
      <w:r w:rsidR="00654412" w:rsidRPr="00D51D9F">
        <w:rPr>
          <w:rFonts w:ascii="Times New Roman" w:hAnsi="Times New Roman" w:cs="Times New Roman"/>
        </w:rPr>
        <w:t>να ταιριάξουν κάθε ένα δικαίωμα με ένα αντικείμενο το οποίο ενδέχεται  να απεικονίζει ή να συμβολίζει αυτό το δικαίωμα. Κάθε παιδί θα βρει την δική του λύση. Για να το επιτύχουν αυτό πρέπει τα παιδιά να έχουν καταλάβει</w:t>
      </w:r>
      <w:r w:rsidR="00870518">
        <w:rPr>
          <w:rFonts w:ascii="Times New Roman" w:hAnsi="Times New Roman" w:cs="Times New Roman"/>
        </w:rPr>
        <w:t xml:space="preserve"> καλά</w:t>
      </w:r>
      <w:r w:rsidR="00654412" w:rsidRPr="00D51D9F">
        <w:rPr>
          <w:rFonts w:ascii="Times New Roman" w:hAnsi="Times New Roman" w:cs="Times New Roman"/>
        </w:rPr>
        <w:t xml:space="preserve"> τα εν λόγω άρθρα.</w:t>
      </w:r>
    </w:p>
    <w:p w:rsidR="00783B75" w:rsidRPr="00D51D9F" w:rsidRDefault="00783B75" w:rsidP="00654412">
      <w:pPr>
        <w:jc w:val="both"/>
        <w:rPr>
          <w:rFonts w:ascii="Times New Roman" w:hAnsi="Times New Roman" w:cs="Times New Roman"/>
        </w:rPr>
      </w:pPr>
      <w:r w:rsidRPr="00D51D9F">
        <w:rPr>
          <w:rFonts w:ascii="Times New Roman" w:hAnsi="Times New Roman" w:cs="Times New Roman"/>
        </w:rPr>
        <w:t xml:space="preserve">Από την άποψη της θεωρίας της μάθησης, αυτό </w:t>
      </w:r>
      <w:r w:rsidR="00136FC1">
        <w:rPr>
          <w:rFonts w:ascii="Times New Roman" w:hAnsi="Times New Roman" w:cs="Times New Roman"/>
        </w:rPr>
        <w:t xml:space="preserve">το </w:t>
      </w:r>
      <w:r w:rsidRPr="00D51D9F">
        <w:rPr>
          <w:rFonts w:ascii="Times New Roman" w:hAnsi="Times New Roman" w:cs="Times New Roman"/>
        </w:rPr>
        <w:t xml:space="preserve">έργο επιτρέπει στους εκπαιδευόμενους να οργανώσουν </w:t>
      </w:r>
      <w:r w:rsidR="00870518" w:rsidRPr="00D51D9F">
        <w:rPr>
          <w:rFonts w:ascii="Times New Roman" w:hAnsi="Times New Roman" w:cs="Times New Roman"/>
        </w:rPr>
        <w:t xml:space="preserve">ενεργά </w:t>
      </w:r>
      <w:r w:rsidRPr="00D51D9F">
        <w:rPr>
          <w:rFonts w:ascii="Times New Roman" w:hAnsi="Times New Roman" w:cs="Times New Roman"/>
        </w:rPr>
        <w:t xml:space="preserve">τις δικές τους διαδικασίες μάθησης, </w:t>
      </w:r>
      <w:r w:rsidR="00870518">
        <w:rPr>
          <w:rFonts w:ascii="Times New Roman" w:hAnsi="Times New Roman" w:cs="Times New Roman"/>
        </w:rPr>
        <w:t xml:space="preserve">οι </w:t>
      </w:r>
      <w:r w:rsidRPr="00D51D9F">
        <w:rPr>
          <w:rFonts w:ascii="Times New Roman" w:hAnsi="Times New Roman" w:cs="Times New Roman"/>
        </w:rPr>
        <w:t>οποί</w:t>
      </w:r>
      <w:r w:rsidR="00870518">
        <w:rPr>
          <w:rFonts w:ascii="Times New Roman" w:hAnsi="Times New Roman" w:cs="Times New Roman"/>
        </w:rPr>
        <w:t>ες αυξάνουν</w:t>
      </w:r>
      <w:r w:rsidRPr="00D51D9F">
        <w:rPr>
          <w:rFonts w:ascii="Times New Roman" w:hAnsi="Times New Roman" w:cs="Times New Roman"/>
        </w:rPr>
        <w:t xml:space="preserve"> σημαντικά τις ευκαιρίες </w:t>
      </w:r>
      <w:r w:rsidR="0053488F" w:rsidRPr="00D51D9F">
        <w:rPr>
          <w:rFonts w:ascii="Times New Roman" w:hAnsi="Times New Roman" w:cs="Times New Roman"/>
        </w:rPr>
        <w:t>να βιώσουν μια υγιή ανάπτυξη της γνώσης.</w:t>
      </w:r>
      <w:r w:rsidR="00870518">
        <w:rPr>
          <w:rFonts w:ascii="Times New Roman" w:hAnsi="Times New Roman" w:cs="Times New Roman"/>
        </w:rPr>
        <w:t xml:space="preserve"> </w:t>
      </w:r>
    </w:p>
    <w:p w:rsidR="0053488F" w:rsidRPr="00D51D9F" w:rsidRDefault="0053488F" w:rsidP="00654412">
      <w:pPr>
        <w:jc w:val="both"/>
        <w:rPr>
          <w:rFonts w:ascii="Times New Roman" w:hAnsi="Times New Roman" w:cs="Times New Roman"/>
        </w:rPr>
      </w:pPr>
      <w:r w:rsidRPr="00D51D9F">
        <w:rPr>
          <w:rFonts w:ascii="Times New Roman" w:hAnsi="Times New Roman" w:cs="Times New Roman"/>
        </w:rPr>
        <w:t>Κάθε μαθητής παράγει το δικό του κουτί του θησαυρού. Οι μαθητές προσδιορίζουν πιο έντονα τα δικαιώματα του παιδιού και διανοητικά και συναισθηματικά.</w:t>
      </w:r>
    </w:p>
    <w:p w:rsidR="0053488F" w:rsidRPr="00D51D9F" w:rsidRDefault="0053488F" w:rsidP="00654412">
      <w:pPr>
        <w:jc w:val="both"/>
        <w:rPr>
          <w:rFonts w:ascii="Times New Roman" w:hAnsi="Times New Roman" w:cs="Times New Roman"/>
        </w:rPr>
      </w:pPr>
      <w:r w:rsidRPr="00D51D9F">
        <w:rPr>
          <w:rFonts w:ascii="Times New Roman" w:hAnsi="Times New Roman" w:cs="Times New Roman"/>
        </w:rPr>
        <w:t>Αυτή είναι μια εργασία στην τάξη η οποία καλύπτει μια μεγαλύτερη χρονική περίοδο και η οποία συνεχόμενα διεγείρει τους μαθητές να μοιραστούν και να συζητήσουν τις ιδέες τους.</w:t>
      </w:r>
    </w:p>
    <w:p w:rsidR="0053488F" w:rsidRPr="00136FC1" w:rsidRDefault="0053488F" w:rsidP="00654412">
      <w:pPr>
        <w:jc w:val="both"/>
        <w:rPr>
          <w:rFonts w:ascii="Times New Roman" w:hAnsi="Times New Roman" w:cs="Times New Roman"/>
        </w:rPr>
      </w:pPr>
      <w:r w:rsidRPr="00D51D9F">
        <w:rPr>
          <w:rFonts w:ascii="Times New Roman" w:hAnsi="Times New Roman" w:cs="Times New Roman"/>
        </w:rPr>
        <w:t xml:space="preserve">Με αφορμή </w:t>
      </w:r>
      <w:r w:rsidR="00B2112B" w:rsidRPr="00D51D9F">
        <w:rPr>
          <w:rFonts w:ascii="Times New Roman" w:hAnsi="Times New Roman" w:cs="Times New Roman"/>
        </w:rPr>
        <w:t>την Παγκόσμια Ημέρα του Παιδιού</w:t>
      </w:r>
      <w:r w:rsidRPr="00D51D9F">
        <w:rPr>
          <w:rFonts w:ascii="Times New Roman" w:hAnsi="Times New Roman" w:cs="Times New Roman"/>
        </w:rPr>
        <w:t xml:space="preserve"> </w:t>
      </w:r>
      <w:r w:rsidR="00B2112B" w:rsidRPr="00D51D9F">
        <w:rPr>
          <w:rFonts w:ascii="Times New Roman" w:hAnsi="Times New Roman" w:cs="Times New Roman"/>
        </w:rPr>
        <w:t xml:space="preserve">η οποία είναι στις 20 Νοεμβρίου, μπορεί να πραγματοποιηθεί μια έκθεση των κουτιών του θησαυρού των μαθητών στο σχολείο. Αυτό παρέχει επιπλέον υποκίνηση, </w:t>
      </w:r>
      <w:r w:rsidR="004634F0" w:rsidRPr="00D51D9F">
        <w:rPr>
          <w:rFonts w:ascii="Times New Roman" w:hAnsi="Times New Roman" w:cs="Times New Roman"/>
        </w:rPr>
        <w:t>ενθάρρυνση και θα παρακινήσει νεότερους μαθητές να κάνουν κάτι παρόμοιο ένα ή δύο χρόνια αργότερα.</w:t>
      </w:r>
    </w:p>
    <w:p w:rsidR="000B2B72" w:rsidRPr="00136FC1" w:rsidRDefault="000B2B72" w:rsidP="00654412">
      <w:pPr>
        <w:jc w:val="both"/>
        <w:rPr>
          <w:rFonts w:ascii="Times New Roman" w:hAnsi="Times New Roman" w:cs="Times New Roman"/>
        </w:rPr>
      </w:pPr>
    </w:p>
    <w:tbl>
      <w:tblPr>
        <w:tblW w:w="9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28"/>
        <w:gridCol w:w="3562"/>
        <w:gridCol w:w="13"/>
        <w:gridCol w:w="3355"/>
      </w:tblGrid>
      <w:tr w:rsidR="0090192E" w:rsidRPr="00D51D9F" w:rsidTr="00866307">
        <w:trPr>
          <w:trHeight w:val="592"/>
        </w:trPr>
        <w:tc>
          <w:tcPr>
            <w:tcW w:w="9690" w:type="dxa"/>
            <w:gridSpan w:val="5"/>
          </w:tcPr>
          <w:p w:rsidR="0090192E" w:rsidRPr="00836CB0" w:rsidRDefault="0090192E" w:rsidP="0002771D">
            <w:pPr>
              <w:jc w:val="center"/>
              <w:rPr>
                <w:rFonts w:ascii="Times New Roman" w:hAnsi="Times New Roman" w:cs="Times New Roman"/>
                <w:b/>
              </w:rPr>
            </w:pPr>
            <w:r w:rsidRPr="00836CB0">
              <w:rPr>
                <w:rFonts w:ascii="Times New Roman" w:hAnsi="Times New Roman" w:cs="Times New Roman"/>
                <w:b/>
              </w:rPr>
              <w:t xml:space="preserve">Καίρια ερωτήματα για </w:t>
            </w:r>
            <w:r w:rsidR="00C35F4A">
              <w:rPr>
                <w:rFonts w:ascii="Times New Roman" w:hAnsi="Times New Roman" w:cs="Times New Roman"/>
                <w:b/>
              </w:rPr>
              <w:t>προβληματισμό στις τάξεις περί των δικαιωμάτων</w:t>
            </w:r>
            <w:r w:rsidRPr="00836CB0">
              <w:rPr>
                <w:rFonts w:ascii="Times New Roman" w:hAnsi="Times New Roman" w:cs="Times New Roman"/>
                <w:b/>
              </w:rPr>
              <w:t xml:space="preserve"> του παιδιού</w:t>
            </w:r>
          </w:p>
        </w:tc>
      </w:tr>
      <w:tr w:rsidR="0090192E" w:rsidRPr="00D51D9F" w:rsidTr="0034763C">
        <w:trPr>
          <w:trHeight w:val="70"/>
        </w:trPr>
        <w:tc>
          <w:tcPr>
            <w:tcW w:w="2733" w:type="dxa"/>
          </w:tcPr>
          <w:p w:rsidR="0090192E" w:rsidRPr="00D51D9F" w:rsidRDefault="0090192E" w:rsidP="0002771D">
            <w:pPr>
              <w:jc w:val="center"/>
              <w:rPr>
                <w:rFonts w:ascii="Times New Roman" w:hAnsi="Times New Roman" w:cs="Times New Roman"/>
              </w:rPr>
            </w:pPr>
          </w:p>
        </w:tc>
        <w:tc>
          <w:tcPr>
            <w:tcW w:w="3590" w:type="dxa"/>
            <w:gridSpan w:val="2"/>
          </w:tcPr>
          <w:p w:rsidR="0090192E" w:rsidRPr="00D51D9F" w:rsidRDefault="0090192E" w:rsidP="0002771D">
            <w:pPr>
              <w:jc w:val="center"/>
              <w:rPr>
                <w:rFonts w:ascii="Times New Roman" w:hAnsi="Times New Roman" w:cs="Times New Roman"/>
              </w:rPr>
            </w:pPr>
          </w:p>
        </w:tc>
        <w:tc>
          <w:tcPr>
            <w:tcW w:w="3368" w:type="dxa"/>
            <w:gridSpan w:val="2"/>
          </w:tcPr>
          <w:p w:rsidR="0090192E" w:rsidRPr="00D51D9F" w:rsidRDefault="0090192E" w:rsidP="0002771D">
            <w:pPr>
              <w:jc w:val="center"/>
              <w:rPr>
                <w:rFonts w:ascii="Times New Roman" w:hAnsi="Times New Roman" w:cs="Times New Roman"/>
              </w:rPr>
            </w:pPr>
          </w:p>
        </w:tc>
      </w:tr>
      <w:tr w:rsidR="0090192E" w:rsidRPr="00D51D9F" w:rsidTr="00866307">
        <w:trPr>
          <w:trHeight w:val="607"/>
        </w:trPr>
        <w:tc>
          <w:tcPr>
            <w:tcW w:w="9690" w:type="dxa"/>
            <w:gridSpan w:val="5"/>
          </w:tcPr>
          <w:p w:rsidR="0090192E" w:rsidRPr="00836CB0" w:rsidRDefault="00F046D2" w:rsidP="0002771D">
            <w:pPr>
              <w:jc w:val="center"/>
              <w:rPr>
                <w:rFonts w:ascii="Times New Roman" w:hAnsi="Times New Roman" w:cs="Times New Roman"/>
                <w:b/>
              </w:rPr>
            </w:pPr>
            <w:r w:rsidRPr="00836CB0">
              <w:rPr>
                <w:rFonts w:ascii="Times New Roman" w:hAnsi="Times New Roman" w:cs="Times New Roman"/>
                <w:b/>
              </w:rPr>
              <w:t>Δάσκαλος</w:t>
            </w:r>
          </w:p>
        </w:tc>
      </w:tr>
      <w:tr w:rsidR="0090192E" w:rsidRPr="00D51D9F" w:rsidTr="00866307">
        <w:trPr>
          <w:trHeight w:val="1171"/>
        </w:trPr>
        <w:tc>
          <w:tcPr>
            <w:tcW w:w="2761" w:type="dxa"/>
            <w:gridSpan w:val="2"/>
          </w:tcPr>
          <w:p w:rsidR="0090192E" w:rsidRPr="00D51D9F" w:rsidRDefault="00F046D2" w:rsidP="0002771D">
            <w:pPr>
              <w:jc w:val="both"/>
              <w:rPr>
                <w:rFonts w:ascii="Times New Roman" w:hAnsi="Times New Roman" w:cs="Times New Roman"/>
              </w:rPr>
            </w:pPr>
            <w:r w:rsidRPr="00D51D9F">
              <w:rPr>
                <w:rFonts w:ascii="Times New Roman" w:hAnsi="Times New Roman" w:cs="Times New Roman"/>
              </w:rPr>
              <w:t xml:space="preserve">Τι γνωρίζουν τώρα τα παιδιά σχετικά με τα δικαιώματα του παιδιού; </w:t>
            </w:r>
          </w:p>
        </w:tc>
        <w:tc>
          <w:tcPr>
            <w:tcW w:w="3575" w:type="dxa"/>
            <w:gridSpan w:val="2"/>
          </w:tcPr>
          <w:p w:rsidR="0090192E" w:rsidRPr="00D51D9F" w:rsidRDefault="00F046D2" w:rsidP="0002771D">
            <w:pPr>
              <w:jc w:val="both"/>
              <w:rPr>
                <w:rFonts w:ascii="Times New Roman" w:hAnsi="Times New Roman" w:cs="Times New Roman"/>
              </w:rPr>
            </w:pPr>
            <w:r w:rsidRPr="00D51D9F">
              <w:rPr>
                <w:rFonts w:ascii="Times New Roman" w:hAnsi="Times New Roman" w:cs="Times New Roman"/>
              </w:rPr>
              <w:t>Με ποιον τρόπο οι αρχές των δικαιωμάτων του παιδιού έχουν παρατηρηθεί στην τάξη και στην σχολική κοινότητα;</w:t>
            </w:r>
          </w:p>
        </w:tc>
        <w:tc>
          <w:tcPr>
            <w:tcW w:w="3354" w:type="dxa"/>
          </w:tcPr>
          <w:p w:rsidR="0090192E" w:rsidRPr="00D51D9F" w:rsidRDefault="00F046D2" w:rsidP="0002771D">
            <w:pPr>
              <w:jc w:val="both"/>
              <w:rPr>
                <w:rFonts w:ascii="Times New Roman" w:hAnsi="Times New Roman" w:cs="Times New Roman"/>
              </w:rPr>
            </w:pPr>
            <w:r w:rsidRPr="00D51D9F">
              <w:rPr>
                <w:rFonts w:ascii="Times New Roman" w:hAnsi="Times New Roman" w:cs="Times New Roman"/>
              </w:rPr>
              <w:t>Μαθαίνοντας πώς να αναλάβουν δράση έξω από το σχολείο: Τι έμαθαν οι μαθητές για τις ζωές τους στο μέλλον;</w:t>
            </w:r>
          </w:p>
        </w:tc>
      </w:tr>
      <w:tr w:rsidR="0090192E" w:rsidRPr="00D51D9F" w:rsidTr="00866307">
        <w:trPr>
          <w:trHeight w:val="3641"/>
        </w:trPr>
        <w:tc>
          <w:tcPr>
            <w:tcW w:w="2761" w:type="dxa"/>
            <w:gridSpan w:val="2"/>
          </w:tcPr>
          <w:p w:rsidR="0090192E" w:rsidRPr="00D51D9F" w:rsidRDefault="00F046D2" w:rsidP="00870518">
            <w:pPr>
              <w:jc w:val="both"/>
              <w:rPr>
                <w:rFonts w:ascii="Times New Roman" w:hAnsi="Times New Roman" w:cs="Times New Roman"/>
              </w:rPr>
            </w:pPr>
            <w:r w:rsidRPr="00D51D9F">
              <w:rPr>
                <w:rFonts w:ascii="Times New Roman" w:hAnsi="Times New Roman" w:cs="Times New Roman"/>
              </w:rPr>
              <w:t xml:space="preserve">Όλα τα δικαιώματα του παιδιού </w:t>
            </w:r>
            <w:r w:rsidR="00870518">
              <w:rPr>
                <w:rFonts w:ascii="Times New Roman" w:hAnsi="Times New Roman" w:cs="Times New Roman"/>
              </w:rPr>
              <w:t>παρουσιάστηκαν</w:t>
            </w:r>
            <w:r w:rsidRPr="00D51D9F">
              <w:rPr>
                <w:rFonts w:ascii="Times New Roman" w:hAnsi="Times New Roman" w:cs="Times New Roman"/>
              </w:rPr>
              <w:t xml:space="preserve"> και συζητήθηκαν.</w:t>
            </w:r>
          </w:p>
        </w:tc>
        <w:tc>
          <w:tcPr>
            <w:tcW w:w="3575" w:type="dxa"/>
            <w:gridSpan w:val="2"/>
          </w:tcPr>
          <w:p w:rsidR="0090192E" w:rsidRPr="00D51D9F" w:rsidRDefault="008E49FF" w:rsidP="0002771D">
            <w:pPr>
              <w:jc w:val="both"/>
              <w:rPr>
                <w:rFonts w:ascii="Times New Roman" w:hAnsi="Times New Roman" w:cs="Times New Roman"/>
              </w:rPr>
            </w:pPr>
            <w:r w:rsidRPr="00D51D9F">
              <w:rPr>
                <w:rFonts w:ascii="Times New Roman" w:hAnsi="Times New Roman" w:cs="Times New Roman"/>
              </w:rPr>
              <w:t>Κάθε μαθητής</w:t>
            </w:r>
            <w:r w:rsidR="00F36576" w:rsidRPr="00D51D9F">
              <w:rPr>
                <w:rFonts w:ascii="Times New Roman" w:hAnsi="Times New Roman" w:cs="Times New Roman"/>
              </w:rPr>
              <w:t xml:space="preserve"> απολαμβάνει το δικαίωμα να αναπτύξει έναν προσωπικό τρόπο καλλιτεχνικής έκφρασης. Με αυτό τον τρόπο οι μαθητές αυξάνουν την αυτοπεποίθησή τους και μαθαίνουν περισσότερα τόσο για τους εαυτούς τους όσο και για τους άλλους.</w:t>
            </w:r>
          </w:p>
        </w:tc>
        <w:tc>
          <w:tcPr>
            <w:tcW w:w="3354" w:type="dxa"/>
          </w:tcPr>
          <w:p w:rsidR="0090192E" w:rsidRPr="00D51D9F" w:rsidRDefault="00F36576" w:rsidP="0002771D">
            <w:pPr>
              <w:jc w:val="both"/>
              <w:rPr>
                <w:rFonts w:ascii="Times New Roman" w:hAnsi="Times New Roman" w:cs="Times New Roman"/>
              </w:rPr>
            </w:pPr>
            <w:r w:rsidRPr="00D51D9F">
              <w:rPr>
                <w:rFonts w:ascii="Times New Roman" w:hAnsi="Times New Roman" w:cs="Times New Roman"/>
              </w:rPr>
              <w:t>Οι μαθητές μαθαίνουν να παίρνουν αποφάσεις και να  υποστηρίζουν λύσεις που βρήκαν.</w:t>
            </w:r>
          </w:p>
        </w:tc>
      </w:tr>
      <w:tr w:rsidR="0002771D" w:rsidRPr="00D51D9F" w:rsidTr="00866307">
        <w:trPr>
          <w:trHeight w:val="648"/>
        </w:trPr>
        <w:tc>
          <w:tcPr>
            <w:tcW w:w="9690" w:type="dxa"/>
            <w:gridSpan w:val="5"/>
          </w:tcPr>
          <w:p w:rsidR="0002771D" w:rsidRPr="00D51D9F" w:rsidRDefault="0002771D" w:rsidP="0002771D">
            <w:pPr>
              <w:ind w:left="15"/>
              <w:jc w:val="center"/>
              <w:rPr>
                <w:rFonts w:ascii="Times New Roman" w:hAnsi="Times New Roman" w:cs="Times New Roman"/>
              </w:rPr>
            </w:pPr>
            <w:r w:rsidRPr="00D51D9F">
              <w:rPr>
                <w:rFonts w:ascii="Times New Roman" w:hAnsi="Times New Roman" w:cs="Times New Roman"/>
              </w:rPr>
              <w:lastRenderedPageBreak/>
              <w:t>Μαθητές</w:t>
            </w:r>
          </w:p>
          <w:p w:rsidR="0002771D" w:rsidRPr="00D51D9F" w:rsidRDefault="0002771D" w:rsidP="0002771D">
            <w:pPr>
              <w:ind w:left="15"/>
              <w:jc w:val="both"/>
              <w:rPr>
                <w:rFonts w:ascii="Times New Roman" w:hAnsi="Times New Roman" w:cs="Times New Roman"/>
              </w:rPr>
            </w:pPr>
          </w:p>
        </w:tc>
      </w:tr>
    </w:tbl>
    <w:p w:rsidR="0002771D" w:rsidRPr="00D51D9F" w:rsidRDefault="0002771D" w:rsidP="00654412">
      <w:pPr>
        <w:jc w:val="both"/>
        <w:rPr>
          <w:rFonts w:ascii="Times New Roman" w:hAnsi="Times New Roman" w:cs="Times New Roman"/>
        </w:rPr>
      </w:pPr>
    </w:p>
    <w:p w:rsidR="0002771D" w:rsidRPr="00D51D9F" w:rsidRDefault="0002771D" w:rsidP="00654412">
      <w:pPr>
        <w:jc w:val="both"/>
        <w:rPr>
          <w:rFonts w:ascii="Times New Roman" w:hAnsi="Times New Roman" w:cs="Times New Roman"/>
        </w:rPr>
      </w:pPr>
    </w:p>
    <w:tbl>
      <w:tblPr>
        <w:tblW w:w="940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3899"/>
        <w:gridCol w:w="3125"/>
      </w:tblGrid>
      <w:tr w:rsidR="0002771D" w:rsidRPr="00D51D9F" w:rsidTr="00866307">
        <w:trPr>
          <w:trHeight w:val="236"/>
        </w:trPr>
        <w:tc>
          <w:tcPr>
            <w:tcW w:w="2381" w:type="dxa"/>
          </w:tcPr>
          <w:p w:rsidR="0002771D" w:rsidRPr="00D51D9F" w:rsidRDefault="0002771D" w:rsidP="00654412">
            <w:pPr>
              <w:jc w:val="both"/>
              <w:rPr>
                <w:rFonts w:ascii="Times New Roman" w:hAnsi="Times New Roman" w:cs="Times New Roman"/>
              </w:rPr>
            </w:pPr>
            <w:r w:rsidRPr="00D51D9F">
              <w:rPr>
                <w:rFonts w:ascii="Times New Roman" w:hAnsi="Times New Roman" w:cs="Times New Roman"/>
              </w:rPr>
              <w:t>Τι έμαθα για τα δικαιώματα του παιδιού</w:t>
            </w:r>
          </w:p>
        </w:tc>
        <w:tc>
          <w:tcPr>
            <w:tcW w:w="3899" w:type="dxa"/>
          </w:tcPr>
          <w:p w:rsidR="0002771D" w:rsidRPr="00D51D9F" w:rsidRDefault="0002771D" w:rsidP="00654412">
            <w:pPr>
              <w:jc w:val="both"/>
              <w:rPr>
                <w:rFonts w:ascii="Times New Roman" w:hAnsi="Times New Roman" w:cs="Times New Roman"/>
              </w:rPr>
            </w:pPr>
            <w:r w:rsidRPr="00D51D9F">
              <w:rPr>
                <w:rFonts w:ascii="Times New Roman" w:hAnsi="Times New Roman" w:cs="Times New Roman"/>
              </w:rPr>
              <w:t>Πώς βίωσα τα δικαιώματα του παιδιού στην τάξη;</w:t>
            </w:r>
          </w:p>
        </w:tc>
        <w:tc>
          <w:tcPr>
            <w:tcW w:w="3125" w:type="dxa"/>
          </w:tcPr>
          <w:p w:rsidR="0002771D" w:rsidRPr="00D51D9F" w:rsidRDefault="005B68F7" w:rsidP="00654412">
            <w:pPr>
              <w:jc w:val="both"/>
              <w:rPr>
                <w:rFonts w:ascii="Times New Roman" w:hAnsi="Times New Roman" w:cs="Times New Roman"/>
              </w:rPr>
            </w:pPr>
            <w:r w:rsidRPr="00D51D9F">
              <w:rPr>
                <w:rFonts w:ascii="Times New Roman" w:hAnsi="Times New Roman" w:cs="Times New Roman"/>
              </w:rPr>
              <w:t>Τι είδους ενέργειες είμαι ικανό</w:t>
            </w:r>
            <w:r w:rsidR="00C571A4">
              <w:rPr>
                <w:rFonts w:ascii="Times New Roman" w:hAnsi="Times New Roman" w:cs="Times New Roman"/>
              </w:rPr>
              <w:t>ς</w:t>
            </w:r>
            <w:r w:rsidRPr="00D51D9F">
              <w:rPr>
                <w:rFonts w:ascii="Times New Roman" w:hAnsi="Times New Roman" w:cs="Times New Roman"/>
              </w:rPr>
              <w:t xml:space="preserve"> να λάβω τώρα;</w:t>
            </w:r>
          </w:p>
        </w:tc>
      </w:tr>
      <w:tr w:rsidR="0002771D" w:rsidRPr="00D51D9F" w:rsidTr="00866307">
        <w:trPr>
          <w:trHeight w:val="4493"/>
        </w:trPr>
        <w:tc>
          <w:tcPr>
            <w:tcW w:w="2381" w:type="dxa"/>
          </w:tcPr>
          <w:p w:rsidR="0002771D" w:rsidRPr="00D51D9F" w:rsidRDefault="0002771D" w:rsidP="00C571A4">
            <w:pPr>
              <w:jc w:val="both"/>
              <w:rPr>
                <w:rFonts w:ascii="Times New Roman" w:hAnsi="Times New Roman" w:cs="Times New Roman"/>
                <w:i/>
              </w:rPr>
            </w:pPr>
            <w:r w:rsidRPr="00D51D9F">
              <w:rPr>
                <w:rFonts w:ascii="Times New Roman" w:hAnsi="Times New Roman" w:cs="Times New Roman"/>
                <w:i/>
              </w:rPr>
              <w:t>Μελέτη</w:t>
            </w:r>
            <w:r w:rsidR="00343F5F" w:rsidRPr="00D51D9F">
              <w:rPr>
                <w:rFonts w:ascii="Times New Roman" w:hAnsi="Times New Roman" w:cs="Times New Roman"/>
                <w:i/>
              </w:rPr>
              <w:t>σα</w:t>
            </w:r>
            <w:r w:rsidR="00C571A4">
              <w:rPr>
                <w:rFonts w:ascii="Times New Roman" w:hAnsi="Times New Roman" w:cs="Times New Roman"/>
                <w:i/>
              </w:rPr>
              <w:t xml:space="preserve"> </w:t>
            </w:r>
            <w:r w:rsidRPr="00D51D9F">
              <w:rPr>
                <w:rFonts w:ascii="Times New Roman" w:hAnsi="Times New Roman" w:cs="Times New Roman"/>
                <w:i/>
              </w:rPr>
              <w:t xml:space="preserve">τα </w:t>
            </w:r>
            <w:proofErr w:type="spellStart"/>
            <w:r w:rsidRPr="00D51D9F">
              <w:rPr>
                <w:rFonts w:ascii="Times New Roman" w:hAnsi="Times New Roman" w:cs="Times New Roman"/>
                <w:i/>
              </w:rPr>
              <w:t>δικαιώμα</w:t>
            </w:r>
            <w:proofErr w:type="spellEnd"/>
            <w:r w:rsidR="00C571A4">
              <w:rPr>
                <w:rFonts w:ascii="Times New Roman" w:hAnsi="Times New Roman" w:cs="Times New Roman"/>
                <w:i/>
              </w:rPr>
              <w:t>-τα του παιδιού για αρκετό καιρό</w:t>
            </w:r>
            <w:r w:rsidRPr="00D51D9F">
              <w:rPr>
                <w:rFonts w:ascii="Times New Roman" w:hAnsi="Times New Roman" w:cs="Times New Roman"/>
                <w:i/>
              </w:rPr>
              <w:t>.</w:t>
            </w:r>
            <w:r w:rsidR="00C571A4">
              <w:rPr>
                <w:rFonts w:ascii="Times New Roman" w:hAnsi="Times New Roman" w:cs="Times New Roman"/>
                <w:i/>
              </w:rPr>
              <w:t xml:space="preserve"> </w:t>
            </w:r>
            <w:r w:rsidRPr="00D51D9F">
              <w:rPr>
                <w:rFonts w:ascii="Times New Roman" w:hAnsi="Times New Roman" w:cs="Times New Roman"/>
                <w:i/>
              </w:rPr>
              <w:t xml:space="preserve">Έπρεπε να πάρω μια απόφαση σχετικά με κάθε άρθρο, και μπορούσα να το κάνω αυτό μόνο εφόσον είχα κατανοήσει το άρθρο. </w:t>
            </w:r>
            <w:r w:rsidR="005B68F7" w:rsidRPr="00D51D9F">
              <w:rPr>
                <w:rFonts w:ascii="Times New Roman" w:hAnsi="Times New Roman" w:cs="Times New Roman"/>
                <w:i/>
              </w:rPr>
              <w:t>Ανακάλυψα πως δε</w:t>
            </w:r>
            <w:r w:rsidR="00C571A4">
              <w:rPr>
                <w:rFonts w:ascii="Times New Roman" w:hAnsi="Times New Roman" w:cs="Times New Roman"/>
                <w:i/>
              </w:rPr>
              <w:t>ν</w:t>
            </w:r>
            <w:r w:rsidR="005B68F7" w:rsidRPr="00D51D9F">
              <w:rPr>
                <w:rFonts w:ascii="Times New Roman" w:hAnsi="Times New Roman" w:cs="Times New Roman"/>
                <w:i/>
              </w:rPr>
              <w:t xml:space="preserve"> είναι πάντα εύκολο να καταλάβω την σύμβαση των δικαιωμάτων των παιδιών,</w:t>
            </w:r>
          </w:p>
        </w:tc>
        <w:tc>
          <w:tcPr>
            <w:tcW w:w="3899" w:type="dxa"/>
          </w:tcPr>
          <w:p w:rsidR="00C571A4" w:rsidRDefault="005B68F7" w:rsidP="00654412">
            <w:pPr>
              <w:jc w:val="both"/>
              <w:rPr>
                <w:rFonts w:ascii="Times New Roman" w:hAnsi="Times New Roman" w:cs="Times New Roman"/>
                <w:i/>
                <w:u w:val="single"/>
              </w:rPr>
            </w:pPr>
            <w:r w:rsidRPr="00D51D9F">
              <w:rPr>
                <w:rFonts w:ascii="Times New Roman" w:hAnsi="Times New Roman" w:cs="Times New Roman"/>
                <w:i/>
                <w:u w:val="single"/>
              </w:rPr>
              <w:t xml:space="preserve">Θα ήταν υπέροχο αν το σχολείο γίνει ένα μέρος όπου μπορούμε να δούμε τόσα έργα τέχνης. </w:t>
            </w:r>
            <w:r w:rsidR="00C571A4">
              <w:rPr>
                <w:rFonts w:ascii="Times New Roman" w:hAnsi="Times New Roman" w:cs="Times New Roman"/>
                <w:i/>
                <w:u w:val="single"/>
              </w:rPr>
              <w:t xml:space="preserve"> </w:t>
            </w:r>
          </w:p>
          <w:p w:rsidR="0002771D" w:rsidRPr="00D51D9F" w:rsidRDefault="005B68F7" w:rsidP="00654412">
            <w:pPr>
              <w:jc w:val="both"/>
              <w:rPr>
                <w:rFonts w:ascii="Times New Roman" w:hAnsi="Times New Roman" w:cs="Times New Roman"/>
                <w:b/>
                <w:i/>
                <w:u w:val="single"/>
              </w:rPr>
            </w:pPr>
            <w:r w:rsidRPr="00D51D9F">
              <w:rPr>
                <w:rFonts w:ascii="Times New Roman" w:hAnsi="Times New Roman" w:cs="Times New Roman"/>
                <w:b/>
                <w:i/>
                <w:u w:val="single"/>
              </w:rPr>
              <w:t>Τώρα απολαμβάνω να είμαι στο σχολείο.</w:t>
            </w:r>
          </w:p>
          <w:p w:rsidR="00343F5F" w:rsidRPr="00D51D9F" w:rsidRDefault="00343F5F" w:rsidP="00C571A4">
            <w:pPr>
              <w:jc w:val="both"/>
              <w:rPr>
                <w:rFonts w:ascii="Times New Roman" w:hAnsi="Times New Roman" w:cs="Times New Roman"/>
              </w:rPr>
            </w:pPr>
            <w:r w:rsidRPr="00D51D9F">
              <w:rPr>
                <w:rFonts w:ascii="Times New Roman" w:hAnsi="Times New Roman" w:cs="Times New Roman"/>
              </w:rPr>
              <w:t xml:space="preserve">Εδώ επανέρχεται πάλι το ζήτημα αν είναι χάσιμο χρόνου τα καλλιτεχνικά μαθήματα και αν αποσυντονίζουν τους μαθητές από τα μαθήματά τους όπως υποστηρίζει το σύγχρονο αναλυτικό πρόγραμμα. Δεν δίνει ιδιαίτερη σημασία και τα θεωρεί δευτερεύοντα εστιάζοντας στον καταιγισμό των πληροφοριών και στην </w:t>
            </w:r>
            <w:r w:rsidR="00C571A4">
              <w:rPr>
                <w:rFonts w:ascii="Times New Roman" w:hAnsi="Times New Roman" w:cs="Times New Roman"/>
              </w:rPr>
              <w:t>πληθώρα των γνώσεων</w:t>
            </w:r>
            <w:r w:rsidRPr="00D51D9F">
              <w:rPr>
                <w:rFonts w:ascii="Times New Roman" w:hAnsi="Times New Roman" w:cs="Times New Roman"/>
              </w:rPr>
              <w:t xml:space="preserve">. </w:t>
            </w:r>
          </w:p>
        </w:tc>
        <w:tc>
          <w:tcPr>
            <w:tcW w:w="3125" w:type="dxa"/>
          </w:tcPr>
          <w:p w:rsidR="0002771D" w:rsidRPr="00D51D9F" w:rsidRDefault="005B68F7" w:rsidP="00654412">
            <w:pPr>
              <w:jc w:val="both"/>
              <w:rPr>
                <w:rFonts w:ascii="Times New Roman" w:hAnsi="Times New Roman" w:cs="Times New Roman"/>
                <w:i/>
              </w:rPr>
            </w:pPr>
            <w:r w:rsidRPr="00D51D9F">
              <w:rPr>
                <w:rFonts w:ascii="Times New Roman" w:hAnsi="Times New Roman" w:cs="Times New Roman"/>
                <w:i/>
              </w:rPr>
              <w:t>Όχι</w:t>
            </w:r>
            <w:r w:rsidR="00C571A4">
              <w:rPr>
                <w:rFonts w:ascii="Times New Roman" w:hAnsi="Times New Roman" w:cs="Times New Roman"/>
                <w:i/>
              </w:rPr>
              <w:t>,</w:t>
            </w:r>
            <w:r w:rsidRPr="00D51D9F">
              <w:rPr>
                <w:rFonts w:ascii="Times New Roman" w:hAnsi="Times New Roman" w:cs="Times New Roman"/>
                <w:i/>
              </w:rPr>
              <w:t xml:space="preserve"> όλα τα άρθρα στην σύμβαση των δικαιωμάτων των παιδιών είναι εξίσου σημαντικά για μένα. Σκέφτηκα ποια άρθρα θα μπορούσα να υποστηρίξω. </w:t>
            </w:r>
            <w:r w:rsidRPr="00D51D9F">
              <w:rPr>
                <w:rFonts w:ascii="Times New Roman" w:hAnsi="Times New Roman" w:cs="Times New Roman"/>
                <w:b/>
                <w:i/>
              </w:rPr>
              <w:t>Σκέφτηκα ποια δικαιώματα είναι ιδιαίτερα σημαντικά για άλλα παιδιά σε άλλες οικογένειες, περιοχές ή άλλες χώρες και τι θα μπορούσα να κάνω για να τα υποστηρίξω.</w:t>
            </w:r>
            <w:r w:rsidRPr="00D51D9F">
              <w:rPr>
                <w:rFonts w:ascii="Times New Roman" w:hAnsi="Times New Roman" w:cs="Times New Roman"/>
                <w:i/>
              </w:rPr>
              <w:t xml:space="preserve"> </w:t>
            </w:r>
          </w:p>
        </w:tc>
      </w:tr>
    </w:tbl>
    <w:p w:rsidR="0002771D" w:rsidRPr="00D51D9F" w:rsidRDefault="0002771D" w:rsidP="00654412">
      <w:pPr>
        <w:jc w:val="both"/>
        <w:rPr>
          <w:rFonts w:ascii="Times New Roman" w:hAnsi="Times New Roman" w:cs="Times New Roman"/>
        </w:rPr>
      </w:pPr>
    </w:p>
    <w:p w:rsidR="00D04C7E" w:rsidRPr="00D51D9F" w:rsidRDefault="00D04C7E" w:rsidP="00654412">
      <w:pPr>
        <w:jc w:val="both"/>
        <w:rPr>
          <w:rFonts w:ascii="Times New Roman" w:hAnsi="Times New Roman" w:cs="Times New Roman"/>
          <w:b/>
          <w:sz w:val="32"/>
          <w:szCs w:val="32"/>
          <w:u w:val="single"/>
        </w:rPr>
      </w:pPr>
      <w:r w:rsidRPr="00D51D9F">
        <w:rPr>
          <w:rFonts w:ascii="Times New Roman" w:hAnsi="Times New Roman" w:cs="Times New Roman"/>
          <w:b/>
          <w:sz w:val="32"/>
          <w:szCs w:val="32"/>
          <w:u w:val="single"/>
        </w:rPr>
        <w:t xml:space="preserve">Πόροι </w:t>
      </w:r>
    </w:p>
    <w:p w:rsidR="00D04C7E" w:rsidRPr="00D51D9F" w:rsidRDefault="00D04C7E" w:rsidP="00F10C47">
      <w:pPr>
        <w:pStyle w:val="a3"/>
        <w:numPr>
          <w:ilvl w:val="0"/>
          <w:numId w:val="1"/>
        </w:numPr>
        <w:jc w:val="both"/>
        <w:rPr>
          <w:rFonts w:ascii="Times New Roman" w:hAnsi="Times New Roman" w:cs="Times New Roman"/>
        </w:rPr>
      </w:pPr>
      <w:r w:rsidRPr="00D51D9F">
        <w:rPr>
          <w:rFonts w:ascii="Times New Roman" w:hAnsi="Times New Roman" w:cs="Times New Roman"/>
        </w:rPr>
        <w:t>Κάρτες των δικαιωμάτων του παιδιού</w:t>
      </w:r>
    </w:p>
    <w:p w:rsidR="00343F5F" w:rsidRPr="00D51D9F" w:rsidRDefault="00343F5F" w:rsidP="00F10C47">
      <w:pPr>
        <w:pStyle w:val="a3"/>
        <w:numPr>
          <w:ilvl w:val="0"/>
          <w:numId w:val="1"/>
        </w:numPr>
        <w:jc w:val="both"/>
        <w:rPr>
          <w:rFonts w:ascii="Times New Roman" w:hAnsi="Times New Roman" w:cs="Times New Roman"/>
        </w:rPr>
      </w:pPr>
      <w:r w:rsidRPr="00D51D9F">
        <w:rPr>
          <w:rFonts w:ascii="Times New Roman" w:hAnsi="Times New Roman" w:cs="Times New Roman"/>
        </w:rPr>
        <w:t>Κουτιά θησαυρού</w:t>
      </w:r>
    </w:p>
    <w:p w:rsidR="00343F5F" w:rsidRPr="00D51D9F" w:rsidRDefault="00343F5F" w:rsidP="00F10C47">
      <w:pPr>
        <w:pStyle w:val="a3"/>
        <w:numPr>
          <w:ilvl w:val="0"/>
          <w:numId w:val="1"/>
        </w:numPr>
        <w:jc w:val="both"/>
        <w:rPr>
          <w:rFonts w:ascii="Times New Roman" w:hAnsi="Times New Roman" w:cs="Times New Roman"/>
          <w:i/>
        </w:rPr>
      </w:pPr>
      <w:r w:rsidRPr="00D51D9F">
        <w:rPr>
          <w:rFonts w:ascii="Times New Roman" w:hAnsi="Times New Roman" w:cs="Times New Roman"/>
        </w:rPr>
        <w:t xml:space="preserve">Συλλογή από υλικά που ξέμειναν από προηγούμενες </w:t>
      </w:r>
      <w:r w:rsidR="0034763C" w:rsidRPr="00D51D9F">
        <w:rPr>
          <w:rFonts w:ascii="Times New Roman" w:hAnsi="Times New Roman" w:cs="Times New Roman"/>
        </w:rPr>
        <w:t xml:space="preserve">δραστηριότητες. </w:t>
      </w:r>
      <w:r w:rsidR="0034763C" w:rsidRPr="00D51D9F">
        <w:rPr>
          <w:rFonts w:ascii="Times New Roman" w:hAnsi="Times New Roman" w:cs="Times New Roman"/>
          <w:i/>
        </w:rPr>
        <w:t>Τα παιδιά με αυτόν τον τρόπο μαθαίνουν και αρχίζουν να αντιλαμβάνονται έννοιες σχετικά με την ανακύκλωση και την δια</w:t>
      </w:r>
      <w:r w:rsidR="00F10C47" w:rsidRPr="00D51D9F">
        <w:rPr>
          <w:rFonts w:ascii="Times New Roman" w:hAnsi="Times New Roman" w:cs="Times New Roman"/>
          <w:i/>
        </w:rPr>
        <w:t>φύλαξη πόρων και όχι το άσκοπο πέταγμά τους.</w:t>
      </w:r>
    </w:p>
    <w:p w:rsidR="00F10C47" w:rsidRPr="00D51D9F" w:rsidRDefault="00F10C47" w:rsidP="00F10C47">
      <w:pPr>
        <w:pStyle w:val="a3"/>
        <w:numPr>
          <w:ilvl w:val="0"/>
          <w:numId w:val="1"/>
        </w:numPr>
        <w:jc w:val="both"/>
        <w:rPr>
          <w:rFonts w:ascii="Times New Roman" w:hAnsi="Times New Roman" w:cs="Times New Roman"/>
        </w:rPr>
      </w:pPr>
      <w:r w:rsidRPr="00D51D9F">
        <w:rPr>
          <w:rFonts w:ascii="Times New Roman" w:hAnsi="Times New Roman" w:cs="Times New Roman"/>
        </w:rPr>
        <w:t>Κόλλα και διάφορα άλλα παλιά ρούχα που θα βοηθούσαν στο ανέβασμα μιας θεατρικής παράστασης.</w:t>
      </w:r>
    </w:p>
    <w:p w:rsidR="00F10C47" w:rsidRPr="00D51D9F" w:rsidRDefault="00F10C47" w:rsidP="00F10C47">
      <w:pPr>
        <w:jc w:val="both"/>
        <w:rPr>
          <w:rFonts w:ascii="Times New Roman" w:hAnsi="Times New Roman" w:cs="Times New Roman"/>
          <w:b/>
          <w:sz w:val="28"/>
          <w:szCs w:val="28"/>
          <w:u w:val="single"/>
        </w:rPr>
      </w:pPr>
      <w:r w:rsidRPr="00D51D9F">
        <w:rPr>
          <w:rFonts w:ascii="Times New Roman" w:hAnsi="Times New Roman" w:cs="Times New Roman"/>
          <w:b/>
          <w:sz w:val="28"/>
          <w:szCs w:val="28"/>
          <w:u w:val="single"/>
        </w:rPr>
        <w:t>Διαδικασία εκπόνησης  της δραστηριότητας</w:t>
      </w:r>
    </w:p>
    <w:p w:rsidR="00F10C47" w:rsidRPr="00AD550C" w:rsidRDefault="00F10C47" w:rsidP="00654412">
      <w:pPr>
        <w:jc w:val="both"/>
        <w:rPr>
          <w:rFonts w:ascii="Times New Roman" w:hAnsi="Times New Roman" w:cs="Times New Roman"/>
          <w:b/>
          <w:i/>
        </w:rPr>
      </w:pPr>
      <w:r w:rsidRPr="00AD550C">
        <w:rPr>
          <w:rFonts w:ascii="Times New Roman" w:hAnsi="Times New Roman" w:cs="Times New Roman"/>
          <w:b/>
          <w:i/>
        </w:rPr>
        <w:t>Μάθημα 1</w:t>
      </w:r>
    </w:p>
    <w:p w:rsidR="007952AE" w:rsidRPr="00D51D9F" w:rsidRDefault="007952AE" w:rsidP="00654412">
      <w:pPr>
        <w:jc w:val="both"/>
        <w:rPr>
          <w:rFonts w:ascii="Times New Roman" w:hAnsi="Times New Roman" w:cs="Times New Roman"/>
        </w:rPr>
      </w:pPr>
      <w:r>
        <w:rPr>
          <w:rFonts w:ascii="Times New Roman" w:hAnsi="Times New Roman" w:cs="Times New Roman"/>
        </w:rPr>
        <w:t>Θα μπορούσε να αρχίσει τον Σεπτέμβριο</w:t>
      </w:r>
      <w:r w:rsidR="00AD550C">
        <w:rPr>
          <w:rFonts w:ascii="Times New Roman" w:hAnsi="Times New Roman" w:cs="Times New Roman"/>
        </w:rPr>
        <w:t xml:space="preserve"> αυτή η εργασία για να υπάρχει αρκετός χρόνος μέχρι τον Νοέμβρη.</w:t>
      </w:r>
    </w:p>
    <w:p w:rsidR="00F10C47" w:rsidRDefault="007952AE" w:rsidP="00654412">
      <w:pPr>
        <w:jc w:val="both"/>
        <w:rPr>
          <w:rFonts w:ascii="Times New Roman" w:hAnsi="Times New Roman" w:cs="Times New Roman"/>
        </w:rPr>
      </w:pPr>
      <w:r>
        <w:rPr>
          <w:rFonts w:ascii="Times New Roman" w:hAnsi="Times New Roman" w:cs="Times New Roman"/>
        </w:rPr>
        <w:t>Ο δάσκαλος τοποθετεί ένα άδειο κουτί και κάρτες και ένα με δύο αντικεί</w:t>
      </w:r>
      <w:r w:rsidR="00836CB0">
        <w:rPr>
          <w:rFonts w:ascii="Times New Roman" w:hAnsi="Times New Roman" w:cs="Times New Roman"/>
        </w:rPr>
        <w:t xml:space="preserve">μενα που ταιριάζουν στο τραπέζι. Για παράδειγμα αν κάποιος διάλεγε το «Δικαίωμα της μόρφωσης» </w:t>
      </w:r>
      <w:r w:rsidR="00AD550C">
        <w:rPr>
          <w:rFonts w:ascii="Times New Roman" w:hAnsi="Times New Roman" w:cs="Times New Roman"/>
        </w:rPr>
        <w:t>θα μπορούσε να το ταιριάξει</w:t>
      </w:r>
      <w:r w:rsidR="004E2778">
        <w:rPr>
          <w:rFonts w:ascii="Times New Roman" w:hAnsi="Times New Roman" w:cs="Times New Roman"/>
        </w:rPr>
        <w:t xml:space="preserve"> με</w:t>
      </w:r>
      <w:r w:rsidR="00836CB0">
        <w:rPr>
          <w:rFonts w:ascii="Times New Roman" w:hAnsi="Times New Roman" w:cs="Times New Roman"/>
        </w:rPr>
        <w:t xml:space="preserve"> ένα μικρό μολύβι.</w:t>
      </w:r>
    </w:p>
    <w:p w:rsidR="00836CB0" w:rsidRDefault="00836CB0" w:rsidP="00654412">
      <w:pPr>
        <w:jc w:val="both"/>
        <w:rPr>
          <w:rFonts w:ascii="Times New Roman" w:hAnsi="Times New Roman" w:cs="Times New Roman"/>
        </w:rPr>
      </w:pPr>
      <w:r>
        <w:rPr>
          <w:rFonts w:ascii="Times New Roman" w:hAnsi="Times New Roman" w:cs="Times New Roman"/>
        </w:rPr>
        <w:lastRenderedPageBreak/>
        <w:t xml:space="preserve">Έπειτα εξηγεί το σχέδιο: </w:t>
      </w:r>
    </w:p>
    <w:p w:rsidR="00836CB0" w:rsidRPr="003B08EA" w:rsidRDefault="00836CB0" w:rsidP="00654412">
      <w:pPr>
        <w:jc w:val="both"/>
        <w:rPr>
          <w:rFonts w:ascii="Times New Roman" w:hAnsi="Times New Roman" w:cs="Times New Roman"/>
        </w:rPr>
      </w:pPr>
      <w:r>
        <w:rPr>
          <w:rFonts w:ascii="Times New Roman" w:hAnsi="Times New Roman" w:cs="Times New Roman"/>
        </w:rPr>
        <w:t>Στις 20 Νοεμβρίου είναι η Παγκόσμια Ημέρα του παιδιού</w:t>
      </w:r>
      <w:r w:rsidR="003B08EA" w:rsidRPr="003B08EA">
        <w:rPr>
          <w:rFonts w:ascii="Times New Roman" w:hAnsi="Times New Roman" w:cs="Times New Roman"/>
        </w:rPr>
        <w:t xml:space="preserve">, </w:t>
      </w:r>
      <w:r w:rsidR="003B08EA">
        <w:rPr>
          <w:rFonts w:ascii="Times New Roman" w:hAnsi="Times New Roman" w:cs="Times New Roman"/>
        </w:rPr>
        <w:t>αρχίζει.</w:t>
      </w:r>
    </w:p>
    <w:p w:rsidR="00836CB0" w:rsidRDefault="00836CB0" w:rsidP="00654412">
      <w:pPr>
        <w:jc w:val="both"/>
        <w:rPr>
          <w:rFonts w:ascii="Times New Roman" w:hAnsi="Times New Roman" w:cs="Times New Roman"/>
        </w:rPr>
      </w:pPr>
      <w:r>
        <w:rPr>
          <w:rFonts w:ascii="Times New Roman" w:hAnsi="Times New Roman" w:cs="Times New Roman"/>
        </w:rPr>
        <w:t>Μέχρι τότε κάθε μαθητής πρέπει να γεμίσει το κουτί του θησαυρού του με αντικείμενα που έχουν σχέση με τα δικαιώματα του παιδιού.</w:t>
      </w:r>
    </w:p>
    <w:p w:rsidR="00836CB0" w:rsidRDefault="00836CB0" w:rsidP="00654412">
      <w:pPr>
        <w:jc w:val="both"/>
        <w:rPr>
          <w:rFonts w:ascii="Times New Roman" w:hAnsi="Times New Roman" w:cs="Times New Roman"/>
        </w:rPr>
      </w:pPr>
      <w:r>
        <w:rPr>
          <w:rFonts w:ascii="Times New Roman" w:hAnsi="Times New Roman" w:cs="Times New Roman"/>
        </w:rPr>
        <w:t>Κάθε μαθητής αποφασίζει ποια αντικείμενα αντιστοιχούν με ποιο δικαίωμα του παιδιού. Αρχικά κάθε μαθητής επιλέγει ένα κουτί με καπάκι, κάλυμμα ξύλινο, χάρτινο, μεταλλικό , και θα πρέπει να χρωματιστεί και να διακοσμηθεί</w:t>
      </w:r>
      <w:r w:rsidR="00AD550C">
        <w:rPr>
          <w:rFonts w:ascii="Times New Roman" w:hAnsi="Times New Roman" w:cs="Times New Roman"/>
        </w:rPr>
        <w:t xml:space="preserve"> και σε κάποιο σημείο πρέπει α υπάρχει το όνομά του.</w:t>
      </w:r>
    </w:p>
    <w:p w:rsidR="008077FC" w:rsidRDefault="008077FC" w:rsidP="00654412">
      <w:pPr>
        <w:jc w:val="both"/>
        <w:rPr>
          <w:rFonts w:ascii="Times New Roman" w:hAnsi="Times New Roman" w:cs="Times New Roman"/>
        </w:rPr>
      </w:pPr>
      <w:r>
        <w:rPr>
          <w:rFonts w:ascii="Times New Roman" w:hAnsi="Times New Roman" w:cs="Times New Roman"/>
        </w:rPr>
        <w:t>Όλοι οι μαθητές κόβουν τις κάρτες με τα δικαιώματα του παιδιού. Τα φτιάχνουν με ένα συνδετήρα και τις τοποθετούν μέσα στα σκουτιά του θησαυρού τους. Έτσι είναι όλα έτοιμα να αρχίσει το κυνήγι του θησαυρού.</w:t>
      </w:r>
    </w:p>
    <w:p w:rsidR="008077FC" w:rsidRDefault="008077FC" w:rsidP="00654412">
      <w:pPr>
        <w:jc w:val="both"/>
        <w:rPr>
          <w:rFonts w:ascii="Times New Roman" w:hAnsi="Times New Roman" w:cs="Times New Roman"/>
        </w:rPr>
      </w:pPr>
      <w:r>
        <w:rPr>
          <w:rFonts w:ascii="Times New Roman" w:hAnsi="Times New Roman" w:cs="Times New Roman"/>
        </w:rPr>
        <w:t>Τα παιδιά φυσικά μοιράζονται διάφορες ιδέες και προτάσεις πώς να διακοσμήσουν το κουτί και επιτυγχάνεται έτσι και η κοινωνικοποίηση του παιδιού και η ομαδική άμ</w:t>
      </w:r>
      <w:r w:rsidR="00C571A4">
        <w:rPr>
          <w:rFonts w:ascii="Times New Roman" w:hAnsi="Times New Roman" w:cs="Times New Roman"/>
        </w:rPr>
        <w:t>ιλ</w:t>
      </w:r>
      <w:r>
        <w:rPr>
          <w:rFonts w:ascii="Times New Roman" w:hAnsi="Times New Roman" w:cs="Times New Roman"/>
        </w:rPr>
        <w:t>λα.</w:t>
      </w:r>
    </w:p>
    <w:p w:rsidR="001138DC" w:rsidRDefault="008077FC" w:rsidP="001138DC">
      <w:pPr>
        <w:jc w:val="both"/>
        <w:rPr>
          <w:rFonts w:ascii="Times New Roman" w:hAnsi="Times New Roman" w:cs="Times New Roman"/>
        </w:rPr>
      </w:pPr>
      <w:r>
        <w:rPr>
          <w:rFonts w:ascii="Times New Roman" w:hAnsi="Times New Roman" w:cs="Times New Roman"/>
        </w:rPr>
        <w:t>Ο δάσκαλος είναι πάντα έτοιμος να προσφέρει οποιαδήποτε βοήθεια στους μικρούς εξερευνητές.</w:t>
      </w:r>
    </w:p>
    <w:p w:rsidR="001138DC" w:rsidRPr="00081388" w:rsidRDefault="001138DC" w:rsidP="001138DC">
      <w:pPr>
        <w:jc w:val="both"/>
        <w:rPr>
          <w:rFonts w:ascii="Times New Roman" w:hAnsi="Times New Roman" w:cs="Times New Roman"/>
          <w:b/>
          <w:i/>
        </w:rPr>
      </w:pPr>
      <w:r w:rsidRPr="00081388">
        <w:rPr>
          <w:rFonts w:ascii="Times New Roman" w:hAnsi="Times New Roman" w:cs="Times New Roman"/>
          <w:b/>
          <w:i/>
        </w:rPr>
        <w:t>Μάθημα 2</w:t>
      </w:r>
    </w:p>
    <w:p w:rsidR="008077FC" w:rsidRDefault="001138DC" w:rsidP="001138DC">
      <w:pPr>
        <w:jc w:val="both"/>
        <w:rPr>
          <w:rFonts w:ascii="Times New Roman" w:hAnsi="Times New Roman" w:cs="Times New Roman"/>
        </w:rPr>
      </w:pPr>
      <w:r>
        <w:rPr>
          <w:rFonts w:ascii="Times New Roman" w:hAnsi="Times New Roman" w:cs="Times New Roman"/>
        </w:rPr>
        <w:t xml:space="preserve">Τα παιδιά </w:t>
      </w:r>
      <w:r w:rsidR="008077FC">
        <w:rPr>
          <w:rFonts w:ascii="Times New Roman" w:hAnsi="Times New Roman" w:cs="Times New Roman"/>
        </w:rPr>
        <w:t xml:space="preserve"> </w:t>
      </w:r>
      <w:r w:rsidR="00016FDD">
        <w:rPr>
          <w:rFonts w:ascii="Times New Roman" w:hAnsi="Times New Roman" w:cs="Times New Roman"/>
        </w:rPr>
        <w:t xml:space="preserve">δείχνουν μεταξύ τους τα υλικά και αρχίζουν να διακοσμούν τα κουτιά τους πια. Όχι </w:t>
      </w:r>
      <w:r w:rsidR="00C571A4">
        <w:rPr>
          <w:rFonts w:ascii="Times New Roman" w:hAnsi="Times New Roman" w:cs="Times New Roman"/>
        </w:rPr>
        <w:t xml:space="preserve">μόνο </w:t>
      </w:r>
      <w:r w:rsidR="00016FDD">
        <w:rPr>
          <w:rFonts w:ascii="Times New Roman" w:hAnsi="Times New Roman" w:cs="Times New Roman"/>
        </w:rPr>
        <w:t>μοιράζουν τα υλικά τους αλλά και αλληλοβοηθιούνται.</w:t>
      </w:r>
      <w:r w:rsidR="004F3607">
        <w:rPr>
          <w:rFonts w:ascii="Times New Roman" w:hAnsi="Times New Roman" w:cs="Times New Roman"/>
        </w:rPr>
        <w:t xml:space="preserve"> Αρχίζουν πια </w:t>
      </w:r>
      <w:r w:rsidR="00C571A4">
        <w:rPr>
          <w:rFonts w:ascii="Times New Roman" w:hAnsi="Times New Roman" w:cs="Times New Roman"/>
        </w:rPr>
        <w:t>σε αυτό το μάθημα να συζητούν πώ</w:t>
      </w:r>
      <w:r w:rsidR="004F3607">
        <w:rPr>
          <w:rFonts w:ascii="Times New Roman" w:hAnsi="Times New Roman" w:cs="Times New Roman"/>
        </w:rPr>
        <w:t>ς θα συλλέξουν τα αντικείμενα.</w:t>
      </w:r>
    </w:p>
    <w:p w:rsidR="004F3607" w:rsidRPr="004F3607" w:rsidRDefault="004F3607" w:rsidP="004F3607">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F3607">
        <w:rPr>
          <w:rFonts w:ascii="Times New Roman" w:hAnsi="Times New Roman" w:cs="Times New Roman"/>
          <w:b/>
        </w:rPr>
        <w:t xml:space="preserve">Ο βασικός και ο πρωταρχικός λόγος που πραγματοποιείται αυτή η δραστηριότητα είναι οι μαθητές να εξοικειωθούν και να κατανοήσουν τα δικαιώματα του παιδιού. </w:t>
      </w:r>
    </w:p>
    <w:p w:rsidR="00836CB0" w:rsidRDefault="004440AC" w:rsidP="00654412">
      <w:pPr>
        <w:jc w:val="both"/>
        <w:rPr>
          <w:rFonts w:ascii="Times New Roman" w:hAnsi="Times New Roman" w:cs="Times New Roman"/>
        </w:rPr>
      </w:pPr>
      <w:r>
        <w:rPr>
          <w:rFonts w:ascii="Times New Roman" w:hAnsi="Times New Roman" w:cs="Times New Roman"/>
        </w:rPr>
        <w:t>Μπορούν να διαλέξουν και μόνο ένα αντικείμενο αν κατάλαβαν τη σημασία ενός συγκεκριμένου δικαιώματος του παιδιού.</w:t>
      </w:r>
    </w:p>
    <w:p w:rsidR="004A7B21" w:rsidRDefault="004A7B21" w:rsidP="00654412">
      <w:pPr>
        <w:jc w:val="both"/>
        <w:rPr>
          <w:rFonts w:ascii="Times New Roman" w:hAnsi="Times New Roman" w:cs="Times New Roman"/>
        </w:rPr>
      </w:pPr>
      <w:r>
        <w:rPr>
          <w:rFonts w:ascii="Times New Roman" w:hAnsi="Times New Roman" w:cs="Times New Roman"/>
        </w:rPr>
        <w:t xml:space="preserve">Οι μαθητές επιτρέπεται να αντιγράψουν τις ιδέες άλλων και να απασχοληθούν με  παράπλευρες δραστηριότητες όπως ποιος έφτιαξε το πιο όμορφο και πιο δημιουργικό κουτί. </w:t>
      </w:r>
    </w:p>
    <w:p w:rsidR="004A7B21" w:rsidRPr="00081388" w:rsidRDefault="004A7B21" w:rsidP="00654412">
      <w:pPr>
        <w:jc w:val="both"/>
        <w:rPr>
          <w:rFonts w:ascii="Times New Roman" w:hAnsi="Times New Roman" w:cs="Times New Roman"/>
          <w:b/>
          <w:i/>
        </w:rPr>
      </w:pPr>
      <w:r w:rsidRPr="00081388">
        <w:rPr>
          <w:rFonts w:ascii="Times New Roman" w:hAnsi="Times New Roman" w:cs="Times New Roman"/>
          <w:b/>
          <w:i/>
        </w:rPr>
        <w:t>Μάθημα 3</w:t>
      </w:r>
    </w:p>
    <w:p w:rsidR="004A7B21" w:rsidRDefault="004A7B21" w:rsidP="00654412">
      <w:pPr>
        <w:jc w:val="both"/>
        <w:rPr>
          <w:rFonts w:ascii="Times New Roman" w:hAnsi="Times New Roman" w:cs="Times New Roman"/>
        </w:rPr>
      </w:pPr>
      <w:r>
        <w:rPr>
          <w:rFonts w:ascii="Times New Roman" w:hAnsi="Times New Roman" w:cs="Times New Roman"/>
        </w:rPr>
        <w:t>Μία βδομάδα πριν την Παγκόσμια Ημέρα του παιδιού τα παιδιά δείχνουν τα αντικείμενα που μάζεψαν και τα εκθέτουν στα θρανία τους. Αρχίζουν τα παιδιά λοιπόν να εξηγούν γιατί διάλεξαν αυτό το αντικείμενο. Ο δάσκαλος είναι ευχαριστημένος με κάθε αντικείμενο που επιλέχθηκε και δεν κρίνει σε καμία περίπτωση κανένα αντικείμενο.</w:t>
      </w:r>
    </w:p>
    <w:p w:rsidR="007F160C" w:rsidRDefault="00C571A4" w:rsidP="00654412">
      <w:pPr>
        <w:jc w:val="both"/>
        <w:rPr>
          <w:rFonts w:ascii="Times New Roman" w:hAnsi="Times New Roman" w:cs="Times New Roman"/>
        </w:rPr>
      </w:pPr>
      <w:r>
        <w:rPr>
          <w:rFonts w:ascii="Times New Roman" w:hAnsi="Times New Roman" w:cs="Times New Roman"/>
        </w:rPr>
        <w:t>Και αρχίζει η συζήτηση πώ</w:t>
      </w:r>
      <w:r w:rsidR="007F160C">
        <w:rPr>
          <w:rFonts w:ascii="Times New Roman" w:hAnsi="Times New Roman" w:cs="Times New Roman"/>
        </w:rPr>
        <w:t>ς θα επιτευχθεί η έκθεση στις 20 Νοεμβρίου. Ποιοι θα μπορούσαν αν πρ</w:t>
      </w:r>
      <w:r>
        <w:rPr>
          <w:rFonts w:ascii="Times New Roman" w:hAnsi="Times New Roman" w:cs="Times New Roman"/>
        </w:rPr>
        <w:t>οσκληθούν εκτός από τους γονείς, πώ</w:t>
      </w:r>
      <w:r w:rsidR="007F160C">
        <w:rPr>
          <w:rFonts w:ascii="Times New Roman" w:hAnsi="Times New Roman" w:cs="Times New Roman"/>
        </w:rPr>
        <w:t>ς θα μοιραστούν τα αντι</w:t>
      </w:r>
      <w:r>
        <w:rPr>
          <w:rFonts w:ascii="Times New Roman" w:hAnsi="Times New Roman" w:cs="Times New Roman"/>
        </w:rPr>
        <w:t>κείμενα, πώ</w:t>
      </w:r>
      <w:r w:rsidR="007F160C">
        <w:rPr>
          <w:rFonts w:ascii="Times New Roman" w:hAnsi="Times New Roman" w:cs="Times New Roman"/>
        </w:rPr>
        <w:t>ς θα αρχίσουν, αν θα χρειαστεί να συντεθεί κάποιο τραγούδι.</w:t>
      </w:r>
    </w:p>
    <w:p w:rsidR="007F160C" w:rsidRPr="00081388" w:rsidRDefault="007F160C" w:rsidP="00654412">
      <w:pPr>
        <w:jc w:val="both"/>
        <w:rPr>
          <w:rFonts w:ascii="Times New Roman" w:hAnsi="Times New Roman" w:cs="Times New Roman"/>
          <w:b/>
          <w:i/>
        </w:rPr>
      </w:pPr>
      <w:r w:rsidRPr="00081388">
        <w:rPr>
          <w:rFonts w:ascii="Times New Roman" w:hAnsi="Times New Roman" w:cs="Times New Roman"/>
          <w:b/>
          <w:i/>
        </w:rPr>
        <w:t>Μάθημα 4</w:t>
      </w:r>
    </w:p>
    <w:p w:rsidR="007F160C" w:rsidRDefault="007F160C" w:rsidP="00654412">
      <w:pPr>
        <w:jc w:val="both"/>
        <w:rPr>
          <w:rFonts w:ascii="Times New Roman" w:hAnsi="Times New Roman" w:cs="Times New Roman"/>
        </w:rPr>
      </w:pPr>
      <w:r>
        <w:rPr>
          <w:rFonts w:ascii="Times New Roman" w:hAnsi="Times New Roman" w:cs="Times New Roman"/>
        </w:rPr>
        <w:t>Η Παγκόσμια Ημέρα του Παιδιού ή και μία μέρα πριν μπορεί να γίνει.</w:t>
      </w:r>
    </w:p>
    <w:p w:rsidR="007F160C" w:rsidRDefault="007F160C" w:rsidP="00654412">
      <w:pPr>
        <w:jc w:val="both"/>
        <w:rPr>
          <w:rFonts w:ascii="Times New Roman" w:hAnsi="Times New Roman" w:cs="Times New Roman"/>
        </w:rPr>
      </w:pPr>
      <w:r>
        <w:rPr>
          <w:rFonts w:ascii="Times New Roman" w:hAnsi="Times New Roman" w:cs="Times New Roman"/>
        </w:rPr>
        <w:lastRenderedPageBreak/>
        <w:t>Οι μαθητές στήνουν την έκθεση και προσφέρονται να ενημερώσουν και τους άλλους μαθητές. Είναι προσωπική απόφαση του κάθε δασκάλου αν θα κάνει μια σύντομη ομιλία για την Παγκόσμια αυτή γιορτή.</w:t>
      </w:r>
    </w:p>
    <w:p w:rsidR="00C571A4" w:rsidRDefault="00C571A4" w:rsidP="00654412">
      <w:pPr>
        <w:jc w:val="both"/>
        <w:rPr>
          <w:rFonts w:ascii="Times New Roman" w:hAnsi="Times New Roman" w:cs="Times New Roman"/>
        </w:rPr>
      </w:pPr>
    </w:p>
    <w:p w:rsidR="00DB5B5B" w:rsidRPr="00A3284B" w:rsidRDefault="00C571A4" w:rsidP="00654412">
      <w:pPr>
        <w:jc w:val="both"/>
        <w:rPr>
          <w:rFonts w:ascii="Times New Roman" w:hAnsi="Times New Roman" w:cs="Times New Roman"/>
          <w:u w:val="single"/>
        </w:rPr>
      </w:pPr>
      <w:r w:rsidRPr="00C571A4">
        <w:rPr>
          <w:rFonts w:ascii="Times New Roman" w:hAnsi="Times New Roman" w:cs="Times New Roman"/>
          <w:b/>
          <w:u w:val="single"/>
        </w:rPr>
        <w:t>Ένα άλλο σημαντικότατο θέμα</w:t>
      </w:r>
      <w:r>
        <w:rPr>
          <w:rFonts w:ascii="Times New Roman" w:hAnsi="Times New Roman" w:cs="Times New Roman"/>
        </w:rPr>
        <w:t xml:space="preserve">: </w:t>
      </w:r>
      <w:r w:rsidR="00DB5B5B" w:rsidRPr="00136FC1">
        <w:rPr>
          <w:rFonts w:ascii="Times New Roman" w:hAnsi="Times New Roman" w:cs="Times New Roman"/>
          <w:b/>
          <w:highlight w:val="green"/>
          <w:u w:val="single"/>
        </w:rPr>
        <w:t>Γιατί πρέπει να υπακούμε νόμους</w:t>
      </w:r>
    </w:p>
    <w:p w:rsidR="009319CC" w:rsidRDefault="009319CC" w:rsidP="00654412">
      <w:pPr>
        <w:jc w:val="both"/>
        <w:rPr>
          <w:rFonts w:ascii="Times New Roman" w:hAnsi="Times New Roman" w:cs="Times New Roman"/>
        </w:rPr>
      </w:pPr>
      <w:r>
        <w:rPr>
          <w:rFonts w:ascii="Times New Roman" w:hAnsi="Times New Roman" w:cs="Times New Roman"/>
        </w:rPr>
        <w:t>Εκπαιδευτικοί στόχοι</w:t>
      </w:r>
    </w:p>
    <w:p w:rsidR="009319CC" w:rsidRDefault="009319CC" w:rsidP="00654412">
      <w:pPr>
        <w:jc w:val="both"/>
        <w:rPr>
          <w:rFonts w:ascii="Times New Roman" w:hAnsi="Times New Roman" w:cs="Times New Roman"/>
        </w:rPr>
      </w:pPr>
      <w:r w:rsidRPr="00136FC1">
        <w:rPr>
          <w:rFonts w:ascii="Times New Roman" w:hAnsi="Times New Roman" w:cs="Times New Roman"/>
          <w:highlight w:val="green"/>
        </w:rPr>
        <w:t xml:space="preserve">Οι σχολικοί κανόνες λειτουργούν με τον ίδιο τρόπο που λειτουργούν και οι νόμοι στην πολιτική κοινότητα, οι οποίοι  προστατεύουν τα ανθρώπινα </w:t>
      </w:r>
      <w:r w:rsidR="00CA2C88" w:rsidRPr="00136FC1">
        <w:rPr>
          <w:rFonts w:ascii="Times New Roman" w:hAnsi="Times New Roman" w:cs="Times New Roman"/>
          <w:highlight w:val="green"/>
        </w:rPr>
        <w:t>δικαιώματα</w:t>
      </w:r>
      <w:r w:rsidRPr="00136FC1">
        <w:rPr>
          <w:rFonts w:ascii="Times New Roman" w:hAnsi="Times New Roman" w:cs="Times New Roman"/>
          <w:highlight w:val="green"/>
        </w:rPr>
        <w:t>.</w:t>
      </w:r>
    </w:p>
    <w:p w:rsidR="009319CC" w:rsidRDefault="009319CC" w:rsidP="00654412">
      <w:pPr>
        <w:jc w:val="both"/>
        <w:rPr>
          <w:rFonts w:ascii="Times New Roman" w:hAnsi="Times New Roman" w:cs="Times New Roman"/>
        </w:rPr>
      </w:pPr>
      <w:r>
        <w:rPr>
          <w:rFonts w:ascii="Times New Roman" w:hAnsi="Times New Roman" w:cs="Times New Roman"/>
        </w:rPr>
        <w:t>Μαθαίνεις μέσω εμπειριών -  Μαθαίνεις μέσω παραδείγματος</w:t>
      </w:r>
    </w:p>
    <w:p w:rsidR="009319CC" w:rsidRDefault="009319CC" w:rsidP="00654412">
      <w:pPr>
        <w:jc w:val="both"/>
        <w:rPr>
          <w:rFonts w:ascii="Times New Roman" w:hAnsi="Times New Roman" w:cs="Times New Roman"/>
        </w:rPr>
      </w:pPr>
      <w:r w:rsidRPr="001D336E">
        <w:rPr>
          <w:rFonts w:ascii="Times New Roman" w:hAnsi="Times New Roman" w:cs="Times New Roman"/>
          <w:b/>
        </w:rPr>
        <w:t xml:space="preserve">Παραλληλισμοί </w:t>
      </w:r>
      <w:r>
        <w:rPr>
          <w:rFonts w:ascii="Times New Roman" w:hAnsi="Times New Roman" w:cs="Times New Roman"/>
        </w:rPr>
        <w:t xml:space="preserve">μεταξύ των σχολικών κανόνων και των νόμων της </w:t>
      </w:r>
      <w:r w:rsidR="001D336E">
        <w:rPr>
          <w:rFonts w:ascii="Times New Roman" w:hAnsi="Times New Roman" w:cs="Times New Roman"/>
        </w:rPr>
        <w:t>πολιτικής κοινότητας:</w:t>
      </w:r>
    </w:p>
    <w:p w:rsidR="009319CC" w:rsidRPr="00136FC1" w:rsidRDefault="009319CC" w:rsidP="009319CC">
      <w:pPr>
        <w:pStyle w:val="a3"/>
        <w:numPr>
          <w:ilvl w:val="0"/>
          <w:numId w:val="2"/>
        </w:numPr>
        <w:jc w:val="both"/>
        <w:rPr>
          <w:rFonts w:ascii="Times New Roman" w:hAnsi="Times New Roman" w:cs="Times New Roman"/>
          <w:highlight w:val="green"/>
        </w:rPr>
      </w:pPr>
      <w:r w:rsidRPr="00136FC1">
        <w:rPr>
          <w:rFonts w:ascii="Times New Roman" w:hAnsi="Times New Roman" w:cs="Times New Roman"/>
          <w:highlight w:val="green"/>
        </w:rPr>
        <w:t xml:space="preserve">Καμία κοινότητα δεν μπορεί να επιζήσει χωρίς να συμφωνήσουν τα μέλη της να </w:t>
      </w:r>
      <w:r w:rsidR="00C571A4">
        <w:rPr>
          <w:rFonts w:ascii="Times New Roman" w:hAnsi="Times New Roman" w:cs="Times New Roman"/>
          <w:highlight w:val="green"/>
        </w:rPr>
        <w:t>υπακού</w:t>
      </w:r>
      <w:r w:rsidR="00650EB5" w:rsidRPr="00136FC1">
        <w:rPr>
          <w:rFonts w:ascii="Times New Roman" w:hAnsi="Times New Roman" w:cs="Times New Roman"/>
          <w:highlight w:val="green"/>
        </w:rPr>
        <w:t xml:space="preserve">ν </w:t>
      </w:r>
      <w:r w:rsidR="003B08EA" w:rsidRPr="00136FC1">
        <w:rPr>
          <w:rFonts w:ascii="Times New Roman" w:hAnsi="Times New Roman" w:cs="Times New Roman"/>
          <w:highlight w:val="green"/>
        </w:rPr>
        <w:t>τους ίδιους</w:t>
      </w:r>
      <w:r w:rsidR="00650EB5" w:rsidRPr="00136FC1">
        <w:rPr>
          <w:rFonts w:ascii="Times New Roman" w:hAnsi="Times New Roman" w:cs="Times New Roman"/>
          <w:highlight w:val="green"/>
        </w:rPr>
        <w:t xml:space="preserve"> νόμους.</w:t>
      </w:r>
    </w:p>
    <w:p w:rsidR="007A031B" w:rsidRPr="00136FC1" w:rsidRDefault="007A031B" w:rsidP="009319CC">
      <w:pPr>
        <w:pStyle w:val="a3"/>
        <w:numPr>
          <w:ilvl w:val="0"/>
          <w:numId w:val="2"/>
        </w:numPr>
        <w:jc w:val="both"/>
        <w:rPr>
          <w:rFonts w:ascii="Times New Roman" w:hAnsi="Times New Roman" w:cs="Times New Roman"/>
          <w:highlight w:val="green"/>
        </w:rPr>
      </w:pPr>
      <w:r w:rsidRPr="00136FC1">
        <w:rPr>
          <w:rFonts w:ascii="Times New Roman" w:hAnsi="Times New Roman" w:cs="Times New Roman"/>
          <w:highlight w:val="green"/>
        </w:rPr>
        <w:t xml:space="preserve">Οι νόμοι προστατεύουν </w:t>
      </w:r>
      <w:r w:rsidR="00C571A4">
        <w:rPr>
          <w:rFonts w:ascii="Times New Roman" w:hAnsi="Times New Roman" w:cs="Times New Roman"/>
          <w:highlight w:val="green"/>
        </w:rPr>
        <w:t xml:space="preserve">κυρίως </w:t>
      </w:r>
      <w:r w:rsidRPr="00136FC1">
        <w:rPr>
          <w:rFonts w:ascii="Times New Roman" w:hAnsi="Times New Roman" w:cs="Times New Roman"/>
          <w:highlight w:val="green"/>
        </w:rPr>
        <w:t xml:space="preserve">τους αδύναμους. Οι νόμοι είναι </w:t>
      </w:r>
      <w:r w:rsidR="00136FC1" w:rsidRPr="00136FC1">
        <w:rPr>
          <w:rFonts w:ascii="Times New Roman" w:hAnsi="Times New Roman" w:cs="Times New Roman"/>
          <w:highlight w:val="green"/>
        </w:rPr>
        <w:t>θεσμοί π</w:t>
      </w:r>
      <w:r w:rsidRPr="00136FC1">
        <w:rPr>
          <w:rFonts w:ascii="Times New Roman" w:hAnsi="Times New Roman" w:cs="Times New Roman"/>
          <w:highlight w:val="green"/>
        </w:rPr>
        <w:t xml:space="preserve">ου </w:t>
      </w:r>
      <w:r w:rsidR="00136FC1" w:rsidRPr="00136FC1">
        <w:rPr>
          <w:rFonts w:ascii="Times New Roman" w:hAnsi="Times New Roman" w:cs="Times New Roman"/>
          <w:highlight w:val="green"/>
        </w:rPr>
        <w:t>υλοποιούν / προστατεύουν</w:t>
      </w:r>
      <w:r w:rsidRPr="00136FC1">
        <w:rPr>
          <w:rFonts w:ascii="Times New Roman" w:hAnsi="Times New Roman" w:cs="Times New Roman"/>
          <w:highlight w:val="green"/>
        </w:rPr>
        <w:t xml:space="preserve"> τα ανθρώπινα καθώς και τα δικαιώματα  του παιδιού.</w:t>
      </w:r>
    </w:p>
    <w:p w:rsidR="001D336E" w:rsidRPr="00C571A4" w:rsidRDefault="001D336E" w:rsidP="009319CC">
      <w:pPr>
        <w:pStyle w:val="a3"/>
        <w:numPr>
          <w:ilvl w:val="0"/>
          <w:numId w:val="2"/>
        </w:numPr>
        <w:jc w:val="both"/>
        <w:rPr>
          <w:rFonts w:ascii="Times New Roman" w:hAnsi="Times New Roman" w:cs="Times New Roman"/>
          <w:b/>
          <w:highlight w:val="green"/>
          <w:u w:val="single"/>
        </w:rPr>
      </w:pPr>
      <w:r w:rsidRPr="00136FC1">
        <w:rPr>
          <w:rFonts w:ascii="Times New Roman" w:hAnsi="Times New Roman" w:cs="Times New Roman"/>
          <w:highlight w:val="green"/>
        </w:rPr>
        <w:t xml:space="preserve">Οι νόμοι λειτουργούν αν είναι γενικά κατανοητοί και εκτιμούνται. Εντούτοις πρέπει να είναι </w:t>
      </w:r>
      <w:r w:rsidRPr="00C571A4">
        <w:rPr>
          <w:rFonts w:ascii="Times New Roman" w:hAnsi="Times New Roman" w:cs="Times New Roman"/>
          <w:b/>
          <w:highlight w:val="green"/>
          <w:u w:val="single"/>
        </w:rPr>
        <w:t>κυρίως δίκαιοι.</w:t>
      </w:r>
      <w:r w:rsidR="00C571A4" w:rsidRPr="00C571A4">
        <w:rPr>
          <w:rFonts w:ascii="Times New Roman" w:hAnsi="Times New Roman" w:cs="Times New Roman"/>
          <w:b/>
          <w:highlight w:val="green"/>
          <w:u w:val="single"/>
        </w:rPr>
        <w:t xml:space="preserve"> Μόνο έτσι θα τους σέβονται όλοι.</w:t>
      </w:r>
    </w:p>
    <w:p w:rsidR="001D336E" w:rsidRPr="00136FC1" w:rsidRDefault="001D336E" w:rsidP="001D336E">
      <w:pPr>
        <w:jc w:val="both"/>
        <w:rPr>
          <w:rFonts w:ascii="Times New Roman" w:hAnsi="Times New Roman" w:cs="Times New Roman"/>
          <w:highlight w:val="green"/>
        </w:rPr>
      </w:pPr>
      <w:r w:rsidRPr="00136FC1">
        <w:rPr>
          <w:rFonts w:ascii="Times New Roman" w:hAnsi="Times New Roman" w:cs="Times New Roman"/>
          <w:b/>
          <w:highlight w:val="green"/>
        </w:rPr>
        <w:t>Διαφορές</w:t>
      </w:r>
      <w:r w:rsidRPr="00136FC1">
        <w:rPr>
          <w:rFonts w:ascii="Times New Roman" w:hAnsi="Times New Roman" w:cs="Times New Roman"/>
          <w:highlight w:val="green"/>
        </w:rPr>
        <w:t xml:space="preserve"> μεταξύ του σχολείου και της πολιτικής κοινότητας:</w:t>
      </w:r>
    </w:p>
    <w:p w:rsidR="003B08EA" w:rsidRPr="00136FC1" w:rsidRDefault="001D336E" w:rsidP="001D336E">
      <w:pPr>
        <w:pStyle w:val="a3"/>
        <w:numPr>
          <w:ilvl w:val="0"/>
          <w:numId w:val="4"/>
        </w:numPr>
        <w:jc w:val="both"/>
        <w:rPr>
          <w:rFonts w:ascii="Times New Roman" w:hAnsi="Times New Roman" w:cs="Times New Roman"/>
          <w:highlight w:val="green"/>
        </w:rPr>
      </w:pPr>
      <w:r w:rsidRPr="00136FC1">
        <w:rPr>
          <w:rFonts w:ascii="Times New Roman" w:hAnsi="Times New Roman" w:cs="Times New Roman"/>
          <w:highlight w:val="green"/>
        </w:rPr>
        <w:t xml:space="preserve">Το να δημιουργήσεις και να επιβάλεις νόμους είναι μια μορφή </w:t>
      </w:r>
      <w:r w:rsidR="00C571A4">
        <w:rPr>
          <w:rFonts w:ascii="Times New Roman" w:hAnsi="Times New Roman" w:cs="Times New Roman"/>
          <w:highlight w:val="green"/>
        </w:rPr>
        <w:t xml:space="preserve">–πολιτικής- </w:t>
      </w:r>
      <w:r w:rsidRPr="00136FC1">
        <w:rPr>
          <w:rFonts w:ascii="Times New Roman" w:hAnsi="Times New Roman" w:cs="Times New Roman"/>
          <w:highlight w:val="green"/>
        </w:rPr>
        <w:t xml:space="preserve">εξουσίας. Η εξουσία πρέπει να ελέγχεται, γιατί αλλιώς θα υπάρξουν </w:t>
      </w:r>
      <w:r w:rsidR="00C571A4">
        <w:rPr>
          <w:rFonts w:ascii="Times New Roman" w:hAnsi="Times New Roman" w:cs="Times New Roman"/>
          <w:highlight w:val="green"/>
        </w:rPr>
        <w:t xml:space="preserve">αρνητικές </w:t>
      </w:r>
      <w:r w:rsidRPr="00136FC1">
        <w:rPr>
          <w:rFonts w:ascii="Times New Roman" w:hAnsi="Times New Roman" w:cs="Times New Roman"/>
          <w:highlight w:val="green"/>
        </w:rPr>
        <w:t xml:space="preserve">συνέπειες </w:t>
      </w:r>
      <w:r w:rsidR="00C571A4">
        <w:rPr>
          <w:rFonts w:ascii="Times New Roman" w:hAnsi="Times New Roman" w:cs="Times New Roman"/>
          <w:highlight w:val="green"/>
        </w:rPr>
        <w:t>για</w:t>
      </w:r>
      <w:r w:rsidRPr="00136FC1">
        <w:rPr>
          <w:rFonts w:ascii="Times New Roman" w:hAnsi="Times New Roman" w:cs="Times New Roman"/>
          <w:highlight w:val="green"/>
        </w:rPr>
        <w:t xml:space="preserve"> τους πολίτες. Οι νόμοι πρέπει να τηρούν τις αρχές των ανθρωπίνων δικαιωμάτων και η εξουσία αυτών που τους επιβάλλουν οφείλει να είναι υπό έλεγχο</w:t>
      </w:r>
      <w:r w:rsidR="00EF74C1">
        <w:rPr>
          <w:rFonts w:ascii="Times New Roman" w:hAnsi="Times New Roman" w:cs="Times New Roman"/>
          <w:highlight w:val="green"/>
        </w:rPr>
        <w:t xml:space="preserve"> (με κύριο όπλο την κριτική)</w:t>
      </w:r>
      <w:r w:rsidRPr="00136FC1">
        <w:rPr>
          <w:rFonts w:ascii="Times New Roman" w:hAnsi="Times New Roman" w:cs="Times New Roman"/>
          <w:highlight w:val="green"/>
        </w:rPr>
        <w:t>.</w:t>
      </w:r>
    </w:p>
    <w:p w:rsidR="008C2472" w:rsidRDefault="008C2472" w:rsidP="001D336E">
      <w:pPr>
        <w:pStyle w:val="a3"/>
        <w:numPr>
          <w:ilvl w:val="0"/>
          <w:numId w:val="4"/>
        </w:numPr>
        <w:jc w:val="both"/>
        <w:rPr>
          <w:rFonts w:ascii="Times New Roman" w:hAnsi="Times New Roman" w:cs="Times New Roman"/>
          <w:highlight w:val="green"/>
        </w:rPr>
      </w:pPr>
      <w:r w:rsidRPr="00136FC1">
        <w:rPr>
          <w:rFonts w:ascii="Times New Roman" w:hAnsi="Times New Roman" w:cs="Times New Roman"/>
          <w:highlight w:val="green"/>
        </w:rPr>
        <w:t xml:space="preserve">Εντός της σχολικής κοινότητας ο καθορισμός των σχολικών κανόνων και η επιβολή τους είναι ευθύνη του διευθυντή του σχολείου και του προσωπικού. Οι μαθητές πρέπει να καταλάβουν και να εκτιμήσουν την ανάγκη για κανόνες στο περιβάλλον που τους περιβάλλει και πως δεν μπορούν να ενεργούν αντίθετα </w:t>
      </w:r>
      <w:r w:rsidR="00EF74C1">
        <w:rPr>
          <w:rFonts w:ascii="Times New Roman" w:hAnsi="Times New Roman" w:cs="Times New Roman"/>
          <w:highlight w:val="green"/>
        </w:rPr>
        <w:t>προς</w:t>
      </w:r>
      <w:r w:rsidRPr="00136FC1">
        <w:rPr>
          <w:rFonts w:ascii="Times New Roman" w:hAnsi="Times New Roman" w:cs="Times New Roman"/>
          <w:highlight w:val="green"/>
        </w:rPr>
        <w:t xml:space="preserve"> αυτούς χωρίς κυρώσεις.</w:t>
      </w:r>
    </w:p>
    <w:p w:rsidR="00136FC1" w:rsidRPr="00136FC1" w:rsidRDefault="00136FC1" w:rsidP="00136FC1">
      <w:pPr>
        <w:pStyle w:val="a3"/>
        <w:jc w:val="both"/>
        <w:rPr>
          <w:rFonts w:ascii="Times New Roman" w:hAnsi="Times New Roman" w:cs="Times New Roman"/>
          <w:highlight w:val="green"/>
        </w:rPr>
      </w:pPr>
    </w:p>
    <w:p w:rsidR="00136FC1" w:rsidRDefault="00136FC1" w:rsidP="00276278">
      <w:pPr>
        <w:jc w:val="both"/>
        <w:rPr>
          <w:rFonts w:ascii="Times New Roman" w:hAnsi="Times New Roman" w:cs="Times New Roman"/>
          <w:b/>
          <w:u w:val="single"/>
        </w:rPr>
      </w:pPr>
    </w:p>
    <w:p w:rsidR="00276278" w:rsidRPr="00C426BF" w:rsidRDefault="00276278" w:rsidP="00276278">
      <w:pPr>
        <w:jc w:val="both"/>
        <w:rPr>
          <w:rFonts w:ascii="Times New Roman" w:hAnsi="Times New Roman" w:cs="Times New Roman"/>
          <w:b/>
          <w:u w:val="single"/>
        </w:rPr>
      </w:pPr>
      <w:r w:rsidRPr="00C426BF">
        <w:rPr>
          <w:rFonts w:ascii="Times New Roman" w:hAnsi="Times New Roman" w:cs="Times New Roman"/>
          <w:b/>
          <w:u w:val="single"/>
        </w:rPr>
        <w:t>Διδακτική Προσέγγιση</w:t>
      </w:r>
    </w:p>
    <w:p w:rsidR="00276278" w:rsidRDefault="00276278" w:rsidP="00276278">
      <w:pPr>
        <w:jc w:val="both"/>
        <w:rPr>
          <w:rFonts w:ascii="Times New Roman" w:hAnsi="Times New Roman" w:cs="Times New Roman"/>
        </w:rPr>
      </w:pPr>
      <w:r>
        <w:rPr>
          <w:rFonts w:ascii="Times New Roman" w:hAnsi="Times New Roman" w:cs="Times New Roman"/>
        </w:rPr>
        <w:t xml:space="preserve">Το </w:t>
      </w:r>
      <w:r w:rsidR="004B4EA8" w:rsidRPr="00DC1D7B">
        <w:rPr>
          <w:rFonts w:ascii="Times New Roman" w:hAnsi="Times New Roman" w:cs="Times New Roman"/>
          <w:b/>
          <w:i/>
          <w:u w:val="single"/>
        </w:rPr>
        <w:t>μάθημα 1</w:t>
      </w:r>
      <w:r w:rsidR="004B4EA8">
        <w:rPr>
          <w:rFonts w:ascii="Times New Roman" w:hAnsi="Times New Roman" w:cs="Times New Roman"/>
        </w:rPr>
        <w:t xml:space="preserve"> έχει σχέση με ένα συγκεκριμένο συμβάν ενός κανόνα σχολείου που έχει εκτελεσθεί μετά την παραβίασή του.</w:t>
      </w:r>
    </w:p>
    <w:p w:rsidR="004B4EA8" w:rsidRDefault="004B4EA8" w:rsidP="00276278">
      <w:pPr>
        <w:jc w:val="both"/>
        <w:rPr>
          <w:rFonts w:ascii="Times New Roman" w:hAnsi="Times New Roman" w:cs="Times New Roman"/>
        </w:rPr>
      </w:pPr>
      <w:r>
        <w:rPr>
          <w:rFonts w:ascii="Times New Roman" w:hAnsi="Times New Roman" w:cs="Times New Roman"/>
        </w:rPr>
        <w:t xml:space="preserve">Το </w:t>
      </w:r>
      <w:r w:rsidRPr="00DC1D7B">
        <w:rPr>
          <w:rFonts w:ascii="Times New Roman" w:hAnsi="Times New Roman" w:cs="Times New Roman"/>
          <w:b/>
          <w:i/>
          <w:u w:val="single"/>
        </w:rPr>
        <w:t>μάθημα 2</w:t>
      </w:r>
      <w:r>
        <w:rPr>
          <w:rFonts w:ascii="Times New Roman" w:hAnsi="Times New Roman" w:cs="Times New Roman"/>
        </w:rPr>
        <w:t xml:space="preserve"> ασχολείται με του</w:t>
      </w:r>
      <w:r w:rsidR="00C426BF">
        <w:rPr>
          <w:rFonts w:ascii="Times New Roman" w:hAnsi="Times New Roman" w:cs="Times New Roman"/>
        </w:rPr>
        <w:t>ς</w:t>
      </w:r>
      <w:r>
        <w:rPr>
          <w:rFonts w:ascii="Times New Roman" w:hAnsi="Times New Roman" w:cs="Times New Roman"/>
        </w:rPr>
        <w:t xml:space="preserve"> σκοπούς τους οποίους υπηρετούν οι σχολικοί κανόνες και προσφέρει την απάντηση πως το σχολείο εξυπηρετεί συγκεκριμένα δικαιώματα του παιδιού και πως οι σχολικοί κανόνες είναι σημαντικά ε</w:t>
      </w:r>
      <w:r w:rsidR="00BA62BB">
        <w:rPr>
          <w:rFonts w:ascii="Times New Roman" w:hAnsi="Times New Roman" w:cs="Times New Roman"/>
        </w:rPr>
        <w:t>ργαλεία για να λειτουργήσει σωστά</w:t>
      </w:r>
      <w:r>
        <w:rPr>
          <w:rFonts w:ascii="Times New Roman" w:hAnsi="Times New Roman" w:cs="Times New Roman"/>
        </w:rPr>
        <w:t>.</w:t>
      </w:r>
    </w:p>
    <w:p w:rsidR="004B4EA8" w:rsidRDefault="004B4EA8" w:rsidP="00276278">
      <w:pPr>
        <w:jc w:val="both"/>
        <w:rPr>
          <w:rFonts w:ascii="Times New Roman" w:hAnsi="Times New Roman" w:cs="Times New Roman"/>
        </w:rPr>
      </w:pPr>
      <w:r>
        <w:rPr>
          <w:rFonts w:ascii="Times New Roman" w:hAnsi="Times New Roman" w:cs="Times New Roman"/>
        </w:rPr>
        <w:t xml:space="preserve">Το </w:t>
      </w:r>
      <w:r w:rsidRPr="00DC1D7B">
        <w:rPr>
          <w:rFonts w:ascii="Times New Roman" w:hAnsi="Times New Roman" w:cs="Times New Roman"/>
          <w:b/>
          <w:i/>
          <w:u w:val="single"/>
        </w:rPr>
        <w:t>μάθημα 3</w:t>
      </w:r>
      <w:r w:rsidR="00BB097F">
        <w:rPr>
          <w:rFonts w:ascii="Times New Roman" w:hAnsi="Times New Roman" w:cs="Times New Roman"/>
        </w:rPr>
        <w:t xml:space="preserve"> δεν εστιάζει </w:t>
      </w:r>
      <w:r w:rsidR="00150F57">
        <w:rPr>
          <w:rFonts w:ascii="Times New Roman" w:hAnsi="Times New Roman" w:cs="Times New Roman"/>
        </w:rPr>
        <w:t>στους κανόνες του</w:t>
      </w:r>
      <w:r w:rsidR="00BB097F">
        <w:rPr>
          <w:rFonts w:ascii="Times New Roman" w:hAnsi="Times New Roman" w:cs="Times New Roman"/>
        </w:rPr>
        <w:t xml:space="preserve"> σχολείο</w:t>
      </w:r>
      <w:r w:rsidR="00150F57">
        <w:rPr>
          <w:rFonts w:ascii="Times New Roman" w:hAnsi="Times New Roman" w:cs="Times New Roman"/>
        </w:rPr>
        <w:t>υ</w:t>
      </w:r>
      <w:r w:rsidR="00BB097F">
        <w:rPr>
          <w:rFonts w:ascii="Times New Roman" w:hAnsi="Times New Roman" w:cs="Times New Roman"/>
        </w:rPr>
        <w:t xml:space="preserve"> αλλά </w:t>
      </w:r>
      <w:r w:rsidR="00157315">
        <w:rPr>
          <w:rFonts w:ascii="Times New Roman" w:hAnsi="Times New Roman" w:cs="Times New Roman"/>
        </w:rPr>
        <w:t xml:space="preserve">σε </w:t>
      </w:r>
      <w:r w:rsidR="00C76E32">
        <w:rPr>
          <w:rFonts w:ascii="Times New Roman" w:hAnsi="Times New Roman" w:cs="Times New Roman"/>
        </w:rPr>
        <w:t>κανόνες που αφορούν</w:t>
      </w:r>
      <w:r w:rsidR="00157315">
        <w:rPr>
          <w:rFonts w:ascii="Times New Roman" w:hAnsi="Times New Roman" w:cs="Times New Roman"/>
        </w:rPr>
        <w:t xml:space="preserve"> άλλους τομείς της ζωής.</w:t>
      </w:r>
    </w:p>
    <w:p w:rsidR="00157315" w:rsidRDefault="00157315" w:rsidP="00276278">
      <w:pPr>
        <w:jc w:val="both"/>
        <w:rPr>
          <w:rFonts w:ascii="Times New Roman" w:hAnsi="Times New Roman" w:cs="Times New Roman"/>
        </w:rPr>
      </w:pPr>
      <w:r>
        <w:rPr>
          <w:rFonts w:ascii="Times New Roman" w:hAnsi="Times New Roman" w:cs="Times New Roman"/>
        </w:rPr>
        <w:lastRenderedPageBreak/>
        <w:t xml:space="preserve">Το </w:t>
      </w:r>
      <w:r w:rsidRPr="00DC1D7B">
        <w:rPr>
          <w:rFonts w:ascii="Times New Roman" w:hAnsi="Times New Roman" w:cs="Times New Roman"/>
          <w:b/>
          <w:i/>
          <w:u w:val="single"/>
        </w:rPr>
        <w:t>μάθημα 4</w:t>
      </w:r>
      <w:r>
        <w:rPr>
          <w:rFonts w:ascii="Times New Roman" w:hAnsi="Times New Roman" w:cs="Times New Roman"/>
        </w:rPr>
        <w:t xml:space="preserve"> τέλος τραβά μια γραμμή από τους κανόνες στους νόμους και αναζητά το υποκείμενο ή τα υποκείμενα</w:t>
      </w:r>
      <w:r w:rsidR="004054AB">
        <w:rPr>
          <w:rFonts w:ascii="Times New Roman" w:hAnsi="Times New Roman" w:cs="Times New Roman"/>
        </w:rPr>
        <w:t xml:space="preserve"> που</w:t>
      </w:r>
      <w:r>
        <w:rPr>
          <w:rFonts w:ascii="Times New Roman" w:hAnsi="Times New Roman" w:cs="Times New Roman"/>
        </w:rPr>
        <w:t xml:space="preserve"> θα έπρεπε να έχουν τη δύναμη να επιβάλουν τους νόμους που αναμένεται όλοι να υπακούν.</w:t>
      </w:r>
    </w:p>
    <w:p w:rsidR="00B53A4E" w:rsidRDefault="00B53A4E" w:rsidP="00276278">
      <w:pPr>
        <w:jc w:val="both"/>
        <w:rPr>
          <w:rFonts w:ascii="Times New Roman" w:hAnsi="Times New Roman" w:cs="Times New Roman"/>
        </w:rPr>
      </w:pPr>
      <w:r>
        <w:rPr>
          <w:rFonts w:ascii="Times New Roman" w:hAnsi="Times New Roman" w:cs="Times New Roman"/>
        </w:rPr>
        <w:t xml:space="preserve">Μία εβδομάδα πριν </w:t>
      </w:r>
      <w:r w:rsidR="00150F57">
        <w:rPr>
          <w:rFonts w:ascii="Times New Roman" w:hAnsi="Times New Roman" w:cs="Times New Roman"/>
        </w:rPr>
        <w:t>την έναρξη του πρώτου μαθήματος ο δάσκαλος</w:t>
      </w:r>
      <w:r w:rsidR="000079F7">
        <w:rPr>
          <w:rFonts w:ascii="Times New Roman" w:hAnsi="Times New Roman" w:cs="Times New Roman"/>
        </w:rPr>
        <w:t xml:space="preserve"> στέλνει τα παιδιά να συλλέξουν</w:t>
      </w:r>
      <w:r w:rsidR="007531F8">
        <w:rPr>
          <w:rFonts w:ascii="Times New Roman" w:hAnsi="Times New Roman" w:cs="Times New Roman"/>
        </w:rPr>
        <w:t xml:space="preserve"> πληροφορίες από μια πρόσφατη περίπτωση στη οποία οι σχολικοί κανόνες παραβιάστηκαν και ο υπαίτιος τιμωρήθηκε ή του έγινε επίπληξη. Θα μαζέψουν στοιχεία με  γνώμονα </w:t>
      </w:r>
      <w:r w:rsidR="00826A92">
        <w:rPr>
          <w:rFonts w:ascii="Times New Roman" w:hAnsi="Times New Roman" w:cs="Times New Roman"/>
        </w:rPr>
        <w:t xml:space="preserve">τυποποιημένες ερωτήσεις. Ευτυχώς ο αριθμός των μαθητών που τιμωρούνται στο σχολείο είναι σχετικά μικρός, αλλιώς το θέμα θα μπορούσε να πάρει και άλλες διαστάσεις και </w:t>
      </w:r>
      <w:r w:rsidR="001A5C3A">
        <w:rPr>
          <w:rFonts w:ascii="Times New Roman" w:hAnsi="Times New Roman" w:cs="Times New Roman"/>
        </w:rPr>
        <w:t>θα έμπαιναν και άλλα ζητήματα σχετικά με τη διαγωγή των παιδιών στα πλαίσια του σχολείου.</w:t>
      </w:r>
    </w:p>
    <w:p w:rsidR="000C442C" w:rsidRDefault="000C442C" w:rsidP="00276278">
      <w:pPr>
        <w:jc w:val="both"/>
        <w:rPr>
          <w:rFonts w:ascii="Times New Roman" w:hAnsi="Times New Roman" w:cs="Times New Roman"/>
        </w:rPr>
      </w:pPr>
      <w:r>
        <w:rPr>
          <w:rFonts w:ascii="Times New Roman" w:hAnsi="Times New Roman" w:cs="Times New Roman"/>
        </w:rPr>
        <w:t>Ένα δείγμα ερωτηματολογίου, με τυποποιημένα ερωτήματα θα μπορούσε να είναι όπως το ακόλουθο.</w:t>
      </w:r>
    </w:p>
    <w:p w:rsidR="000C442C" w:rsidRDefault="000C442C" w:rsidP="000C442C">
      <w:pPr>
        <w:pBdr>
          <w:between w:val="single" w:sz="4" w:space="1" w:color="auto"/>
        </w:pBdr>
        <w:jc w:val="both"/>
        <w:rPr>
          <w:rFonts w:ascii="Times New Roman" w:hAnsi="Times New Roman" w:cs="Times New Roman"/>
        </w:rPr>
      </w:pPr>
    </w:p>
    <w:tbl>
      <w:tblPr>
        <w:tblW w:w="9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0C442C" w:rsidTr="000C442C">
        <w:trPr>
          <w:trHeight w:val="1950"/>
        </w:trPr>
        <w:tc>
          <w:tcPr>
            <w:tcW w:w="9240" w:type="dxa"/>
          </w:tcPr>
          <w:p w:rsidR="000C442C" w:rsidRPr="000C442C" w:rsidRDefault="000C442C" w:rsidP="000C442C">
            <w:pPr>
              <w:jc w:val="both"/>
              <w:rPr>
                <w:rFonts w:ascii="Times New Roman" w:hAnsi="Times New Roman" w:cs="Times New Roman"/>
                <w:b/>
              </w:rPr>
            </w:pPr>
            <w:r w:rsidRPr="000C442C">
              <w:rPr>
                <w:rFonts w:ascii="Times New Roman" w:hAnsi="Times New Roman" w:cs="Times New Roman"/>
                <w:b/>
              </w:rPr>
              <w:t>Βασικές Ερωτήσεις</w:t>
            </w:r>
          </w:p>
          <w:p w:rsidR="000C442C" w:rsidRDefault="000C442C" w:rsidP="000C442C">
            <w:pPr>
              <w:pStyle w:val="a3"/>
              <w:numPr>
                <w:ilvl w:val="0"/>
                <w:numId w:val="5"/>
              </w:numPr>
              <w:jc w:val="both"/>
              <w:rPr>
                <w:rFonts w:ascii="Times New Roman" w:hAnsi="Times New Roman" w:cs="Times New Roman"/>
              </w:rPr>
            </w:pPr>
            <w:r>
              <w:rPr>
                <w:rFonts w:ascii="Times New Roman" w:hAnsi="Times New Roman" w:cs="Times New Roman"/>
              </w:rPr>
              <w:t>Τι συνέβη;</w:t>
            </w:r>
          </w:p>
          <w:p w:rsidR="000C442C" w:rsidRDefault="000C442C" w:rsidP="000C442C">
            <w:pPr>
              <w:pStyle w:val="a3"/>
              <w:numPr>
                <w:ilvl w:val="0"/>
                <w:numId w:val="5"/>
              </w:numPr>
              <w:jc w:val="both"/>
              <w:rPr>
                <w:rFonts w:ascii="Times New Roman" w:hAnsi="Times New Roman" w:cs="Times New Roman"/>
              </w:rPr>
            </w:pPr>
            <w:r>
              <w:rPr>
                <w:rFonts w:ascii="Times New Roman" w:hAnsi="Times New Roman" w:cs="Times New Roman"/>
              </w:rPr>
              <w:t>Ποιος είναι αναμειγμένος;</w:t>
            </w:r>
          </w:p>
          <w:p w:rsidR="000C442C" w:rsidRPr="000C442C" w:rsidRDefault="000C442C" w:rsidP="000C442C">
            <w:pPr>
              <w:pStyle w:val="a3"/>
              <w:numPr>
                <w:ilvl w:val="0"/>
                <w:numId w:val="5"/>
              </w:numPr>
              <w:jc w:val="both"/>
              <w:rPr>
                <w:rFonts w:ascii="Times New Roman" w:hAnsi="Times New Roman" w:cs="Times New Roman"/>
              </w:rPr>
            </w:pPr>
            <w:r w:rsidRPr="000C442C">
              <w:rPr>
                <w:rFonts w:ascii="Times New Roman" w:hAnsi="Times New Roman" w:cs="Times New Roman"/>
              </w:rPr>
              <w:t>Τι είδους τιμωρία δόθηκε, σε περίπτωση που δόθηκε;</w:t>
            </w:r>
          </w:p>
        </w:tc>
      </w:tr>
    </w:tbl>
    <w:p w:rsidR="001D336E" w:rsidRDefault="001D336E" w:rsidP="000C442C">
      <w:pPr>
        <w:jc w:val="both"/>
        <w:rPr>
          <w:rFonts w:ascii="Times New Roman" w:hAnsi="Times New Roman" w:cs="Times New Roman"/>
        </w:rPr>
      </w:pPr>
    </w:p>
    <w:p w:rsidR="000C442C" w:rsidRDefault="000C442C" w:rsidP="000C442C">
      <w:pPr>
        <w:jc w:val="both"/>
        <w:rPr>
          <w:rFonts w:ascii="Times New Roman" w:hAnsi="Times New Roman" w:cs="Times New Roman"/>
        </w:rPr>
      </w:pPr>
      <w:r>
        <w:rPr>
          <w:rFonts w:ascii="Times New Roman" w:hAnsi="Times New Roman" w:cs="Times New Roman"/>
        </w:rPr>
        <w:t>Μάθημα 1</w:t>
      </w:r>
    </w:p>
    <w:p w:rsidR="000C442C" w:rsidRDefault="005055D7" w:rsidP="000C442C">
      <w:pPr>
        <w:jc w:val="both"/>
        <w:rPr>
          <w:rFonts w:ascii="Times New Roman" w:hAnsi="Times New Roman" w:cs="Times New Roman"/>
        </w:rPr>
      </w:pPr>
      <w:r>
        <w:rPr>
          <w:rFonts w:ascii="Times New Roman" w:hAnsi="Times New Roman" w:cs="Times New Roman"/>
        </w:rPr>
        <w:t xml:space="preserve">Τα παιδιά κάθονται στα τραπέζια για ομαδικές δουλειές. Κάποιοι μαθητές αναφέρουν τις πληροφορίες τους στους </w:t>
      </w:r>
      <w:r w:rsidR="00EF74C1">
        <w:rPr>
          <w:rFonts w:ascii="Times New Roman" w:hAnsi="Times New Roman" w:cs="Times New Roman"/>
        </w:rPr>
        <w:t xml:space="preserve">άλλους </w:t>
      </w:r>
      <w:r>
        <w:rPr>
          <w:rFonts w:ascii="Times New Roman" w:hAnsi="Times New Roman" w:cs="Times New Roman"/>
        </w:rPr>
        <w:t xml:space="preserve">στην ολομέλεια. Ο δάσκαλος ζητάει από τους μαθητές να συγκεντρώσουν τα σχόλια πάνω στο συγκεκριμένο ζήτημα. </w:t>
      </w:r>
    </w:p>
    <w:p w:rsidR="00BF53A6" w:rsidRPr="00BF53A6" w:rsidRDefault="005055D7" w:rsidP="00BF53A6">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BF53A6">
        <w:rPr>
          <w:rFonts w:ascii="Times New Roman" w:hAnsi="Times New Roman" w:cs="Times New Roman"/>
          <w:i/>
        </w:rPr>
        <w:t xml:space="preserve">Ας </w:t>
      </w:r>
      <w:r w:rsidR="00BF53A6" w:rsidRPr="00BF53A6">
        <w:rPr>
          <w:rFonts w:ascii="Times New Roman" w:hAnsi="Times New Roman" w:cs="Times New Roman"/>
          <w:i/>
        </w:rPr>
        <w:t>υποθέσουμε πως</w:t>
      </w:r>
      <w:r w:rsidRPr="00BF53A6">
        <w:rPr>
          <w:rFonts w:ascii="Times New Roman" w:hAnsi="Times New Roman" w:cs="Times New Roman"/>
          <w:i/>
        </w:rPr>
        <w:t xml:space="preserve"> η περίπτωση που μελετάτε είναι ένας μαθητής ο οποίος έρχεται συχνά αργοπορημένος στο σχολείο </w:t>
      </w:r>
      <w:r w:rsidR="00BF53A6" w:rsidRPr="00BF53A6">
        <w:rPr>
          <w:rFonts w:ascii="Times New Roman" w:hAnsi="Times New Roman" w:cs="Times New Roman"/>
          <w:i/>
        </w:rPr>
        <w:t xml:space="preserve">το πρωί και μετά από επανειλημμένες επιπλήξεις του </w:t>
      </w:r>
      <w:r w:rsidR="00EF74C1">
        <w:rPr>
          <w:rFonts w:ascii="Times New Roman" w:hAnsi="Times New Roman" w:cs="Times New Roman"/>
          <w:i/>
        </w:rPr>
        <w:t>επιβλήθηκε</w:t>
      </w:r>
      <w:r w:rsidR="00BF53A6" w:rsidRPr="00BF53A6">
        <w:rPr>
          <w:rFonts w:ascii="Times New Roman" w:hAnsi="Times New Roman" w:cs="Times New Roman"/>
          <w:i/>
        </w:rPr>
        <w:t xml:space="preserve"> τιμωρία.</w:t>
      </w:r>
    </w:p>
    <w:p w:rsidR="005055D7" w:rsidRDefault="00BF53A6" w:rsidP="000C442C">
      <w:pPr>
        <w:jc w:val="both"/>
        <w:rPr>
          <w:rFonts w:ascii="Times New Roman" w:hAnsi="Times New Roman" w:cs="Times New Roman"/>
        </w:rPr>
      </w:pPr>
      <w:r>
        <w:rPr>
          <w:rFonts w:ascii="Times New Roman" w:hAnsi="Times New Roman" w:cs="Times New Roman"/>
        </w:rPr>
        <w:t>Τα σχόλια των μαθητών πάνω σε αυτό  μπορεί να ποικίλ</w:t>
      </w:r>
      <w:r w:rsidR="00136FC1">
        <w:rPr>
          <w:rFonts w:ascii="Times New Roman" w:hAnsi="Times New Roman" w:cs="Times New Roman"/>
        </w:rPr>
        <w:t>λ</w:t>
      </w:r>
      <w:r>
        <w:rPr>
          <w:rFonts w:ascii="Times New Roman" w:hAnsi="Times New Roman" w:cs="Times New Roman"/>
        </w:rPr>
        <w:t xml:space="preserve">ουν. Το σχολείο </w:t>
      </w:r>
      <w:r w:rsidR="00274A4C">
        <w:rPr>
          <w:rFonts w:ascii="Times New Roman" w:hAnsi="Times New Roman" w:cs="Times New Roman"/>
        </w:rPr>
        <w:t>μπορεί να λειτουργήσει σωστά εφόσον δάσκαλοι και μαθητές τηρούν το χρονοδιάγραμμα. Η συμπεριφορά των μαθητών δεν βλάπτει μόνο τα άλλα ενδιαφέροντα των μαθητών αλλά πρωτίστως τα δικά τους. Ίσως υπάρχουν προσωπικοί λόγοι για τη συμπεριφορά των μαθητών και οι μαθητές χρειάζονται βοήθεια όχι τιμωρία.</w:t>
      </w:r>
    </w:p>
    <w:p w:rsidR="00D4231F" w:rsidRDefault="00D4231F" w:rsidP="000C442C">
      <w:pPr>
        <w:jc w:val="both"/>
        <w:rPr>
          <w:rFonts w:ascii="Times New Roman" w:hAnsi="Times New Roman" w:cs="Times New Roman"/>
        </w:rPr>
      </w:pPr>
      <w:r>
        <w:rPr>
          <w:rFonts w:ascii="Times New Roman" w:hAnsi="Times New Roman" w:cs="Times New Roman"/>
        </w:rPr>
        <w:t>Οι μαθητές καταγράφουν και συζητούν τις ερωτήσεις στο ερωτηματολόγιο το οποίο συμπεριλαμβάνει τις ερωτήσεις τις οποίες ήδη έχουν απαντήσει και οι παρουσιάσεις θα γίνουν στην αρχή του δεύτερου μαθήματος</w:t>
      </w:r>
      <w:r w:rsidR="00EF74C1">
        <w:rPr>
          <w:rFonts w:ascii="Times New Roman" w:hAnsi="Times New Roman" w:cs="Times New Roman"/>
        </w:rPr>
        <w:t>.</w:t>
      </w:r>
    </w:p>
    <w:p w:rsidR="00EF74C1" w:rsidRDefault="00EF74C1" w:rsidP="000C442C">
      <w:pPr>
        <w:jc w:val="both"/>
        <w:rPr>
          <w:rFonts w:ascii="Times New Roman" w:hAnsi="Times New Roman" w:cs="Times New Roman"/>
        </w:rPr>
      </w:pPr>
    </w:p>
    <w:p w:rsidR="00EF74C1" w:rsidRDefault="00EF74C1" w:rsidP="000C442C">
      <w:pPr>
        <w:jc w:val="both"/>
        <w:rPr>
          <w:rFonts w:ascii="Times New Roman" w:hAnsi="Times New Roman" w:cs="Times New Roman"/>
        </w:rPr>
      </w:pPr>
    </w:p>
    <w:tbl>
      <w:tblPr>
        <w:tblW w:w="928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D4231F" w:rsidTr="00D4231F">
        <w:trPr>
          <w:trHeight w:val="390"/>
        </w:trPr>
        <w:tc>
          <w:tcPr>
            <w:tcW w:w="9285" w:type="dxa"/>
          </w:tcPr>
          <w:p w:rsidR="00D4231F" w:rsidRDefault="00D4231F" w:rsidP="000C442C">
            <w:pPr>
              <w:jc w:val="both"/>
              <w:rPr>
                <w:rFonts w:ascii="Times New Roman" w:hAnsi="Times New Roman" w:cs="Times New Roman"/>
              </w:rPr>
            </w:pPr>
            <w:r>
              <w:rPr>
                <w:rFonts w:ascii="Times New Roman" w:hAnsi="Times New Roman" w:cs="Times New Roman"/>
              </w:rPr>
              <w:lastRenderedPageBreak/>
              <w:t xml:space="preserve">Μελέτη Περίπτωσης: Ένας μαθητής </w:t>
            </w:r>
            <w:r w:rsidR="00EF74C1">
              <w:rPr>
                <w:rFonts w:ascii="Times New Roman" w:hAnsi="Times New Roman" w:cs="Times New Roman"/>
              </w:rPr>
              <w:t xml:space="preserve">μπήκε </w:t>
            </w:r>
            <w:r>
              <w:rPr>
                <w:rFonts w:ascii="Times New Roman" w:hAnsi="Times New Roman" w:cs="Times New Roman"/>
              </w:rPr>
              <w:t xml:space="preserve">σε μπελάδες στο σχολείο </w:t>
            </w:r>
            <w:r w:rsidR="00CA2C88">
              <w:rPr>
                <w:rFonts w:ascii="Times New Roman" w:hAnsi="Times New Roman" w:cs="Times New Roman"/>
              </w:rPr>
              <w:t>μας</w:t>
            </w:r>
          </w:p>
        </w:tc>
      </w:tr>
      <w:tr w:rsidR="00D4231F" w:rsidTr="00D4231F">
        <w:trPr>
          <w:trHeight w:val="330"/>
        </w:trPr>
        <w:tc>
          <w:tcPr>
            <w:tcW w:w="9285" w:type="dxa"/>
          </w:tcPr>
          <w:p w:rsidR="00D4231F" w:rsidRPr="00D4231F" w:rsidRDefault="00136FC1" w:rsidP="00D4231F">
            <w:pPr>
              <w:pStyle w:val="a3"/>
              <w:numPr>
                <w:ilvl w:val="0"/>
                <w:numId w:val="6"/>
              </w:numPr>
              <w:jc w:val="both"/>
              <w:rPr>
                <w:rFonts w:ascii="Times New Roman" w:hAnsi="Times New Roman" w:cs="Times New Roman"/>
              </w:rPr>
            </w:pPr>
            <w:r>
              <w:rPr>
                <w:rFonts w:ascii="Times New Roman" w:hAnsi="Times New Roman" w:cs="Times New Roman"/>
              </w:rPr>
              <w:t>Τι συνέβη</w:t>
            </w:r>
            <w:r w:rsidR="00D4231F">
              <w:rPr>
                <w:rFonts w:ascii="Times New Roman" w:hAnsi="Times New Roman" w:cs="Times New Roman"/>
              </w:rPr>
              <w:t>;</w:t>
            </w:r>
          </w:p>
        </w:tc>
      </w:tr>
      <w:tr w:rsidR="00D4231F" w:rsidTr="00D4231F">
        <w:trPr>
          <w:trHeight w:val="375"/>
        </w:trPr>
        <w:tc>
          <w:tcPr>
            <w:tcW w:w="9285" w:type="dxa"/>
          </w:tcPr>
          <w:p w:rsidR="00D4231F" w:rsidRPr="00D4231F" w:rsidRDefault="00D4231F" w:rsidP="00D4231F">
            <w:pPr>
              <w:pStyle w:val="a3"/>
              <w:numPr>
                <w:ilvl w:val="0"/>
                <w:numId w:val="6"/>
              </w:numPr>
              <w:jc w:val="both"/>
              <w:rPr>
                <w:rFonts w:ascii="Times New Roman" w:hAnsi="Times New Roman" w:cs="Times New Roman"/>
              </w:rPr>
            </w:pPr>
            <w:r>
              <w:rPr>
                <w:rFonts w:ascii="Times New Roman" w:hAnsi="Times New Roman" w:cs="Times New Roman"/>
              </w:rPr>
              <w:t>Ποιος ανακάλυψε ή ανέφερε την περίπτωση;</w:t>
            </w:r>
          </w:p>
        </w:tc>
      </w:tr>
      <w:tr w:rsidR="00D4231F" w:rsidTr="00D4231F">
        <w:trPr>
          <w:trHeight w:val="360"/>
        </w:trPr>
        <w:tc>
          <w:tcPr>
            <w:tcW w:w="9285" w:type="dxa"/>
          </w:tcPr>
          <w:p w:rsidR="00D4231F" w:rsidRPr="00D4231F" w:rsidRDefault="00D4231F" w:rsidP="00D4231F">
            <w:pPr>
              <w:pStyle w:val="a3"/>
              <w:numPr>
                <w:ilvl w:val="0"/>
                <w:numId w:val="6"/>
              </w:numPr>
              <w:jc w:val="both"/>
              <w:rPr>
                <w:rFonts w:ascii="Times New Roman" w:hAnsi="Times New Roman" w:cs="Times New Roman"/>
              </w:rPr>
            </w:pPr>
            <w:r>
              <w:rPr>
                <w:rFonts w:ascii="Times New Roman" w:hAnsi="Times New Roman" w:cs="Times New Roman"/>
              </w:rPr>
              <w:t>Ποιος είναι υπαίτιος;</w:t>
            </w:r>
          </w:p>
        </w:tc>
      </w:tr>
      <w:tr w:rsidR="00D4231F" w:rsidTr="00D4231F">
        <w:trPr>
          <w:trHeight w:val="375"/>
        </w:trPr>
        <w:tc>
          <w:tcPr>
            <w:tcW w:w="9285" w:type="dxa"/>
          </w:tcPr>
          <w:p w:rsidR="00D4231F" w:rsidRPr="00D4231F" w:rsidRDefault="00D4231F" w:rsidP="00136FC1">
            <w:pPr>
              <w:pStyle w:val="a3"/>
              <w:numPr>
                <w:ilvl w:val="0"/>
                <w:numId w:val="6"/>
              </w:numPr>
              <w:jc w:val="both"/>
              <w:rPr>
                <w:rFonts w:ascii="Times New Roman" w:hAnsi="Times New Roman" w:cs="Times New Roman"/>
              </w:rPr>
            </w:pPr>
            <w:r>
              <w:rPr>
                <w:rFonts w:ascii="Times New Roman" w:hAnsi="Times New Roman" w:cs="Times New Roman"/>
              </w:rPr>
              <w:t>Ποιο είναι το πρόβλημα; Γιατί είναι απαραίτητο να προστατέψουμε τη ζωή και τη δουλειά</w:t>
            </w:r>
            <w:r w:rsidR="00517BAF">
              <w:rPr>
                <w:rFonts w:ascii="Times New Roman" w:hAnsi="Times New Roman" w:cs="Times New Roman"/>
              </w:rPr>
              <w:t xml:space="preserve"> που γίνεται</w:t>
            </w:r>
            <w:r w:rsidR="00EF74C1">
              <w:rPr>
                <w:rFonts w:ascii="Times New Roman" w:hAnsi="Times New Roman" w:cs="Times New Roman"/>
              </w:rPr>
              <w:t xml:space="preserve"> στο σχολείο;</w:t>
            </w:r>
          </w:p>
        </w:tc>
      </w:tr>
      <w:tr w:rsidR="00D4231F" w:rsidTr="00D4231F">
        <w:trPr>
          <w:trHeight w:val="420"/>
        </w:trPr>
        <w:tc>
          <w:tcPr>
            <w:tcW w:w="9285" w:type="dxa"/>
          </w:tcPr>
          <w:p w:rsidR="00D4231F" w:rsidRPr="00D4231F" w:rsidRDefault="00D4231F" w:rsidP="00D4231F">
            <w:pPr>
              <w:pStyle w:val="a3"/>
              <w:numPr>
                <w:ilvl w:val="0"/>
                <w:numId w:val="6"/>
              </w:numPr>
              <w:jc w:val="both"/>
              <w:rPr>
                <w:rFonts w:ascii="Times New Roman" w:hAnsi="Times New Roman" w:cs="Times New Roman"/>
              </w:rPr>
            </w:pPr>
            <w:r>
              <w:rPr>
                <w:rFonts w:ascii="Times New Roman" w:hAnsi="Times New Roman" w:cs="Times New Roman"/>
              </w:rPr>
              <w:t>Ποιοι σχολικοί κανόνες ισχύουν σε αυτή την περίπτωση;</w:t>
            </w:r>
          </w:p>
        </w:tc>
      </w:tr>
      <w:tr w:rsidR="00D4231F" w:rsidTr="00D4231F">
        <w:trPr>
          <w:trHeight w:val="315"/>
        </w:trPr>
        <w:tc>
          <w:tcPr>
            <w:tcW w:w="9285" w:type="dxa"/>
          </w:tcPr>
          <w:p w:rsidR="00D4231F" w:rsidRDefault="00D4231F" w:rsidP="00D4231F">
            <w:pPr>
              <w:pStyle w:val="a3"/>
              <w:numPr>
                <w:ilvl w:val="0"/>
                <w:numId w:val="6"/>
              </w:numPr>
              <w:jc w:val="both"/>
              <w:rPr>
                <w:rFonts w:ascii="Times New Roman" w:hAnsi="Times New Roman" w:cs="Times New Roman"/>
              </w:rPr>
            </w:pPr>
            <w:r>
              <w:rPr>
                <w:rFonts w:ascii="Times New Roman" w:hAnsi="Times New Roman" w:cs="Times New Roman"/>
              </w:rPr>
              <w:t>Ποια τιμωρία δόθηκε, εάν δόθηκε κάποια;</w:t>
            </w:r>
          </w:p>
        </w:tc>
      </w:tr>
      <w:tr w:rsidR="00D4231F" w:rsidTr="00D4231F">
        <w:trPr>
          <w:trHeight w:val="161"/>
        </w:trPr>
        <w:tc>
          <w:tcPr>
            <w:tcW w:w="9285" w:type="dxa"/>
            <w:tcBorders>
              <w:bottom w:val="single" w:sz="4" w:space="0" w:color="auto"/>
            </w:tcBorders>
          </w:tcPr>
          <w:p w:rsidR="00D4231F" w:rsidRDefault="00D4231F" w:rsidP="00D4231F">
            <w:pPr>
              <w:pStyle w:val="a3"/>
              <w:numPr>
                <w:ilvl w:val="0"/>
                <w:numId w:val="6"/>
              </w:numPr>
              <w:jc w:val="both"/>
              <w:rPr>
                <w:rFonts w:ascii="Times New Roman" w:hAnsi="Times New Roman" w:cs="Times New Roman"/>
              </w:rPr>
            </w:pPr>
            <w:r>
              <w:rPr>
                <w:rFonts w:ascii="Times New Roman" w:hAnsi="Times New Roman" w:cs="Times New Roman"/>
              </w:rPr>
              <w:t>Πώς επηρέασε η τιμωρία τον ένοχο και πώς τα άλλα παιδιά;</w:t>
            </w:r>
          </w:p>
        </w:tc>
      </w:tr>
    </w:tbl>
    <w:p w:rsidR="00274A4C" w:rsidRDefault="00274A4C" w:rsidP="000C442C">
      <w:pPr>
        <w:jc w:val="both"/>
        <w:rPr>
          <w:rFonts w:ascii="Times New Roman" w:hAnsi="Times New Roman" w:cs="Times New Roman"/>
        </w:rPr>
      </w:pPr>
    </w:p>
    <w:p w:rsidR="002A2953" w:rsidRPr="003122D6" w:rsidRDefault="002A2953" w:rsidP="000C442C">
      <w:pPr>
        <w:jc w:val="both"/>
        <w:rPr>
          <w:rFonts w:ascii="Times New Roman" w:hAnsi="Times New Roman" w:cs="Times New Roman"/>
          <w:i/>
        </w:rPr>
      </w:pPr>
      <w:r>
        <w:rPr>
          <w:rFonts w:ascii="Times New Roman" w:hAnsi="Times New Roman" w:cs="Times New Roman"/>
        </w:rPr>
        <w:t xml:space="preserve">Μπορούν να προστεθούν και να μορφοποιηθούν ερωτήσεις από την ολομέλεια. </w:t>
      </w:r>
      <w:r w:rsidRPr="003122D6">
        <w:rPr>
          <w:rFonts w:ascii="Times New Roman" w:hAnsi="Times New Roman" w:cs="Times New Roman"/>
          <w:i/>
        </w:rPr>
        <w:t xml:space="preserve">Αυτό είναι καθαρά απόφαση </w:t>
      </w:r>
      <w:r w:rsidR="00EF74C1">
        <w:rPr>
          <w:rFonts w:ascii="Times New Roman" w:hAnsi="Times New Roman" w:cs="Times New Roman"/>
          <w:i/>
        </w:rPr>
        <w:t>των παιδιών που εμπλέκονται στη</w:t>
      </w:r>
      <w:r w:rsidRPr="003122D6">
        <w:rPr>
          <w:rFonts w:ascii="Times New Roman" w:hAnsi="Times New Roman" w:cs="Times New Roman"/>
          <w:i/>
        </w:rPr>
        <w:t xml:space="preserve">  δραστηριότητα.</w:t>
      </w:r>
    </w:p>
    <w:p w:rsidR="002A2953" w:rsidRPr="00B049F1" w:rsidRDefault="002A2953" w:rsidP="000C442C">
      <w:pPr>
        <w:jc w:val="both"/>
        <w:rPr>
          <w:rFonts w:ascii="Times New Roman" w:hAnsi="Times New Roman" w:cs="Times New Roman"/>
          <w:b/>
        </w:rPr>
      </w:pPr>
      <w:r w:rsidRPr="00B049F1">
        <w:rPr>
          <w:rFonts w:ascii="Times New Roman" w:hAnsi="Times New Roman" w:cs="Times New Roman"/>
          <w:b/>
        </w:rPr>
        <w:t>Μάθημα 2</w:t>
      </w:r>
    </w:p>
    <w:p w:rsidR="002F0EC8" w:rsidRPr="004128A0" w:rsidRDefault="002F0EC8" w:rsidP="000C442C">
      <w:pPr>
        <w:jc w:val="both"/>
        <w:rPr>
          <w:rFonts w:ascii="Times New Roman" w:hAnsi="Times New Roman" w:cs="Times New Roman"/>
          <w:b/>
          <w:i/>
        </w:rPr>
      </w:pPr>
      <w:r w:rsidRPr="000B2B72">
        <w:rPr>
          <w:rFonts w:ascii="Times New Roman" w:hAnsi="Times New Roman" w:cs="Times New Roman"/>
          <w:b/>
          <w:i/>
          <w:highlight w:val="green"/>
        </w:rPr>
        <w:t>Γιατί ένα σχολείο έχει κανόνες;</w:t>
      </w:r>
    </w:p>
    <w:p w:rsidR="002F0EC8" w:rsidRDefault="002F0EC8" w:rsidP="000C442C">
      <w:pPr>
        <w:jc w:val="both"/>
        <w:rPr>
          <w:rFonts w:ascii="Times New Roman" w:hAnsi="Times New Roman" w:cs="Times New Roman"/>
        </w:rPr>
      </w:pPr>
      <w:r>
        <w:rPr>
          <w:rFonts w:ascii="Times New Roman" w:hAnsi="Times New Roman" w:cs="Times New Roman"/>
        </w:rPr>
        <w:t xml:space="preserve">Στο  δεύτερο μάθημα </w:t>
      </w:r>
      <w:r w:rsidR="004128A0">
        <w:rPr>
          <w:rFonts w:ascii="Times New Roman" w:hAnsi="Times New Roman" w:cs="Times New Roman"/>
        </w:rPr>
        <w:t>γενικεύεται</w:t>
      </w:r>
      <w:r>
        <w:rPr>
          <w:rFonts w:ascii="Times New Roman" w:hAnsi="Times New Roman" w:cs="Times New Roman"/>
        </w:rPr>
        <w:t xml:space="preserve"> το θέμα και συζητούνται οι κανόνες</w:t>
      </w:r>
      <w:r w:rsidR="00136FC1">
        <w:rPr>
          <w:rFonts w:ascii="Times New Roman" w:hAnsi="Times New Roman" w:cs="Times New Roman"/>
        </w:rPr>
        <w:t xml:space="preserve"> ως προς </w:t>
      </w:r>
      <w:r>
        <w:rPr>
          <w:rFonts w:ascii="Times New Roman" w:hAnsi="Times New Roman" w:cs="Times New Roman"/>
        </w:rPr>
        <w:t>τη φύση τους.</w:t>
      </w:r>
    </w:p>
    <w:p w:rsidR="002F0EC8" w:rsidRDefault="002F0EC8" w:rsidP="000C442C">
      <w:pPr>
        <w:jc w:val="both"/>
        <w:rPr>
          <w:rFonts w:ascii="Times New Roman" w:hAnsi="Times New Roman" w:cs="Times New Roman"/>
        </w:rPr>
      </w:pPr>
      <w:r>
        <w:rPr>
          <w:rFonts w:ascii="Times New Roman" w:hAnsi="Times New Roman" w:cs="Times New Roman"/>
        </w:rPr>
        <w:t>Οι ομάδες αρχίζουν το μάθημα κάνοντας τις παρουσιάσεις στους σε δύο γύρους, αρχίζοντας από την ερώτηση 4</w:t>
      </w:r>
      <w:r w:rsidR="00EF74C1">
        <w:rPr>
          <w:rFonts w:ascii="Times New Roman" w:hAnsi="Times New Roman" w:cs="Times New Roman"/>
        </w:rPr>
        <w:t>.</w:t>
      </w:r>
      <w:r>
        <w:rPr>
          <w:rFonts w:ascii="Times New Roman" w:hAnsi="Times New Roman" w:cs="Times New Roman"/>
        </w:rPr>
        <w:t xml:space="preserve"> Ποιο είναι το πρόβλημα της περίπτωσης και στη συνέχεια στην ερώτηση 7</w:t>
      </w:r>
      <w:r w:rsidR="00EF74C1">
        <w:rPr>
          <w:rFonts w:ascii="Times New Roman" w:hAnsi="Times New Roman" w:cs="Times New Roman"/>
        </w:rPr>
        <w:t>.</w:t>
      </w:r>
      <w:r>
        <w:rPr>
          <w:rFonts w:ascii="Times New Roman" w:hAnsi="Times New Roman" w:cs="Times New Roman"/>
        </w:rPr>
        <w:t xml:space="preserve"> Πώς επηρεάζει η τιμωρία τόσο τον ένοχο όσο και τους άλλους μαθητές. Οι μαθητές πρέπει να έχουν εστιασμένη την προσοχή τους </w:t>
      </w:r>
      <w:r w:rsidR="004128A0">
        <w:rPr>
          <w:rFonts w:ascii="Times New Roman" w:hAnsi="Times New Roman" w:cs="Times New Roman"/>
        </w:rPr>
        <w:t>γιατί θα τους ζητηθεί να συμφωνήσουν αν συμφωνούν και να διαφωνήσουν αν διαφωνούν σε κάποια σημεία.</w:t>
      </w:r>
      <w:r w:rsidR="00ED0339">
        <w:rPr>
          <w:rFonts w:ascii="Times New Roman" w:hAnsi="Times New Roman" w:cs="Times New Roman"/>
        </w:rPr>
        <w:t xml:space="preserve"> </w:t>
      </w:r>
    </w:p>
    <w:p w:rsidR="00ED0339" w:rsidRDefault="00ED0339" w:rsidP="000C442C">
      <w:pPr>
        <w:jc w:val="both"/>
        <w:rPr>
          <w:rFonts w:ascii="Times New Roman" w:hAnsi="Times New Roman" w:cs="Times New Roman"/>
          <w:u w:val="single"/>
        </w:rPr>
      </w:pPr>
      <w:r>
        <w:rPr>
          <w:rFonts w:ascii="Times New Roman" w:hAnsi="Times New Roman" w:cs="Times New Roman"/>
        </w:rPr>
        <w:t>Σε όλ</w:t>
      </w:r>
      <w:r w:rsidR="00EF74C1">
        <w:rPr>
          <w:rFonts w:ascii="Times New Roman" w:hAnsi="Times New Roman" w:cs="Times New Roman"/>
        </w:rPr>
        <w:t>ες</w:t>
      </w:r>
      <w:r>
        <w:rPr>
          <w:rFonts w:ascii="Times New Roman" w:hAnsi="Times New Roman" w:cs="Times New Roman"/>
        </w:rPr>
        <w:t xml:space="preserve"> τις περιπτώσεις που</w:t>
      </w:r>
      <w:r w:rsidR="001171FE">
        <w:rPr>
          <w:rFonts w:ascii="Times New Roman" w:hAnsi="Times New Roman" w:cs="Times New Roman"/>
        </w:rPr>
        <w:t xml:space="preserve"> μπορούν να εξεταστούν, τα ευρήματα των παιδιών θα είναι: </w:t>
      </w:r>
      <w:r w:rsidR="00D25994">
        <w:rPr>
          <w:rFonts w:ascii="Times New Roman" w:hAnsi="Times New Roman" w:cs="Times New Roman"/>
        </w:rPr>
        <w:t xml:space="preserve">Όλοι απολαμβάνουμε </w:t>
      </w:r>
      <w:r w:rsidR="00AE5CBB">
        <w:rPr>
          <w:rFonts w:ascii="Times New Roman" w:hAnsi="Times New Roman" w:cs="Times New Roman"/>
        </w:rPr>
        <w:t>τα α</w:t>
      </w:r>
      <w:r w:rsidR="00877F54">
        <w:rPr>
          <w:rFonts w:ascii="Times New Roman" w:hAnsi="Times New Roman" w:cs="Times New Roman"/>
        </w:rPr>
        <w:t>νθρώπινα δικαιώματα τα οποία πρέπει να είναι σεβαστά και στο σχολείο. Για να είναι ικανό το σχολείο να υπηρετήσει αυτά τα δικαιώματα, συγκεκριμένες συνθήκες πρέπει να τηρηθούν.</w:t>
      </w:r>
      <w:r w:rsidR="00AD0992">
        <w:rPr>
          <w:rFonts w:ascii="Times New Roman" w:hAnsi="Times New Roman" w:cs="Times New Roman"/>
        </w:rPr>
        <w:t xml:space="preserve"> </w:t>
      </w:r>
      <w:r w:rsidR="00AD0992" w:rsidRPr="00AD0992">
        <w:rPr>
          <w:rFonts w:ascii="Times New Roman" w:hAnsi="Times New Roman" w:cs="Times New Roman"/>
          <w:i/>
        </w:rPr>
        <w:t>Ο δάσκαλος ή ο μαθητής μπορεί να το συνοψίσει αυτό</w:t>
      </w:r>
      <w:r w:rsidR="00AD0992">
        <w:rPr>
          <w:rFonts w:ascii="Times New Roman" w:hAnsi="Times New Roman" w:cs="Times New Roman"/>
        </w:rPr>
        <w:t xml:space="preserve">. </w:t>
      </w:r>
      <w:r w:rsidR="00AD0992" w:rsidRPr="00136FC1">
        <w:rPr>
          <w:rFonts w:ascii="Times New Roman" w:hAnsi="Times New Roman" w:cs="Times New Roman"/>
          <w:highlight w:val="green"/>
          <w:u w:val="single"/>
        </w:rPr>
        <w:t>Το σχολείο είναι ένα μέρος όπου πολλοί άνθρωποι, νέοι και ηλικιωμένοι συναντιούνται και δουλεύουν μαζί. Αυτό χρειάζεται οργάνωση, η οποία απαιτεί κανόνες, συμπεριλαμβανομένου αυτού ότι τα μαθήματα ξεκινούν και τελειώνουν την ίδια ώρα για όλους.</w:t>
      </w:r>
      <w:r w:rsidR="00AD0992">
        <w:rPr>
          <w:rFonts w:ascii="Times New Roman" w:hAnsi="Times New Roman" w:cs="Times New Roman"/>
          <w:u w:val="single"/>
        </w:rPr>
        <w:t xml:space="preserve"> </w:t>
      </w:r>
    </w:p>
    <w:p w:rsidR="00AD0992" w:rsidRDefault="00E244DC" w:rsidP="000C442C">
      <w:pPr>
        <w:jc w:val="both"/>
        <w:rPr>
          <w:rFonts w:ascii="Times New Roman" w:hAnsi="Times New Roman" w:cs="Times New Roman"/>
        </w:rPr>
      </w:pPr>
      <w:r>
        <w:rPr>
          <w:rFonts w:ascii="Times New Roman" w:hAnsi="Times New Roman" w:cs="Times New Roman"/>
        </w:rPr>
        <w:t xml:space="preserve">Επιπλέον, το σχολείο </w:t>
      </w:r>
      <w:r w:rsidR="00EF74C1">
        <w:rPr>
          <w:rFonts w:ascii="Times New Roman" w:hAnsi="Times New Roman" w:cs="Times New Roman"/>
        </w:rPr>
        <w:t>προστατεύει και προάγει</w:t>
      </w:r>
      <w:r>
        <w:rPr>
          <w:rFonts w:ascii="Times New Roman" w:hAnsi="Times New Roman" w:cs="Times New Roman"/>
        </w:rPr>
        <w:t xml:space="preserve"> σημαντικά δικαιώματα του παιδιού. Πρώτα από όλα το δικαίωμα της μόρφωσης.</w:t>
      </w:r>
      <w:r w:rsidR="00B9008F">
        <w:rPr>
          <w:rFonts w:ascii="Times New Roman" w:hAnsi="Times New Roman" w:cs="Times New Roman"/>
        </w:rPr>
        <w:t xml:space="preserve"> Δεν πρέπει να επιμένει σε αυτό  δάσκαλος διότι κ</w:t>
      </w:r>
      <w:r w:rsidR="00EF74C1">
        <w:rPr>
          <w:rFonts w:ascii="Times New Roman" w:hAnsi="Times New Roman" w:cs="Times New Roman"/>
        </w:rPr>
        <w:t>άθε παιδί μπορεί να μην ξέρει πώ</w:t>
      </w:r>
      <w:r w:rsidR="00B9008F">
        <w:rPr>
          <w:rFonts w:ascii="Times New Roman" w:hAnsi="Times New Roman" w:cs="Times New Roman"/>
        </w:rPr>
        <w:t>ς απολα</w:t>
      </w:r>
      <w:r w:rsidR="00EF74C1">
        <w:rPr>
          <w:rFonts w:ascii="Times New Roman" w:hAnsi="Times New Roman" w:cs="Times New Roman"/>
        </w:rPr>
        <w:t xml:space="preserve">μβάνει  το δικαίωμα να μορφωθεί, </w:t>
      </w:r>
      <w:r w:rsidR="00B9008F">
        <w:rPr>
          <w:rFonts w:ascii="Times New Roman" w:hAnsi="Times New Roman" w:cs="Times New Roman"/>
        </w:rPr>
        <w:t xml:space="preserve">αλλά </w:t>
      </w:r>
      <w:r w:rsidR="00EF74C1">
        <w:rPr>
          <w:rFonts w:ascii="Times New Roman" w:hAnsi="Times New Roman" w:cs="Times New Roman"/>
        </w:rPr>
        <w:t xml:space="preserve">το </w:t>
      </w:r>
      <w:r w:rsidR="00B9008F">
        <w:rPr>
          <w:rFonts w:ascii="Times New Roman" w:hAnsi="Times New Roman" w:cs="Times New Roman"/>
        </w:rPr>
        <w:t>γνωρίζουν πολύ καλά για</w:t>
      </w:r>
      <w:r w:rsidR="00EF74C1">
        <w:rPr>
          <w:rFonts w:ascii="Times New Roman" w:hAnsi="Times New Roman" w:cs="Times New Roman"/>
        </w:rPr>
        <w:t>τί βρίσκονται στο σχολείο και πώ</w:t>
      </w:r>
      <w:r w:rsidR="00B9008F">
        <w:rPr>
          <w:rFonts w:ascii="Times New Roman" w:hAnsi="Times New Roman" w:cs="Times New Roman"/>
        </w:rPr>
        <w:t>ς ένα καλό σχολείο μπορεί να λειτουργήσει καλά.</w:t>
      </w:r>
    </w:p>
    <w:p w:rsidR="00B75B98" w:rsidRDefault="00EF74C1" w:rsidP="00CB5E9A">
      <w:pPr>
        <w:jc w:val="both"/>
        <w:rPr>
          <w:rFonts w:ascii="Times New Roman" w:hAnsi="Times New Roman" w:cs="Times New Roman"/>
        </w:rPr>
      </w:pPr>
      <w:r>
        <w:rPr>
          <w:rFonts w:ascii="Times New Roman" w:hAnsi="Times New Roman" w:cs="Times New Roman"/>
        </w:rPr>
        <w:t>Ο δάσκαλος αρχίζει τη</w:t>
      </w:r>
      <w:r w:rsidR="00CB5E9A">
        <w:rPr>
          <w:rFonts w:ascii="Times New Roman" w:hAnsi="Times New Roman" w:cs="Times New Roman"/>
        </w:rPr>
        <w:t xml:space="preserve"> διάλεξή του σε αυτό το σημείο σχετικά με τα ποια είναι τα δικαιώματα του παιδιού, την οποία υποστηρίζει με ένα φύλλο εργασίας που συμπεριλαμβάνει μια λίστα με τα δικαιώματα του παιδιού στα οποία αναφέρεται και </w:t>
      </w:r>
      <w:r>
        <w:rPr>
          <w:rFonts w:ascii="Times New Roman" w:hAnsi="Times New Roman" w:cs="Times New Roman"/>
        </w:rPr>
        <w:t xml:space="preserve">τα </w:t>
      </w:r>
      <w:r w:rsidR="00CB5E9A">
        <w:rPr>
          <w:rFonts w:ascii="Times New Roman" w:hAnsi="Times New Roman" w:cs="Times New Roman"/>
        </w:rPr>
        <w:t>γνωστοποιεί στα παιδιά.</w:t>
      </w:r>
    </w:p>
    <w:tbl>
      <w:tblPr>
        <w:tblW w:w="87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340"/>
      </w:tblGrid>
      <w:tr w:rsidR="004E493B" w:rsidTr="004E493B">
        <w:trPr>
          <w:trHeight w:val="540"/>
        </w:trPr>
        <w:tc>
          <w:tcPr>
            <w:tcW w:w="6405" w:type="dxa"/>
          </w:tcPr>
          <w:p w:rsidR="004E493B" w:rsidRDefault="000C7B71" w:rsidP="00EF74C1">
            <w:pPr>
              <w:jc w:val="both"/>
              <w:rPr>
                <w:rFonts w:ascii="Times New Roman" w:hAnsi="Times New Roman" w:cs="Times New Roman"/>
              </w:rPr>
            </w:pPr>
            <w:r>
              <w:rPr>
                <w:rFonts w:ascii="Times New Roman" w:hAnsi="Times New Roman" w:cs="Times New Roman"/>
              </w:rPr>
              <w:lastRenderedPageBreak/>
              <w:t>Δικαιώματα  Παιδιού και Ε</w:t>
            </w:r>
            <w:r w:rsidR="004E493B">
              <w:rPr>
                <w:rFonts w:ascii="Times New Roman" w:hAnsi="Times New Roman" w:cs="Times New Roman"/>
              </w:rPr>
              <w:t>φήβων (1989</w:t>
            </w:r>
            <w:r w:rsidR="00EF74C1">
              <w:rPr>
                <w:rFonts w:ascii="Times New Roman" w:hAnsi="Times New Roman" w:cs="Times New Roman"/>
              </w:rPr>
              <w:t>,</w:t>
            </w:r>
            <w:r w:rsidR="004E493B">
              <w:rPr>
                <w:rFonts w:ascii="Times New Roman" w:hAnsi="Times New Roman" w:cs="Times New Roman"/>
              </w:rPr>
              <w:t xml:space="preserve"> </w:t>
            </w:r>
            <w:r w:rsidR="00EF74C1">
              <w:rPr>
                <w:rFonts w:ascii="Times New Roman" w:hAnsi="Times New Roman" w:cs="Times New Roman"/>
              </w:rPr>
              <w:t>Διεθνής Σ</w:t>
            </w:r>
            <w:r w:rsidR="004E493B">
              <w:rPr>
                <w:rFonts w:ascii="Times New Roman" w:hAnsi="Times New Roman" w:cs="Times New Roman"/>
              </w:rPr>
              <w:t>ύμβαση)</w:t>
            </w:r>
          </w:p>
        </w:tc>
        <w:tc>
          <w:tcPr>
            <w:tcW w:w="2340" w:type="dxa"/>
          </w:tcPr>
          <w:p w:rsidR="004E493B" w:rsidRDefault="004E493B" w:rsidP="004E493B">
            <w:pPr>
              <w:jc w:val="both"/>
              <w:rPr>
                <w:rFonts w:ascii="Times New Roman" w:hAnsi="Times New Roman" w:cs="Times New Roman"/>
              </w:rPr>
            </w:pPr>
          </w:p>
        </w:tc>
      </w:tr>
      <w:tr w:rsidR="004E493B" w:rsidTr="004E493B">
        <w:trPr>
          <w:trHeight w:val="510"/>
        </w:trPr>
        <w:tc>
          <w:tcPr>
            <w:tcW w:w="6405" w:type="dxa"/>
          </w:tcPr>
          <w:p w:rsidR="004E493B" w:rsidRDefault="004E493B" w:rsidP="00CB5E9A">
            <w:pPr>
              <w:jc w:val="both"/>
              <w:rPr>
                <w:rFonts w:ascii="Times New Roman" w:hAnsi="Times New Roman" w:cs="Times New Roman"/>
              </w:rPr>
            </w:pPr>
            <w:r>
              <w:rPr>
                <w:rFonts w:ascii="Times New Roman" w:hAnsi="Times New Roman" w:cs="Times New Roman"/>
              </w:rPr>
              <w:t>Άρθρο 13: Ελευθερία Έκφρασης</w:t>
            </w:r>
          </w:p>
        </w:tc>
        <w:tc>
          <w:tcPr>
            <w:tcW w:w="2340" w:type="dxa"/>
          </w:tcPr>
          <w:p w:rsidR="004E493B" w:rsidRDefault="004E493B" w:rsidP="004E493B">
            <w:pPr>
              <w:jc w:val="both"/>
              <w:rPr>
                <w:rFonts w:ascii="Times New Roman" w:hAnsi="Times New Roman" w:cs="Times New Roman"/>
              </w:rPr>
            </w:pPr>
            <w:r>
              <w:rPr>
                <w:rFonts w:ascii="Times New Roman" w:hAnsi="Times New Roman" w:cs="Times New Roman"/>
              </w:rPr>
              <w:t xml:space="preserve">Ποιοι κανόνες του σχολείου εξυπηρετούν αυτά τα </w:t>
            </w:r>
            <w:r w:rsidR="008F50C9">
              <w:rPr>
                <w:rFonts w:ascii="Times New Roman" w:hAnsi="Times New Roman" w:cs="Times New Roman"/>
              </w:rPr>
              <w:t>δικαιώματα</w:t>
            </w:r>
            <w:r>
              <w:rPr>
                <w:rFonts w:ascii="Times New Roman" w:hAnsi="Times New Roman" w:cs="Times New Roman"/>
              </w:rPr>
              <w:t>;</w:t>
            </w:r>
          </w:p>
        </w:tc>
      </w:tr>
      <w:tr w:rsidR="004E493B" w:rsidTr="004E493B">
        <w:trPr>
          <w:trHeight w:val="585"/>
        </w:trPr>
        <w:tc>
          <w:tcPr>
            <w:tcW w:w="6405" w:type="dxa"/>
          </w:tcPr>
          <w:p w:rsidR="004E493B" w:rsidRDefault="004E493B" w:rsidP="00CB5E9A">
            <w:pPr>
              <w:jc w:val="both"/>
              <w:rPr>
                <w:rFonts w:ascii="Times New Roman" w:hAnsi="Times New Roman" w:cs="Times New Roman"/>
              </w:rPr>
            </w:pPr>
            <w:r>
              <w:rPr>
                <w:rFonts w:ascii="Times New Roman" w:hAnsi="Times New Roman" w:cs="Times New Roman"/>
              </w:rPr>
              <w:t>Άρθρο 14: Ελευθερία της σκέψης, συνείδησης και θρησκείας</w:t>
            </w:r>
          </w:p>
        </w:tc>
        <w:tc>
          <w:tcPr>
            <w:tcW w:w="2340" w:type="dxa"/>
          </w:tcPr>
          <w:p w:rsidR="004E493B" w:rsidRDefault="004E493B" w:rsidP="004E493B">
            <w:pPr>
              <w:jc w:val="both"/>
              <w:rPr>
                <w:rFonts w:ascii="Times New Roman" w:hAnsi="Times New Roman" w:cs="Times New Roman"/>
              </w:rPr>
            </w:pPr>
          </w:p>
        </w:tc>
      </w:tr>
      <w:tr w:rsidR="009E1728" w:rsidTr="009E1728">
        <w:trPr>
          <w:trHeight w:val="555"/>
        </w:trPr>
        <w:tc>
          <w:tcPr>
            <w:tcW w:w="8745" w:type="dxa"/>
            <w:gridSpan w:val="2"/>
          </w:tcPr>
          <w:p w:rsidR="009E1728" w:rsidRDefault="009E1728" w:rsidP="00CB5E9A">
            <w:pPr>
              <w:jc w:val="both"/>
              <w:rPr>
                <w:rFonts w:ascii="Times New Roman" w:hAnsi="Times New Roman" w:cs="Times New Roman"/>
              </w:rPr>
            </w:pPr>
            <w:r>
              <w:rPr>
                <w:rFonts w:ascii="Times New Roman" w:hAnsi="Times New Roman" w:cs="Times New Roman"/>
              </w:rPr>
              <w:t>Άρθρο 24 : Προστασία της Υγείας</w:t>
            </w:r>
          </w:p>
        </w:tc>
      </w:tr>
      <w:tr w:rsidR="009E1728" w:rsidTr="009E1728">
        <w:trPr>
          <w:trHeight w:val="570"/>
        </w:trPr>
        <w:tc>
          <w:tcPr>
            <w:tcW w:w="8745" w:type="dxa"/>
            <w:gridSpan w:val="2"/>
          </w:tcPr>
          <w:p w:rsidR="009E1728" w:rsidRDefault="009E1728" w:rsidP="00EF74C1">
            <w:pPr>
              <w:jc w:val="both"/>
              <w:rPr>
                <w:rFonts w:ascii="Times New Roman" w:hAnsi="Times New Roman" w:cs="Times New Roman"/>
              </w:rPr>
            </w:pPr>
            <w:r>
              <w:rPr>
                <w:rFonts w:ascii="Times New Roman" w:hAnsi="Times New Roman" w:cs="Times New Roman"/>
              </w:rPr>
              <w:t>Άρθρο 28: Δικαίωμα μόρφωσης, συμπεριλαμβανομέν</w:t>
            </w:r>
            <w:r w:rsidR="00EF74C1">
              <w:rPr>
                <w:rFonts w:ascii="Times New Roman" w:hAnsi="Times New Roman" w:cs="Times New Roman"/>
              </w:rPr>
              <w:t>ης της</w:t>
            </w:r>
            <w:r>
              <w:rPr>
                <w:rFonts w:ascii="Times New Roman" w:hAnsi="Times New Roman" w:cs="Times New Roman"/>
              </w:rPr>
              <w:t xml:space="preserve"> πρόσβαση</w:t>
            </w:r>
            <w:r w:rsidR="00EF74C1">
              <w:rPr>
                <w:rFonts w:ascii="Times New Roman" w:hAnsi="Times New Roman" w:cs="Times New Roman"/>
              </w:rPr>
              <w:t>ς</w:t>
            </w:r>
            <w:r>
              <w:rPr>
                <w:rFonts w:ascii="Times New Roman" w:hAnsi="Times New Roman" w:cs="Times New Roman"/>
              </w:rPr>
              <w:t xml:space="preserve"> σε υψηλότερη</w:t>
            </w:r>
            <w:r w:rsidR="00EF74C1">
              <w:rPr>
                <w:rFonts w:ascii="Times New Roman" w:hAnsi="Times New Roman" w:cs="Times New Roman"/>
              </w:rPr>
              <w:t xml:space="preserve"> βαθμίδα</w:t>
            </w:r>
            <w:r>
              <w:rPr>
                <w:rFonts w:ascii="Times New Roman" w:hAnsi="Times New Roman" w:cs="Times New Roman"/>
              </w:rPr>
              <w:t xml:space="preserve"> εκπαίδευση</w:t>
            </w:r>
            <w:r w:rsidR="00EF74C1">
              <w:rPr>
                <w:rFonts w:ascii="Times New Roman" w:hAnsi="Times New Roman" w:cs="Times New Roman"/>
              </w:rPr>
              <w:t>ς</w:t>
            </w:r>
            <w:r>
              <w:rPr>
                <w:rFonts w:ascii="Times New Roman" w:hAnsi="Times New Roman" w:cs="Times New Roman"/>
              </w:rPr>
              <w:t xml:space="preserve"> και μέτρα για να εξασφαλίσουν τακτική παρακολούθηση στο σχολείο</w:t>
            </w:r>
          </w:p>
        </w:tc>
      </w:tr>
      <w:tr w:rsidR="009E1728" w:rsidTr="009E1728">
        <w:trPr>
          <w:trHeight w:val="206"/>
        </w:trPr>
        <w:tc>
          <w:tcPr>
            <w:tcW w:w="8745" w:type="dxa"/>
            <w:gridSpan w:val="2"/>
          </w:tcPr>
          <w:p w:rsidR="009E1728" w:rsidRDefault="00C1703B" w:rsidP="00CB5E9A">
            <w:pPr>
              <w:jc w:val="both"/>
              <w:rPr>
                <w:rFonts w:ascii="Times New Roman" w:hAnsi="Times New Roman" w:cs="Times New Roman"/>
              </w:rPr>
            </w:pPr>
            <w:r>
              <w:rPr>
                <w:rFonts w:ascii="Times New Roman" w:hAnsi="Times New Roman" w:cs="Times New Roman"/>
              </w:rPr>
              <w:t>Άρθρο 31: Δικαίωμα του παιδιού να ξεκουραστεί και να αναπαυτεί</w:t>
            </w:r>
          </w:p>
        </w:tc>
      </w:tr>
      <w:tr w:rsidR="009E1728" w:rsidTr="004E493B">
        <w:trPr>
          <w:trHeight w:val="375"/>
        </w:trPr>
        <w:tc>
          <w:tcPr>
            <w:tcW w:w="8745" w:type="dxa"/>
            <w:gridSpan w:val="2"/>
          </w:tcPr>
          <w:p w:rsidR="009E1728" w:rsidRDefault="00C1703B" w:rsidP="00CB5E9A">
            <w:pPr>
              <w:jc w:val="both"/>
              <w:rPr>
                <w:rFonts w:ascii="Times New Roman" w:hAnsi="Times New Roman" w:cs="Times New Roman"/>
              </w:rPr>
            </w:pPr>
            <w:r>
              <w:rPr>
                <w:rFonts w:ascii="Times New Roman" w:hAnsi="Times New Roman" w:cs="Times New Roman"/>
              </w:rPr>
              <w:t xml:space="preserve">Άρθρο 33: Προστασία από </w:t>
            </w:r>
            <w:r w:rsidR="004E493B">
              <w:rPr>
                <w:rFonts w:ascii="Times New Roman" w:hAnsi="Times New Roman" w:cs="Times New Roman"/>
              </w:rPr>
              <w:t>τα ναρκωτικά</w:t>
            </w:r>
          </w:p>
        </w:tc>
      </w:tr>
      <w:tr w:rsidR="004E493B" w:rsidTr="004E493B">
        <w:trPr>
          <w:trHeight w:val="101"/>
        </w:trPr>
        <w:tc>
          <w:tcPr>
            <w:tcW w:w="8745" w:type="dxa"/>
            <w:gridSpan w:val="2"/>
            <w:tcBorders>
              <w:bottom w:val="single" w:sz="4" w:space="0" w:color="auto"/>
            </w:tcBorders>
          </w:tcPr>
          <w:p w:rsidR="004E493B" w:rsidRDefault="004E493B" w:rsidP="00CB5E9A">
            <w:pPr>
              <w:jc w:val="both"/>
              <w:rPr>
                <w:rFonts w:ascii="Times New Roman" w:hAnsi="Times New Roman" w:cs="Times New Roman"/>
              </w:rPr>
            </w:pPr>
            <w:r>
              <w:rPr>
                <w:rFonts w:ascii="Times New Roman" w:hAnsi="Times New Roman" w:cs="Times New Roman"/>
              </w:rPr>
              <w:t>Άρθρο 37: Προστασία εναντίον βάναυσης μεταχείρισης</w:t>
            </w:r>
          </w:p>
        </w:tc>
      </w:tr>
    </w:tbl>
    <w:p w:rsidR="00B9008F" w:rsidRPr="00E244DC" w:rsidRDefault="00CB5E9A" w:rsidP="00CB5E9A">
      <w:pPr>
        <w:jc w:val="both"/>
        <w:rPr>
          <w:rFonts w:ascii="Times New Roman" w:hAnsi="Times New Roman" w:cs="Times New Roman"/>
        </w:rPr>
      </w:pPr>
      <w:r>
        <w:rPr>
          <w:rFonts w:ascii="Times New Roman" w:hAnsi="Times New Roman" w:cs="Times New Roman"/>
        </w:rPr>
        <w:t xml:space="preserve"> </w:t>
      </w:r>
    </w:p>
    <w:p w:rsidR="001D336E" w:rsidRDefault="004569A3" w:rsidP="004569A3">
      <w:pPr>
        <w:jc w:val="both"/>
        <w:rPr>
          <w:rFonts w:ascii="Times New Roman" w:hAnsi="Times New Roman" w:cs="Times New Roman"/>
        </w:rPr>
      </w:pPr>
      <w:r>
        <w:rPr>
          <w:rFonts w:ascii="Times New Roman" w:hAnsi="Times New Roman" w:cs="Times New Roman"/>
        </w:rPr>
        <w:t xml:space="preserve">Τα παιδιά τώρα μπορούν να αντιληφθούν </w:t>
      </w:r>
      <w:r w:rsidR="00985161">
        <w:rPr>
          <w:rFonts w:ascii="Times New Roman" w:hAnsi="Times New Roman" w:cs="Times New Roman"/>
        </w:rPr>
        <w:t>πιο ολοκληρωμένα τους σχολικούς κανόνες διαβάζοντας και μέσω των δικαιωμάτων των παιδιών.</w:t>
      </w:r>
    </w:p>
    <w:p w:rsidR="00985161" w:rsidRDefault="00985161" w:rsidP="004569A3">
      <w:pPr>
        <w:jc w:val="both"/>
        <w:rPr>
          <w:rFonts w:ascii="Times New Roman" w:hAnsi="Times New Roman" w:cs="Times New Roman"/>
        </w:rPr>
      </w:pPr>
      <w:r>
        <w:rPr>
          <w:rFonts w:ascii="Times New Roman" w:hAnsi="Times New Roman" w:cs="Times New Roman"/>
        </w:rPr>
        <w:t>Γράφοντας ο δάσκαλος στον πίνακα την ερώτηση «Γιατί ένα σχολείο έχει κανόνες», εξηγεί στα παιδιά την εργασία. Τους χωρίζει σε μια ομάδα των τεσσάρων και οριοθετεί τον χρόνο δέκα με δεκαπέντε λεπτά περίπου. Δίνει στους μαθητές ένα αντίγραφο των σχολικών κανόνων και ένα μαρκαδόρο.</w:t>
      </w:r>
    </w:p>
    <w:p w:rsidR="00562F83" w:rsidRDefault="00985161" w:rsidP="004569A3">
      <w:pPr>
        <w:jc w:val="both"/>
        <w:rPr>
          <w:rFonts w:ascii="Times New Roman" w:hAnsi="Times New Roman" w:cs="Times New Roman"/>
          <w:b/>
          <w:i/>
        </w:rPr>
      </w:pPr>
      <w:r>
        <w:rPr>
          <w:rFonts w:ascii="Times New Roman" w:hAnsi="Times New Roman" w:cs="Times New Roman"/>
        </w:rPr>
        <w:t>Τα παιδιά αρχίζουν να μοιράζονται τις ιδέες τους συζητώντας ποιοι σχολικοί κανόνες εξυπηρετούν τα δικαιώματα του</w:t>
      </w:r>
      <w:r w:rsidR="00373315">
        <w:rPr>
          <w:rFonts w:ascii="Times New Roman" w:hAnsi="Times New Roman" w:cs="Times New Roman"/>
        </w:rPr>
        <w:t xml:space="preserve"> παιδιού και δύο αντιπρόσωποι επιλέγονται να</w:t>
      </w:r>
      <w:r>
        <w:rPr>
          <w:rFonts w:ascii="Times New Roman" w:hAnsi="Times New Roman" w:cs="Times New Roman"/>
        </w:rPr>
        <w:t xml:space="preserve"> παρουσιάσουν τα αποτελέσματα στην τάξη. </w:t>
      </w:r>
      <w:r w:rsidRPr="00136FC1">
        <w:rPr>
          <w:rFonts w:ascii="Times New Roman" w:hAnsi="Times New Roman" w:cs="Times New Roman"/>
          <w:highlight w:val="green"/>
        </w:rPr>
        <w:t xml:space="preserve">Ωθούνται έτσι </w:t>
      </w:r>
      <w:r w:rsidR="00CA3185">
        <w:rPr>
          <w:rFonts w:ascii="Times New Roman" w:hAnsi="Times New Roman" w:cs="Times New Roman"/>
          <w:highlight w:val="green"/>
        </w:rPr>
        <w:t>οι μαθητές να συνοψίσουν πάλι πώ</w:t>
      </w:r>
      <w:r w:rsidRPr="00136FC1">
        <w:rPr>
          <w:rFonts w:ascii="Times New Roman" w:hAnsi="Times New Roman" w:cs="Times New Roman"/>
          <w:highlight w:val="green"/>
        </w:rPr>
        <w:t xml:space="preserve">ς </w:t>
      </w:r>
      <w:r w:rsidRPr="00136FC1">
        <w:rPr>
          <w:rFonts w:ascii="Times New Roman" w:hAnsi="Times New Roman" w:cs="Times New Roman"/>
          <w:b/>
          <w:i/>
          <w:highlight w:val="green"/>
        </w:rPr>
        <w:t>οι νόμοι εξασφαλίζουν την ομαλή λειτουργία του σχο</w:t>
      </w:r>
      <w:r w:rsidR="00CA3185">
        <w:rPr>
          <w:rFonts w:ascii="Times New Roman" w:hAnsi="Times New Roman" w:cs="Times New Roman"/>
          <w:b/>
          <w:i/>
          <w:highlight w:val="green"/>
        </w:rPr>
        <w:t>λείου  και πώ</w:t>
      </w:r>
      <w:r w:rsidRPr="00136FC1">
        <w:rPr>
          <w:rFonts w:ascii="Times New Roman" w:hAnsi="Times New Roman" w:cs="Times New Roman"/>
          <w:b/>
          <w:i/>
          <w:highlight w:val="green"/>
        </w:rPr>
        <w:t xml:space="preserve">ς </w:t>
      </w:r>
      <w:r w:rsidR="00CA3185">
        <w:rPr>
          <w:rFonts w:ascii="Times New Roman" w:hAnsi="Times New Roman" w:cs="Times New Roman"/>
          <w:b/>
          <w:i/>
          <w:highlight w:val="green"/>
        </w:rPr>
        <w:t xml:space="preserve">αυτό </w:t>
      </w:r>
      <w:r w:rsidRPr="00136FC1">
        <w:rPr>
          <w:rFonts w:ascii="Times New Roman" w:hAnsi="Times New Roman" w:cs="Times New Roman"/>
          <w:b/>
          <w:i/>
          <w:highlight w:val="green"/>
        </w:rPr>
        <w:t>εξυπηρετεί το δικαίωμα του κάθε παιδιού να μορφωθεί.</w:t>
      </w:r>
    </w:p>
    <w:p w:rsidR="00CA3185" w:rsidRDefault="00CA3185" w:rsidP="004569A3">
      <w:pPr>
        <w:jc w:val="both"/>
        <w:rPr>
          <w:rFonts w:ascii="Times New Roman" w:hAnsi="Times New Roman" w:cs="Times New Roman"/>
          <w:b/>
          <w:i/>
        </w:rPr>
      </w:pPr>
    </w:p>
    <w:p w:rsidR="00CA3185" w:rsidRPr="00F812C5" w:rsidRDefault="00CA3185" w:rsidP="004569A3">
      <w:pPr>
        <w:jc w:val="both"/>
        <w:rPr>
          <w:rFonts w:ascii="Times New Roman" w:hAnsi="Times New Roman" w:cs="Times New Roman"/>
          <w:b/>
          <w:i/>
        </w:rPr>
      </w:pPr>
    </w:p>
    <w:p w:rsidR="00562F83" w:rsidRPr="00072260" w:rsidRDefault="00562F83" w:rsidP="004569A3">
      <w:pPr>
        <w:jc w:val="both"/>
        <w:rPr>
          <w:rFonts w:ascii="Times New Roman" w:hAnsi="Times New Roman" w:cs="Times New Roman"/>
          <w:b/>
          <w:u w:val="single"/>
        </w:rPr>
      </w:pPr>
      <w:r w:rsidRPr="00072260">
        <w:rPr>
          <w:rFonts w:ascii="Times New Roman" w:hAnsi="Times New Roman" w:cs="Times New Roman"/>
          <w:b/>
          <w:u w:val="single"/>
        </w:rPr>
        <w:t>Μάθημα 3</w:t>
      </w:r>
    </w:p>
    <w:p w:rsidR="00562F83" w:rsidRPr="00475A1C" w:rsidRDefault="00562F83" w:rsidP="004569A3">
      <w:pPr>
        <w:jc w:val="both"/>
        <w:rPr>
          <w:rFonts w:ascii="Times New Roman" w:hAnsi="Times New Roman" w:cs="Times New Roman"/>
          <w:b/>
          <w:i/>
        </w:rPr>
      </w:pPr>
      <w:r w:rsidRPr="00475A1C">
        <w:rPr>
          <w:rFonts w:ascii="Times New Roman" w:hAnsi="Times New Roman" w:cs="Times New Roman"/>
          <w:b/>
          <w:i/>
        </w:rPr>
        <w:t>Ποιος δημιουργεί κανόνες στην ζωή;</w:t>
      </w:r>
    </w:p>
    <w:p w:rsidR="00333A18" w:rsidRDefault="00333A18" w:rsidP="004569A3">
      <w:pPr>
        <w:jc w:val="both"/>
        <w:rPr>
          <w:rFonts w:ascii="Times New Roman" w:hAnsi="Times New Roman" w:cs="Times New Roman"/>
        </w:rPr>
      </w:pPr>
      <w:r>
        <w:rPr>
          <w:rFonts w:ascii="Times New Roman" w:hAnsi="Times New Roman" w:cs="Times New Roman"/>
        </w:rPr>
        <w:t xml:space="preserve">Αυτό το μάθημα προσφέρει την ευκαιρία στα παιδιά να προσφύγουν σε προσωπικές τους εμπειρίες, ώστε να δούνε τους κανόνες από μια </w:t>
      </w:r>
      <w:r w:rsidR="00D33A1B">
        <w:rPr>
          <w:rFonts w:ascii="Times New Roman" w:hAnsi="Times New Roman" w:cs="Times New Roman"/>
        </w:rPr>
        <w:t>νέα σκοπιά. Ζητείται από τα παιδιά να διαβάσουν δύο παραδείγματα από την εργασία τους, ένα επίσημο και ένα μη επίσημο παράδειγμα.</w:t>
      </w:r>
    </w:p>
    <w:p w:rsidR="00CA3185" w:rsidRDefault="00CA3185" w:rsidP="004569A3">
      <w:pPr>
        <w:jc w:val="both"/>
        <w:rPr>
          <w:rFonts w:ascii="Times New Roman" w:hAnsi="Times New Roman" w:cs="Times New Roman"/>
        </w:rPr>
      </w:pPr>
    </w:p>
    <w:p w:rsidR="00CA3185" w:rsidRDefault="00CA3185" w:rsidP="004569A3">
      <w:pPr>
        <w:jc w:val="both"/>
        <w:rPr>
          <w:rFonts w:ascii="Times New Roman" w:hAnsi="Times New Roman" w:cs="Times New Roman"/>
        </w:rPr>
      </w:pPr>
    </w:p>
    <w:tbl>
      <w:tblPr>
        <w:tblW w:w="984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014"/>
        <w:gridCol w:w="3264"/>
        <w:gridCol w:w="2390"/>
      </w:tblGrid>
      <w:tr w:rsidR="00CE6E34" w:rsidTr="00CE6E34">
        <w:trPr>
          <w:trHeight w:val="407"/>
        </w:trPr>
        <w:tc>
          <w:tcPr>
            <w:tcW w:w="2174" w:type="dxa"/>
          </w:tcPr>
          <w:p w:rsidR="00CE6E34" w:rsidRPr="00CE6E34" w:rsidRDefault="00CE6E34" w:rsidP="00D10D67">
            <w:pPr>
              <w:jc w:val="center"/>
              <w:rPr>
                <w:rFonts w:ascii="Times New Roman" w:hAnsi="Times New Roman" w:cs="Times New Roman"/>
              </w:rPr>
            </w:pPr>
            <w:r w:rsidRPr="00CE6E34">
              <w:rPr>
                <w:rFonts w:ascii="Times New Roman" w:hAnsi="Times New Roman" w:cs="Times New Roman"/>
              </w:rPr>
              <w:lastRenderedPageBreak/>
              <w:t>Τύπος κανόνα</w:t>
            </w:r>
          </w:p>
        </w:tc>
        <w:tc>
          <w:tcPr>
            <w:tcW w:w="2014" w:type="dxa"/>
          </w:tcPr>
          <w:p w:rsidR="00CE6E34" w:rsidRPr="00CE6E34" w:rsidRDefault="00CE6E34" w:rsidP="00D10D67">
            <w:pPr>
              <w:ind w:left="72"/>
              <w:jc w:val="center"/>
              <w:rPr>
                <w:rFonts w:ascii="Times New Roman" w:hAnsi="Times New Roman" w:cs="Times New Roman"/>
              </w:rPr>
            </w:pPr>
            <w:r>
              <w:rPr>
                <w:rFonts w:ascii="Times New Roman" w:hAnsi="Times New Roman" w:cs="Times New Roman"/>
              </w:rPr>
              <w:t>Περιεχόμενο</w:t>
            </w:r>
          </w:p>
        </w:tc>
        <w:tc>
          <w:tcPr>
            <w:tcW w:w="3264" w:type="dxa"/>
          </w:tcPr>
          <w:p w:rsidR="00CE6E34" w:rsidRDefault="00CE6E34" w:rsidP="00D10D67">
            <w:pPr>
              <w:ind w:left="669"/>
              <w:jc w:val="center"/>
              <w:rPr>
                <w:rFonts w:ascii="Times New Roman" w:hAnsi="Times New Roman" w:cs="Times New Roman"/>
              </w:rPr>
            </w:pPr>
            <w:r>
              <w:rPr>
                <w:rFonts w:ascii="Times New Roman" w:hAnsi="Times New Roman" w:cs="Times New Roman"/>
              </w:rPr>
              <w:t>Συστάθηκε από…</w:t>
            </w:r>
          </w:p>
          <w:p w:rsidR="00CE6E34" w:rsidRPr="00CE6E34" w:rsidRDefault="00CE6E34" w:rsidP="00D10D67">
            <w:pPr>
              <w:ind w:left="669"/>
              <w:jc w:val="center"/>
              <w:rPr>
                <w:rFonts w:ascii="Times New Roman" w:hAnsi="Times New Roman" w:cs="Times New Roman"/>
              </w:rPr>
            </w:pPr>
          </w:p>
        </w:tc>
        <w:tc>
          <w:tcPr>
            <w:tcW w:w="2390" w:type="dxa"/>
          </w:tcPr>
          <w:p w:rsidR="00CE6E34" w:rsidRDefault="00CE6E34" w:rsidP="00D10D67">
            <w:pPr>
              <w:jc w:val="center"/>
              <w:rPr>
                <w:rFonts w:ascii="Times New Roman" w:hAnsi="Times New Roman" w:cs="Times New Roman"/>
              </w:rPr>
            </w:pPr>
            <w:r>
              <w:rPr>
                <w:rFonts w:ascii="Times New Roman" w:hAnsi="Times New Roman" w:cs="Times New Roman"/>
              </w:rPr>
              <w:t>Εκτελείται από…..</w:t>
            </w:r>
          </w:p>
          <w:p w:rsidR="00CE6E34" w:rsidRPr="00CE6E34" w:rsidRDefault="00CE6E34" w:rsidP="00D10D67">
            <w:pPr>
              <w:jc w:val="center"/>
              <w:rPr>
                <w:rFonts w:ascii="Times New Roman" w:hAnsi="Times New Roman" w:cs="Times New Roman"/>
              </w:rPr>
            </w:pPr>
          </w:p>
        </w:tc>
      </w:tr>
      <w:tr w:rsidR="00CE6E34" w:rsidTr="00CE6E34">
        <w:trPr>
          <w:trHeight w:val="741"/>
        </w:trPr>
        <w:tc>
          <w:tcPr>
            <w:tcW w:w="2174" w:type="dxa"/>
          </w:tcPr>
          <w:p w:rsidR="00CE6E34" w:rsidRPr="00CE6E34" w:rsidRDefault="00CE6E34" w:rsidP="00D10D67">
            <w:pPr>
              <w:jc w:val="center"/>
              <w:rPr>
                <w:rFonts w:ascii="Times New Roman" w:hAnsi="Times New Roman" w:cs="Times New Roman"/>
              </w:rPr>
            </w:pPr>
            <w:r w:rsidRPr="00136FC1">
              <w:rPr>
                <w:rFonts w:ascii="Times New Roman" w:hAnsi="Times New Roman" w:cs="Times New Roman"/>
                <w:highlight w:val="green"/>
              </w:rPr>
              <w:t>Επίσημος Κανόνας</w:t>
            </w:r>
          </w:p>
        </w:tc>
        <w:tc>
          <w:tcPr>
            <w:tcW w:w="2014" w:type="dxa"/>
          </w:tcPr>
          <w:p w:rsidR="00CE6E34" w:rsidRPr="00CE6E34" w:rsidRDefault="00CE6E34" w:rsidP="00D10D67">
            <w:pPr>
              <w:jc w:val="center"/>
              <w:rPr>
                <w:rFonts w:ascii="Times New Roman" w:hAnsi="Times New Roman" w:cs="Times New Roman"/>
              </w:rPr>
            </w:pPr>
            <w:r w:rsidRPr="00136FC1">
              <w:rPr>
                <w:rFonts w:ascii="Times New Roman" w:hAnsi="Times New Roman" w:cs="Times New Roman"/>
                <w:highlight w:val="green"/>
              </w:rPr>
              <w:t>Δεν πρέπει να περνάς τον δρόμο όταν το φανάρι είναι κόκκινο.</w:t>
            </w:r>
          </w:p>
        </w:tc>
        <w:tc>
          <w:tcPr>
            <w:tcW w:w="3264" w:type="dxa"/>
          </w:tcPr>
          <w:p w:rsidR="00CE6E34" w:rsidRPr="00CE6E34" w:rsidRDefault="00CE6E34" w:rsidP="00D10D67">
            <w:pPr>
              <w:jc w:val="center"/>
              <w:rPr>
                <w:rFonts w:ascii="Times New Roman" w:hAnsi="Times New Roman" w:cs="Times New Roman"/>
              </w:rPr>
            </w:pPr>
          </w:p>
        </w:tc>
        <w:tc>
          <w:tcPr>
            <w:tcW w:w="2390" w:type="dxa"/>
          </w:tcPr>
          <w:p w:rsidR="00CE6E34" w:rsidRPr="00CE6E34" w:rsidRDefault="00CE6E34" w:rsidP="00D10D67">
            <w:pPr>
              <w:jc w:val="center"/>
              <w:rPr>
                <w:rFonts w:ascii="Times New Roman" w:hAnsi="Times New Roman" w:cs="Times New Roman"/>
              </w:rPr>
            </w:pPr>
          </w:p>
        </w:tc>
      </w:tr>
      <w:tr w:rsidR="00CE6E34" w:rsidTr="00CE6E34">
        <w:trPr>
          <w:trHeight w:val="596"/>
        </w:trPr>
        <w:tc>
          <w:tcPr>
            <w:tcW w:w="2174" w:type="dxa"/>
          </w:tcPr>
          <w:p w:rsidR="00CE6E34" w:rsidRPr="00CE6E34" w:rsidRDefault="00CE6E34" w:rsidP="00D10D67">
            <w:pPr>
              <w:jc w:val="center"/>
              <w:rPr>
                <w:rFonts w:ascii="Times New Roman" w:hAnsi="Times New Roman" w:cs="Times New Roman"/>
              </w:rPr>
            </w:pPr>
            <w:r w:rsidRPr="00136FC1">
              <w:rPr>
                <w:rFonts w:ascii="Times New Roman" w:hAnsi="Times New Roman" w:cs="Times New Roman"/>
                <w:highlight w:val="green"/>
              </w:rPr>
              <w:t>Ανεπίσημος Κανόνας</w:t>
            </w:r>
          </w:p>
        </w:tc>
        <w:tc>
          <w:tcPr>
            <w:tcW w:w="2014" w:type="dxa"/>
          </w:tcPr>
          <w:p w:rsidR="00CE6E34" w:rsidRPr="00CE6E34" w:rsidRDefault="00CE6E34" w:rsidP="00D10D67">
            <w:pPr>
              <w:jc w:val="center"/>
              <w:rPr>
                <w:rFonts w:ascii="Times New Roman" w:hAnsi="Times New Roman" w:cs="Times New Roman"/>
              </w:rPr>
            </w:pPr>
            <w:r w:rsidRPr="00136FC1">
              <w:rPr>
                <w:rFonts w:ascii="Times New Roman" w:hAnsi="Times New Roman" w:cs="Times New Roman"/>
                <w:highlight w:val="green"/>
              </w:rPr>
              <w:t>Δεν πρέπει να βρίζεις (ρεύεσαι) στο τραπέζι</w:t>
            </w:r>
          </w:p>
        </w:tc>
        <w:tc>
          <w:tcPr>
            <w:tcW w:w="3264" w:type="dxa"/>
          </w:tcPr>
          <w:p w:rsidR="00CE6E34" w:rsidRPr="004569A3" w:rsidRDefault="00CE6E34" w:rsidP="00D10D67">
            <w:pPr>
              <w:pStyle w:val="a3"/>
              <w:ind w:left="690"/>
              <w:jc w:val="center"/>
              <w:rPr>
                <w:rFonts w:ascii="Times New Roman" w:hAnsi="Times New Roman" w:cs="Times New Roman"/>
              </w:rPr>
            </w:pPr>
          </w:p>
        </w:tc>
        <w:tc>
          <w:tcPr>
            <w:tcW w:w="2390" w:type="dxa"/>
          </w:tcPr>
          <w:p w:rsidR="00CE6E34" w:rsidRPr="004569A3" w:rsidRDefault="00CE6E34" w:rsidP="00D10D67">
            <w:pPr>
              <w:pStyle w:val="a3"/>
              <w:ind w:left="690"/>
              <w:jc w:val="center"/>
              <w:rPr>
                <w:rFonts w:ascii="Times New Roman" w:hAnsi="Times New Roman" w:cs="Times New Roman"/>
              </w:rPr>
            </w:pPr>
          </w:p>
        </w:tc>
      </w:tr>
    </w:tbl>
    <w:p w:rsidR="00985161" w:rsidRDefault="00985161" w:rsidP="004569A3">
      <w:pPr>
        <w:jc w:val="both"/>
        <w:rPr>
          <w:rFonts w:ascii="Times New Roman" w:hAnsi="Times New Roman" w:cs="Times New Roman"/>
        </w:rPr>
      </w:pPr>
      <w:r>
        <w:rPr>
          <w:rFonts w:ascii="Times New Roman" w:hAnsi="Times New Roman" w:cs="Times New Roman"/>
        </w:rPr>
        <w:t xml:space="preserve"> </w:t>
      </w:r>
    </w:p>
    <w:p w:rsidR="00C35F4A" w:rsidRDefault="008D0D09" w:rsidP="00776FBA">
      <w:pPr>
        <w:jc w:val="both"/>
        <w:rPr>
          <w:rFonts w:ascii="Times New Roman" w:hAnsi="Times New Roman" w:cs="Times New Roman"/>
        </w:rPr>
      </w:pPr>
      <w:r>
        <w:rPr>
          <w:rFonts w:ascii="Times New Roman" w:hAnsi="Times New Roman" w:cs="Times New Roman"/>
        </w:rPr>
        <w:t xml:space="preserve">Καλούνται τα παιδιά να συμπληρώσουν με τις γνώσεις τους τον πίνακα. </w:t>
      </w:r>
      <w:r w:rsidRPr="00136FC1">
        <w:rPr>
          <w:rFonts w:ascii="Times New Roman" w:hAnsi="Times New Roman" w:cs="Times New Roman"/>
          <w:highlight w:val="green"/>
        </w:rPr>
        <w:t xml:space="preserve">Για παράδειγμα ο κώδικας οδικής κυκλοφορίας, είναι </w:t>
      </w:r>
      <w:r w:rsidR="006C3B3A" w:rsidRPr="00136FC1">
        <w:rPr>
          <w:rFonts w:ascii="Times New Roman" w:hAnsi="Times New Roman" w:cs="Times New Roman"/>
          <w:highlight w:val="green"/>
        </w:rPr>
        <w:t>νόμος, καθορίζεται</w:t>
      </w:r>
      <w:r w:rsidRPr="00136FC1">
        <w:rPr>
          <w:rFonts w:ascii="Times New Roman" w:hAnsi="Times New Roman" w:cs="Times New Roman"/>
          <w:highlight w:val="green"/>
        </w:rPr>
        <w:t xml:space="preserve"> από τ</w:t>
      </w:r>
      <w:r w:rsidR="00136FC1" w:rsidRPr="00136FC1">
        <w:rPr>
          <w:rFonts w:ascii="Times New Roman" w:hAnsi="Times New Roman" w:cs="Times New Roman"/>
          <w:highlight w:val="green"/>
        </w:rPr>
        <w:t>ην Πολιτεία</w:t>
      </w:r>
      <w:r w:rsidR="00A20D09" w:rsidRPr="00136FC1">
        <w:rPr>
          <w:rFonts w:ascii="Times New Roman" w:hAnsi="Times New Roman" w:cs="Times New Roman"/>
          <w:highlight w:val="green"/>
        </w:rPr>
        <w:t xml:space="preserve">. </w:t>
      </w:r>
      <w:r w:rsidR="006C3B3A" w:rsidRPr="00136FC1">
        <w:rPr>
          <w:rFonts w:ascii="Times New Roman" w:hAnsi="Times New Roman" w:cs="Times New Roman"/>
          <w:highlight w:val="green"/>
        </w:rPr>
        <w:t>Επιβάλλεται από την</w:t>
      </w:r>
      <w:r w:rsidR="00136FC1" w:rsidRPr="00136FC1">
        <w:rPr>
          <w:rFonts w:ascii="Times New Roman" w:hAnsi="Times New Roman" w:cs="Times New Roman"/>
          <w:highlight w:val="green"/>
        </w:rPr>
        <w:t xml:space="preserve"> αστυνομία και το δικαστήριο (</w:t>
      </w:r>
      <w:r w:rsidR="006C3B3A" w:rsidRPr="00136FC1">
        <w:rPr>
          <w:rFonts w:ascii="Times New Roman" w:hAnsi="Times New Roman" w:cs="Times New Roman"/>
          <w:highlight w:val="green"/>
        </w:rPr>
        <w:t>αν παραβεί κάποιος τον κανόνα πληρώνει πρόστιμο).</w:t>
      </w:r>
    </w:p>
    <w:p w:rsidR="00A20D09" w:rsidRDefault="00CA3185" w:rsidP="00776FBA">
      <w:pPr>
        <w:jc w:val="both"/>
        <w:rPr>
          <w:rFonts w:ascii="Times New Roman" w:hAnsi="Times New Roman" w:cs="Times New Roman"/>
        </w:rPr>
      </w:pPr>
      <w:r>
        <w:rPr>
          <w:rFonts w:ascii="Times New Roman" w:hAnsi="Times New Roman" w:cs="Times New Roman"/>
        </w:rPr>
        <w:t xml:space="preserve">Όμως </w:t>
      </w:r>
      <w:r w:rsidR="00E10C8C">
        <w:rPr>
          <w:rFonts w:ascii="Times New Roman" w:hAnsi="Times New Roman" w:cs="Times New Roman"/>
        </w:rPr>
        <w:t>δεν είναι τόσο εύκολο για τα παιδιά να πουν ποιος εγκαθίδρυσε τους άγραφους νόμους. Στο παράδειγμα με τους καλούς τ</w:t>
      </w:r>
      <w:r>
        <w:rPr>
          <w:rFonts w:ascii="Times New Roman" w:hAnsi="Times New Roman" w:cs="Times New Roman"/>
        </w:rPr>
        <w:t>ρόπους συμπεριφοράς στο τραπέζι</w:t>
      </w:r>
      <w:r w:rsidR="00E10C8C">
        <w:rPr>
          <w:rFonts w:ascii="Times New Roman" w:hAnsi="Times New Roman" w:cs="Times New Roman"/>
        </w:rPr>
        <w:t>, πιθανόν να πουν πως είναι μέρος της παράδοσης στους οποίους επιμένουν οι γονείς. Τα παιδιά θα αντιληφθούν πως θα υπάρξουν κυρώσεις αν παραβιάσουν τον κανόνα</w:t>
      </w:r>
      <w:r w:rsidR="00FE1158">
        <w:rPr>
          <w:rFonts w:ascii="Times New Roman" w:hAnsi="Times New Roman" w:cs="Times New Roman"/>
        </w:rPr>
        <w:t xml:space="preserve"> ειδικά αν τον παραβιάσουν μπροστά στον δάσκαλο ή τους γονείς. Θα το μαλώσουν ή θα του ζητήσουν να φύγει από το τραπέζι. Αν το δούμε από αυτή την πλευρά, παίζουν και οι γονείς και ο δάσκαλος το δικό τους </w:t>
      </w:r>
      <w:r>
        <w:rPr>
          <w:rFonts w:ascii="Times New Roman" w:hAnsi="Times New Roman" w:cs="Times New Roman"/>
        </w:rPr>
        <w:t>ρόλο</w:t>
      </w:r>
      <w:r w:rsidR="00FE1158">
        <w:rPr>
          <w:rFonts w:ascii="Times New Roman" w:hAnsi="Times New Roman" w:cs="Times New Roman"/>
        </w:rPr>
        <w:t xml:space="preserve"> στην επιβολή άγραφων νόμων.</w:t>
      </w:r>
    </w:p>
    <w:p w:rsidR="00DC0B0D" w:rsidRDefault="00DC0B0D" w:rsidP="00776FBA">
      <w:pPr>
        <w:jc w:val="both"/>
        <w:rPr>
          <w:rFonts w:ascii="Times New Roman" w:hAnsi="Times New Roman" w:cs="Times New Roman"/>
        </w:rPr>
      </w:pPr>
      <w:r>
        <w:rPr>
          <w:rFonts w:ascii="Times New Roman" w:hAnsi="Times New Roman" w:cs="Times New Roman"/>
        </w:rPr>
        <w:t>Μέσα από συζήτηση και άλλα παραδείγματα με την ενασχόληση αυτής της δραστηριότητας τα παιδιά ίσως ανακαλύψουν ότι οι διαπραγμάτευση ανεπίσημων νόμων είναι μια μορφή συμμετοχής στην κοινωνία</w:t>
      </w:r>
      <w:r w:rsidR="00782F8B">
        <w:rPr>
          <w:rFonts w:ascii="Times New Roman" w:hAnsi="Times New Roman" w:cs="Times New Roman"/>
        </w:rPr>
        <w:t xml:space="preserve"> και η επιβολή τους και η εκτέλεσή τους δίνει μια θέση ισχύος</w:t>
      </w:r>
      <w:r w:rsidR="00115E64">
        <w:rPr>
          <w:rFonts w:ascii="Times New Roman" w:hAnsi="Times New Roman" w:cs="Times New Roman"/>
        </w:rPr>
        <w:t xml:space="preserve"> σε αυτούς που έχουν την εξουσία (Πολιτεία)</w:t>
      </w:r>
      <w:r w:rsidR="00782F8B">
        <w:rPr>
          <w:rFonts w:ascii="Times New Roman" w:hAnsi="Times New Roman" w:cs="Times New Roman"/>
        </w:rPr>
        <w:t>.</w:t>
      </w:r>
    </w:p>
    <w:p w:rsidR="00115E64" w:rsidRDefault="00115E64" w:rsidP="00776FBA">
      <w:pPr>
        <w:jc w:val="both"/>
        <w:rPr>
          <w:rFonts w:ascii="Times New Roman" w:hAnsi="Times New Roman" w:cs="Times New Roman"/>
        </w:rPr>
      </w:pPr>
    </w:p>
    <w:p w:rsidR="00115E64" w:rsidRDefault="00115E64" w:rsidP="00776FBA">
      <w:pPr>
        <w:jc w:val="both"/>
        <w:rPr>
          <w:rFonts w:ascii="Times New Roman" w:hAnsi="Times New Roman" w:cs="Times New Roman"/>
        </w:rPr>
      </w:pPr>
    </w:p>
    <w:p w:rsidR="00DC0B0D" w:rsidRPr="00115E64" w:rsidRDefault="00DC0B0D" w:rsidP="00776FBA">
      <w:pPr>
        <w:jc w:val="both"/>
        <w:rPr>
          <w:rFonts w:ascii="Times New Roman" w:hAnsi="Times New Roman" w:cs="Times New Roman"/>
          <w:b/>
        </w:rPr>
      </w:pPr>
      <w:r w:rsidRPr="00115E64">
        <w:rPr>
          <w:rFonts w:ascii="Times New Roman" w:hAnsi="Times New Roman" w:cs="Times New Roman"/>
          <w:b/>
        </w:rPr>
        <w:t xml:space="preserve">Μάθημα 4 </w:t>
      </w:r>
    </w:p>
    <w:p w:rsidR="00DC0B0D" w:rsidRDefault="00DC0B0D" w:rsidP="00776FBA">
      <w:pPr>
        <w:jc w:val="both"/>
        <w:rPr>
          <w:rFonts w:ascii="Times New Roman" w:hAnsi="Times New Roman" w:cs="Times New Roman"/>
        </w:rPr>
      </w:pPr>
      <w:r>
        <w:rPr>
          <w:rFonts w:ascii="Times New Roman" w:hAnsi="Times New Roman" w:cs="Times New Roman"/>
        </w:rPr>
        <w:t xml:space="preserve">Σε ποιον θα έπρεπε να επιτρέπεται το δικαίωμα να εγκαθιδρύει νόμους; (κανόνες για εγκαθίδρυση νόμων) </w:t>
      </w:r>
      <w:r w:rsidR="00050CAF">
        <w:rPr>
          <w:rFonts w:ascii="Times New Roman" w:hAnsi="Times New Roman" w:cs="Times New Roman"/>
        </w:rPr>
        <w:t>.</w:t>
      </w:r>
    </w:p>
    <w:p w:rsidR="00050CAF" w:rsidRDefault="00050CAF" w:rsidP="00776FBA">
      <w:pPr>
        <w:jc w:val="both"/>
        <w:rPr>
          <w:rFonts w:ascii="Times New Roman" w:hAnsi="Times New Roman" w:cs="Times New Roman"/>
        </w:rPr>
      </w:pPr>
      <w:r>
        <w:rPr>
          <w:rFonts w:ascii="Times New Roman" w:hAnsi="Times New Roman" w:cs="Times New Roman"/>
        </w:rPr>
        <w:t>Ο δάσκαλος ξεκινάει το μάθημα υπενθυμίζοντας στα παιδιά τη συζήτησή τους πάνω σε ανεπίσημους νόμους και τον προβληματισμό τους σχετικά με ποιος τους επιβάλλει. Αναφέρ</w:t>
      </w:r>
      <w:r w:rsidR="00115E64">
        <w:rPr>
          <w:rFonts w:ascii="Times New Roman" w:hAnsi="Times New Roman" w:cs="Times New Roman"/>
        </w:rPr>
        <w:t>ουν</w:t>
      </w:r>
      <w:r>
        <w:rPr>
          <w:rFonts w:ascii="Times New Roman" w:hAnsi="Times New Roman" w:cs="Times New Roman"/>
        </w:rPr>
        <w:t xml:space="preserve"> επίσης και στους επίσημους νόμους</w:t>
      </w:r>
      <w:r w:rsidR="00701BED">
        <w:rPr>
          <w:rFonts w:ascii="Times New Roman" w:hAnsi="Times New Roman" w:cs="Times New Roman"/>
        </w:rPr>
        <w:t>. Τώρα θα γίνει μια πι</w:t>
      </w:r>
      <w:r w:rsidR="00115E64">
        <w:rPr>
          <w:rFonts w:ascii="Times New Roman" w:hAnsi="Times New Roman" w:cs="Times New Roman"/>
        </w:rPr>
        <w:t>ο λεπτομερής εξέταση πάνω στο πώ</w:t>
      </w:r>
      <w:r w:rsidR="00701BED">
        <w:rPr>
          <w:rFonts w:ascii="Times New Roman" w:hAnsi="Times New Roman" w:cs="Times New Roman"/>
        </w:rPr>
        <w:t>ς φτιάχνονται οι νόμοι. Ο δάσκαλος γράφει στον πίνακα ένα παράδειγμα.</w:t>
      </w:r>
    </w:p>
    <w:p w:rsidR="00115E64" w:rsidRDefault="00115E64" w:rsidP="00776FBA">
      <w:pPr>
        <w:jc w:val="both"/>
        <w:rPr>
          <w:rFonts w:ascii="Times New Roman" w:hAnsi="Times New Roman" w:cs="Times New Roman"/>
        </w:rPr>
      </w:pPr>
    </w:p>
    <w:p w:rsidR="00701BED" w:rsidRPr="00F0291E" w:rsidRDefault="00701BED" w:rsidP="00701BE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rPr>
      </w:pPr>
      <w:r w:rsidRPr="00136FC1">
        <w:rPr>
          <w:rFonts w:ascii="Times New Roman" w:hAnsi="Times New Roman" w:cs="Times New Roman"/>
          <w:b/>
          <w:i/>
          <w:highlight w:val="green"/>
        </w:rPr>
        <w:t>Όλοι οι άντρες γεγενημένοι τον Απρίλιο δεν χρειάζεται να πληρώνουν φόρους</w:t>
      </w:r>
    </w:p>
    <w:p w:rsidR="00A20D09" w:rsidRDefault="00A20D09" w:rsidP="00776FBA">
      <w:pPr>
        <w:jc w:val="both"/>
        <w:rPr>
          <w:rFonts w:ascii="Times New Roman" w:hAnsi="Times New Roman" w:cs="Times New Roman"/>
        </w:rPr>
      </w:pPr>
      <w:r>
        <w:rPr>
          <w:rFonts w:ascii="Times New Roman" w:hAnsi="Times New Roman" w:cs="Times New Roman"/>
        </w:rPr>
        <w:t xml:space="preserve"> </w:t>
      </w:r>
      <w:r w:rsidR="00F0291E">
        <w:rPr>
          <w:rFonts w:ascii="Times New Roman" w:hAnsi="Times New Roman" w:cs="Times New Roman"/>
        </w:rPr>
        <w:t>Οι μαθητές καλούνται να σχολιάσουν ελεύθερα πάνω στο παράδειγμα. Οι ιδέες τους μπορούν να βασίζονται στο ότι</w:t>
      </w:r>
    </w:p>
    <w:p w:rsidR="00F0291E" w:rsidRPr="00185983" w:rsidRDefault="00F0291E" w:rsidP="00F0291E">
      <w:pPr>
        <w:pStyle w:val="a3"/>
        <w:numPr>
          <w:ilvl w:val="0"/>
          <w:numId w:val="8"/>
        </w:numPr>
        <w:jc w:val="both"/>
        <w:rPr>
          <w:rFonts w:ascii="Times New Roman" w:hAnsi="Times New Roman" w:cs="Times New Roman"/>
          <w:highlight w:val="green"/>
        </w:rPr>
      </w:pPr>
      <w:r w:rsidRPr="00185983">
        <w:rPr>
          <w:rFonts w:ascii="Times New Roman" w:hAnsi="Times New Roman" w:cs="Times New Roman"/>
          <w:highlight w:val="green"/>
        </w:rPr>
        <w:lastRenderedPageBreak/>
        <w:t>Αυτός ο νόμος είναι άδικος, καθώς παραβιάζει τις αρχές της μη διάκρισης</w:t>
      </w:r>
    </w:p>
    <w:p w:rsidR="00F0291E" w:rsidRPr="00185983" w:rsidRDefault="00F0291E" w:rsidP="00F0291E">
      <w:pPr>
        <w:pStyle w:val="a3"/>
        <w:numPr>
          <w:ilvl w:val="0"/>
          <w:numId w:val="8"/>
        </w:numPr>
        <w:jc w:val="both"/>
        <w:rPr>
          <w:rFonts w:ascii="Times New Roman" w:hAnsi="Times New Roman" w:cs="Times New Roman"/>
          <w:highlight w:val="green"/>
        </w:rPr>
      </w:pPr>
      <w:r w:rsidRPr="00185983">
        <w:rPr>
          <w:rFonts w:ascii="Times New Roman" w:hAnsi="Times New Roman" w:cs="Times New Roman"/>
          <w:highlight w:val="green"/>
        </w:rPr>
        <w:t>Ακόμη κάνει διακρίσεις εναντίον των γυναικών που γεννήθηκαν τον Απρίλιο</w:t>
      </w:r>
    </w:p>
    <w:p w:rsidR="00F0291E" w:rsidRPr="00185983" w:rsidRDefault="00F0291E" w:rsidP="00F0291E">
      <w:pPr>
        <w:pStyle w:val="a3"/>
        <w:numPr>
          <w:ilvl w:val="0"/>
          <w:numId w:val="8"/>
        </w:numPr>
        <w:jc w:val="both"/>
        <w:rPr>
          <w:rFonts w:ascii="Times New Roman" w:hAnsi="Times New Roman" w:cs="Times New Roman"/>
          <w:highlight w:val="green"/>
        </w:rPr>
      </w:pPr>
      <w:r w:rsidRPr="00185983">
        <w:rPr>
          <w:rFonts w:ascii="Times New Roman" w:hAnsi="Times New Roman" w:cs="Times New Roman"/>
          <w:highlight w:val="green"/>
        </w:rPr>
        <w:t xml:space="preserve">Εξυπηρετεί μόνο μία μικρή ομάδα ανθρώπων, τους άντρες που γεννήθηκαν τον Απρίλιο. </w:t>
      </w:r>
      <w:r w:rsidR="008619CC" w:rsidRPr="00185983">
        <w:rPr>
          <w:rFonts w:ascii="Times New Roman" w:hAnsi="Times New Roman" w:cs="Times New Roman"/>
          <w:highlight w:val="green"/>
        </w:rPr>
        <w:t>(Αν μπορούσαν ίσως επέβαλαν έναν τέτοιο νόμο).</w:t>
      </w:r>
    </w:p>
    <w:p w:rsidR="008619CC" w:rsidRPr="00185983" w:rsidRDefault="008619CC" w:rsidP="00F0291E">
      <w:pPr>
        <w:pStyle w:val="a3"/>
        <w:numPr>
          <w:ilvl w:val="0"/>
          <w:numId w:val="8"/>
        </w:numPr>
        <w:jc w:val="both"/>
        <w:rPr>
          <w:rFonts w:ascii="Times New Roman" w:hAnsi="Times New Roman" w:cs="Times New Roman"/>
          <w:highlight w:val="green"/>
        </w:rPr>
      </w:pPr>
      <w:r w:rsidRPr="00185983">
        <w:rPr>
          <w:rFonts w:ascii="Times New Roman" w:hAnsi="Times New Roman" w:cs="Times New Roman"/>
          <w:highlight w:val="green"/>
        </w:rPr>
        <w:t xml:space="preserve">Οι νόμοι οφείλουν να εξυπηρετούν το καλό του συνόλου. </w:t>
      </w:r>
      <w:r w:rsidR="00136FC1" w:rsidRPr="00185983">
        <w:rPr>
          <w:rFonts w:ascii="Times New Roman" w:hAnsi="Times New Roman" w:cs="Times New Roman"/>
          <w:highlight w:val="green"/>
        </w:rPr>
        <w:t>Άρα</w:t>
      </w:r>
      <w:r w:rsidRPr="00185983">
        <w:rPr>
          <w:rFonts w:ascii="Times New Roman" w:hAnsi="Times New Roman" w:cs="Times New Roman"/>
          <w:highlight w:val="green"/>
        </w:rPr>
        <w:t xml:space="preserve"> νόμοι σαν και αυτόν πρέπει να εμποδιστούν.</w:t>
      </w:r>
    </w:p>
    <w:p w:rsidR="008619CC" w:rsidRPr="00185983" w:rsidRDefault="008619CC" w:rsidP="00F0291E">
      <w:pPr>
        <w:pStyle w:val="a3"/>
        <w:numPr>
          <w:ilvl w:val="0"/>
          <w:numId w:val="8"/>
        </w:numPr>
        <w:jc w:val="both"/>
        <w:rPr>
          <w:rFonts w:ascii="Times New Roman" w:hAnsi="Times New Roman" w:cs="Times New Roman"/>
          <w:highlight w:val="green"/>
        </w:rPr>
      </w:pPr>
      <w:r w:rsidRPr="00185983">
        <w:rPr>
          <w:rFonts w:ascii="Times New Roman" w:hAnsi="Times New Roman" w:cs="Times New Roman"/>
          <w:highlight w:val="green"/>
        </w:rPr>
        <w:t>Άδικοι νόμοι θα σπέρνουν τη σύγκρουση σε μια κοινότητα και μπορούν ακόμα και να την καταστρέψουν.</w:t>
      </w:r>
    </w:p>
    <w:p w:rsidR="008619CC" w:rsidRDefault="00AF493B" w:rsidP="008619CC">
      <w:pPr>
        <w:jc w:val="both"/>
        <w:rPr>
          <w:rFonts w:ascii="Times New Roman" w:hAnsi="Times New Roman" w:cs="Times New Roman"/>
        </w:rPr>
      </w:pPr>
      <w:r>
        <w:rPr>
          <w:rFonts w:ascii="Times New Roman" w:hAnsi="Times New Roman" w:cs="Times New Roman"/>
        </w:rPr>
        <w:t xml:space="preserve">Ο δάσκαλος θα ζητήσει </w:t>
      </w:r>
      <w:r w:rsidR="00115E64">
        <w:rPr>
          <w:rFonts w:ascii="Times New Roman" w:hAnsi="Times New Roman" w:cs="Times New Roman"/>
        </w:rPr>
        <w:t xml:space="preserve">από </w:t>
      </w:r>
      <w:r>
        <w:rPr>
          <w:rFonts w:ascii="Times New Roman" w:hAnsi="Times New Roman" w:cs="Times New Roman"/>
        </w:rPr>
        <w:t xml:space="preserve">τους μαθητές </w:t>
      </w:r>
      <w:r w:rsidR="00C074DD">
        <w:rPr>
          <w:rFonts w:ascii="Times New Roman" w:hAnsi="Times New Roman" w:cs="Times New Roman"/>
        </w:rPr>
        <w:t xml:space="preserve">να χωριστούν </w:t>
      </w:r>
      <w:r>
        <w:rPr>
          <w:rFonts w:ascii="Times New Roman" w:hAnsi="Times New Roman" w:cs="Times New Roman"/>
        </w:rPr>
        <w:t>σε ομάδες των πέντε ατόμων</w:t>
      </w:r>
      <w:r w:rsidR="00C074DD">
        <w:rPr>
          <w:rFonts w:ascii="Times New Roman" w:hAnsi="Times New Roman" w:cs="Times New Roman"/>
        </w:rPr>
        <w:t xml:space="preserve"> και</w:t>
      </w:r>
      <w:r>
        <w:rPr>
          <w:rFonts w:ascii="Times New Roman" w:hAnsi="Times New Roman" w:cs="Times New Roman"/>
        </w:rPr>
        <w:t xml:space="preserve"> να συζητήσουν </w:t>
      </w:r>
      <w:r w:rsidR="00C432A9">
        <w:rPr>
          <w:rFonts w:ascii="Times New Roman" w:hAnsi="Times New Roman" w:cs="Times New Roman"/>
        </w:rPr>
        <w:t xml:space="preserve">τους κανόνες </w:t>
      </w:r>
      <w:r>
        <w:rPr>
          <w:rFonts w:ascii="Times New Roman" w:hAnsi="Times New Roman" w:cs="Times New Roman"/>
        </w:rPr>
        <w:t xml:space="preserve">και </w:t>
      </w:r>
      <w:r w:rsidR="00C432A9">
        <w:rPr>
          <w:rFonts w:ascii="Times New Roman" w:hAnsi="Times New Roman" w:cs="Times New Roman"/>
        </w:rPr>
        <w:t xml:space="preserve">τις αρχές που είναι απαραίτητες για να προσφέρουν προστασία απέναντι στην άδικη νομοθεσία. Μετά από δέκα λεπτά οι μαθητές παρουσιάζουν τις ιδέες τους στην τάξη και μπορούν αυτές να διαφέρουν από ομάδα σε ομάδα </w:t>
      </w:r>
      <w:r w:rsidR="00C074DD">
        <w:rPr>
          <w:rFonts w:ascii="Times New Roman" w:hAnsi="Times New Roman" w:cs="Times New Roman"/>
        </w:rPr>
        <w:t xml:space="preserve">ή και </w:t>
      </w:r>
      <w:r w:rsidR="00C432A9">
        <w:rPr>
          <w:rFonts w:ascii="Times New Roman" w:hAnsi="Times New Roman" w:cs="Times New Roman"/>
        </w:rPr>
        <w:t>να συμφωνούν.</w:t>
      </w:r>
    </w:p>
    <w:p w:rsidR="00C432A9" w:rsidRDefault="00E55EB7" w:rsidP="008619CC">
      <w:pPr>
        <w:jc w:val="both"/>
        <w:rPr>
          <w:rFonts w:ascii="Times New Roman" w:hAnsi="Times New Roman" w:cs="Times New Roman"/>
        </w:rPr>
      </w:pPr>
      <w:r>
        <w:rPr>
          <w:rFonts w:ascii="Times New Roman" w:hAnsi="Times New Roman" w:cs="Times New Roman"/>
        </w:rPr>
        <w:t xml:space="preserve">Οι μαθητές είναι γνώστες του γεγονότος πως οι ιδέες τους δεν είναι </w:t>
      </w:r>
      <w:r w:rsidR="00512CA6">
        <w:rPr>
          <w:rFonts w:ascii="Times New Roman" w:hAnsi="Times New Roman" w:cs="Times New Roman"/>
        </w:rPr>
        <w:t xml:space="preserve">μέρος την πολιτικής ζωής και είναι </w:t>
      </w:r>
      <w:r w:rsidR="00C074DD">
        <w:rPr>
          <w:rFonts w:ascii="Times New Roman" w:hAnsi="Times New Roman" w:cs="Times New Roman"/>
        </w:rPr>
        <w:t>πολύ πιθανόν να ενδιαφέρονται πώ</w:t>
      </w:r>
      <w:r w:rsidR="00512CA6">
        <w:rPr>
          <w:rFonts w:ascii="Times New Roman" w:hAnsi="Times New Roman" w:cs="Times New Roman"/>
        </w:rPr>
        <w:t>ς φτιάχτηκαν οι νόμοι στη δική τους χώρα. Οι πληροφορίες ποικίλ</w:t>
      </w:r>
      <w:r w:rsidR="00C074DD">
        <w:rPr>
          <w:rFonts w:ascii="Times New Roman" w:hAnsi="Times New Roman" w:cs="Times New Roman"/>
        </w:rPr>
        <w:t>λ</w:t>
      </w:r>
      <w:r w:rsidR="00512CA6">
        <w:rPr>
          <w:rFonts w:ascii="Times New Roman" w:hAnsi="Times New Roman" w:cs="Times New Roman"/>
        </w:rPr>
        <w:t xml:space="preserve">ουν ανάλογα </w:t>
      </w:r>
      <w:r w:rsidR="00C074DD">
        <w:rPr>
          <w:rFonts w:ascii="Times New Roman" w:hAnsi="Times New Roman" w:cs="Times New Roman"/>
        </w:rPr>
        <w:t xml:space="preserve">με </w:t>
      </w:r>
      <w:r w:rsidR="00512CA6">
        <w:rPr>
          <w:rFonts w:ascii="Times New Roman" w:hAnsi="Times New Roman" w:cs="Times New Roman"/>
        </w:rPr>
        <w:t>τη χώρα. Ο δάσκαλος σύντομα κάνει μια μικρή δι</w:t>
      </w:r>
      <w:r w:rsidR="00E03B27">
        <w:rPr>
          <w:rFonts w:ascii="Times New Roman" w:hAnsi="Times New Roman" w:cs="Times New Roman"/>
        </w:rPr>
        <w:t xml:space="preserve">άλεξη </w:t>
      </w:r>
      <w:r w:rsidR="00C074DD">
        <w:rPr>
          <w:rFonts w:ascii="Times New Roman" w:hAnsi="Times New Roman" w:cs="Times New Roman"/>
        </w:rPr>
        <w:t xml:space="preserve">για </w:t>
      </w:r>
      <w:r w:rsidR="00E03B27">
        <w:rPr>
          <w:rFonts w:ascii="Times New Roman" w:hAnsi="Times New Roman" w:cs="Times New Roman"/>
        </w:rPr>
        <w:t>να εξηγήσει τα βασικά σημ</w:t>
      </w:r>
      <w:r w:rsidR="00512CA6">
        <w:rPr>
          <w:rFonts w:ascii="Times New Roman" w:hAnsi="Times New Roman" w:cs="Times New Roman"/>
        </w:rPr>
        <w:t>εία.</w:t>
      </w:r>
      <w:r w:rsidR="00E03B27">
        <w:rPr>
          <w:rFonts w:ascii="Times New Roman" w:hAnsi="Times New Roman" w:cs="Times New Roman"/>
        </w:rPr>
        <w:t xml:space="preserve"> </w:t>
      </w:r>
    </w:p>
    <w:p w:rsidR="00E03B27" w:rsidRDefault="00E03B27" w:rsidP="008619CC">
      <w:pPr>
        <w:jc w:val="both"/>
        <w:rPr>
          <w:rFonts w:ascii="Times New Roman" w:hAnsi="Times New Roman" w:cs="Times New Roman"/>
        </w:rPr>
      </w:pPr>
      <w:r w:rsidRPr="00185983">
        <w:rPr>
          <w:rFonts w:ascii="Times New Roman" w:hAnsi="Times New Roman" w:cs="Times New Roman"/>
          <w:i/>
          <w:highlight w:val="green"/>
          <w:u w:val="single"/>
        </w:rPr>
        <w:t xml:space="preserve">Το </w:t>
      </w:r>
      <w:r w:rsidR="00C074DD">
        <w:rPr>
          <w:rFonts w:ascii="Times New Roman" w:hAnsi="Times New Roman" w:cs="Times New Roman"/>
          <w:i/>
          <w:highlight w:val="green"/>
          <w:u w:val="single"/>
        </w:rPr>
        <w:t>Σ</w:t>
      </w:r>
      <w:r w:rsidRPr="00185983">
        <w:rPr>
          <w:rFonts w:ascii="Times New Roman" w:hAnsi="Times New Roman" w:cs="Times New Roman"/>
          <w:i/>
          <w:highlight w:val="green"/>
          <w:u w:val="single"/>
        </w:rPr>
        <w:t>ύνταγμα περιλαμβάνει τα ανθρώπινα δικαιώματα, συμπεριλαμβανομέν</w:t>
      </w:r>
      <w:r w:rsidR="00C074DD">
        <w:rPr>
          <w:rFonts w:ascii="Times New Roman" w:hAnsi="Times New Roman" w:cs="Times New Roman"/>
          <w:i/>
          <w:highlight w:val="green"/>
          <w:u w:val="single"/>
        </w:rPr>
        <w:t>ων των αρχών</w:t>
      </w:r>
      <w:r w:rsidRPr="00185983">
        <w:rPr>
          <w:rFonts w:ascii="Times New Roman" w:hAnsi="Times New Roman" w:cs="Times New Roman"/>
          <w:i/>
          <w:highlight w:val="green"/>
          <w:u w:val="single"/>
        </w:rPr>
        <w:t xml:space="preserve"> της ισότητας και της προσωπικής ελευθερίας. Επίσης περιέχει μία ενότητα ποιος ίσως πρέπει ν</w:t>
      </w:r>
      <w:r w:rsidR="00C074DD">
        <w:rPr>
          <w:rFonts w:ascii="Times New Roman" w:hAnsi="Times New Roman" w:cs="Times New Roman"/>
          <w:i/>
          <w:highlight w:val="green"/>
          <w:u w:val="single"/>
        </w:rPr>
        <w:t>α εγκαθιδρύει νόμους. Είναι ένα</w:t>
      </w:r>
      <w:r w:rsidRPr="00185983">
        <w:rPr>
          <w:rFonts w:ascii="Times New Roman" w:hAnsi="Times New Roman" w:cs="Times New Roman"/>
          <w:i/>
          <w:highlight w:val="green"/>
          <w:u w:val="single"/>
        </w:rPr>
        <w:t xml:space="preserve"> σώμα από αντιπρόσωπους που περνάνε νόμου</w:t>
      </w:r>
      <w:r w:rsidR="00185983" w:rsidRPr="00185983">
        <w:rPr>
          <w:rFonts w:ascii="Times New Roman" w:hAnsi="Times New Roman" w:cs="Times New Roman"/>
          <w:i/>
          <w:highlight w:val="green"/>
          <w:u w:val="single"/>
        </w:rPr>
        <w:t>ς</w:t>
      </w:r>
      <w:r w:rsidRPr="00185983">
        <w:rPr>
          <w:rFonts w:ascii="Times New Roman" w:hAnsi="Times New Roman" w:cs="Times New Roman"/>
          <w:i/>
          <w:highlight w:val="green"/>
          <w:u w:val="single"/>
        </w:rPr>
        <w:t xml:space="preserve"> όταν ψηφίζονται από την πλειοψηφία. Αυτοί οι αντιπρόσωποι </w:t>
      </w:r>
      <w:r w:rsidR="009C3676" w:rsidRPr="00185983">
        <w:rPr>
          <w:rFonts w:ascii="Times New Roman" w:hAnsi="Times New Roman" w:cs="Times New Roman"/>
          <w:i/>
          <w:highlight w:val="green"/>
          <w:u w:val="single"/>
        </w:rPr>
        <w:t xml:space="preserve">εκλέγονται και εντούτοις ελέγχονται από τους πολίτες. </w:t>
      </w:r>
      <w:r w:rsidR="00185983" w:rsidRPr="00185983">
        <w:rPr>
          <w:rFonts w:ascii="Times New Roman" w:hAnsi="Times New Roman" w:cs="Times New Roman"/>
          <w:i/>
          <w:highlight w:val="green"/>
          <w:u w:val="single"/>
        </w:rPr>
        <w:t xml:space="preserve"> </w:t>
      </w:r>
      <w:r w:rsidR="009C3676" w:rsidRPr="00185983">
        <w:rPr>
          <w:rFonts w:ascii="Times New Roman" w:hAnsi="Times New Roman" w:cs="Times New Roman"/>
          <w:i/>
          <w:highlight w:val="green"/>
          <w:u w:val="single"/>
        </w:rPr>
        <w:t>(</w:t>
      </w:r>
      <w:r w:rsidR="009C3676" w:rsidRPr="00185983">
        <w:rPr>
          <w:rFonts w:ascii="Times New Roman" w:hAnsi="Times New Roman" w:cs="Times New Roman"/>
          <w:highlight w:val="green"/>
        </w:rPr>
        <w:t>Αν οι πολίτες δικαιούνται να αποφασ</w:t>
      </w:r>
      <w:r w:rsidR="00185983" w:rsidRPr="00185983">
        <w:rPr>
          <w:rFonts w:ascii="Times New Roman" w:hAnsi="Times New Roman" w:cs="Times New Roman"/>
          <w:highlight w:val="green"/>
        </w:rPr>
        <w:t xml:space="preserve">ίσουν </w:t>
      </w:r>
      <w:r w:rsidR="00C074DD">
        <w:rPr>
          <w:rFonts w:ascii="Times New Roman" w:hAnsi="Times New Roman" w:cs="Times New Roman"/>
          <w:highlight w:val="green"/>
        </w:rPr>
        <w:t xml:space="preserve">τους </w:t>
      </w:r>
      <w:r w:rsidR="00185983" w:rsidRPr="00185983">
        <w:rPr>
          <w:rFonts w:ascii="Times New Roman" w:hAnsi="Times New Roman" w:cs="Times New Roman"/>
          <w:highlight w:val="green"/>
        </w:rPr>
        <w:t>νόμους σε άμεση ψηφοφορία</w:t>
      </w:r>
      <w:r w:rsidR="009C3676" w:rsidRPr="00185983">
        <w:rPr>
          <w:rFonts w:ascii="Times New Roman" w:hAnsi="Times New Roman" w:cs="Times New Roman"/>
          <w:highlight w:val="green"/>
        </w:rPr>
        <w:t xml:space="preserve">, θα έπρεπε να </w:t>
      </w:r>
      <w:r w:rsidR="00185983" w:rsidRPr="00185983">
        <w:rPr>
          <w:rFonts w:ascii="Times New Roman" w:hAnsi="Times New Roman" w:cs="Times New Roman"/>
          <w:highlight w:val="green"/>
        </w:rPr>
        <w:t>συζητηθεί</w:t>
      </w:r>
      <w:r w:rsidR="009C3676" w:rsidRPr="00185983">
        <w:rPr>
          <w:rFonts w:ascii="Times New Roman" w:hAnsi="Times New Roman" w:cs="Times New Roman"/>
          <w:highlight w:val="green"/>
        </w:rPr>
        <w:t xml:space="preserve"> και αυτό)</w:t>
      </w:r>
      <w:r w:rsidR="00570AD3" w:rsidRPr="00185983">
        <w:rPr>
          <w:rFonts w:ascii="Times New Roman" w:hAnsi="Times New Roman" w:cs="Times New Roman"/>
          <w:highlight w:val="green"/>
        </w:rPr>
        <w:t>.</w:t>
      </w:r>
    </w:p>
    <w:p w:rsidR="00570AD3" w:rsidRDefault="00570AD3" w:rsidP="008619CC">
      <w:pPr>
        <w:jc w:val="both"/>
        <w:rPr>
          <w:rFonts w:ascii="Times New Roman" w:hAnsi="Times New Roman" w:cs="Times New Roman"/>
        </w:rPr>
      </w:pPr>
    </w:p>
    <w:p w:rsidR="00570AD3" w:rsidRDefault="00570AD3" w:rsidP="008619CC">
      <w:pPr>
        <w:jc w:val="both"/>
        <w:rPr>
          <w:rFonts w:ascii="Times New Roman" w:hAnsi="Times New Roman" w:cs="Times New Roman"/>
        </w:rPr>
      </w:pPr>
    </w:p>
    <w:p w:rsidR="00570AD3" w:rsidRDefault="00570AD3" w:rsidP="008619CC">
      <w:pPr>
        <w:jc w:val="both"/>
        <w:rPr>
          <w:rFonts w:ascii="Times New Roman" w:hAnsi="Times New Roman" w:cs="Times New Roman"/>
        </w:rPr>
      </w:pPr>
    </w:p>
    <w:p w:rsidR="00570AD3" w:rsidRDefault="00570AD3" w:rsidP="008619CC">
      <w:pPr>
        <w:jc w:val="both"/>
        <w:rPr>
          <w:rFonts w:ascii="Times New Roman" w:hAnsi="Times New Roman" w:cs="Times New Roman"/>
        </w:rPr>
      </w:pPr>
    </w:p>
    <w:p w:rsidR="00570AD3" w:rsidRDefault="00570AD3" w:rsidP="008619CC">
      <w:pPr>
        <w:jc w:val="both"/>
        <w:rPr>
          <w:rFonts w:ascii="Times New Roman" w:hAnsi="Times New Roman" w:cs="Times New Roman"/>
        </w:rPr>
      </w:pPr>
    </w:p>
    <w:p w:rsidR="00570AD3" w:rsidRDefault="00570AD3" w:rsidP="00570AD3">
      <w:pPr>
        <w:jc w:val="center"/>
        <w:rPr>
          <w:rFonts w:ascii="Times New Roman" w:hAnsi="Times New Roman" w:cs="Times New Roman"/>
          <w:b/>
          <w:u w:val="single"/>
        </w:rPr>
      </w:pPr>
      <w:r w:rsidRPr="00570AD3">
        <w:rPr>
          <w:rFonts w:ascii="Times New Roman" w:hAnsi="Times New Roman" w:cs="Times New Roman"/>
          <w:b/>
          <w:u w:val="single"/>
        </w:rPr>
        <w:t>ΣΥΜΠΕΡΑΣΜΑ</w:t>
      </w:r>
    </w:p>
    <w:p w:rsidR="00570AD3" w:rsidRDefault="00880D3B" w:rsidP="00D8446B">
      <w:pPr>
        <w:jc w:val="both"/>
        <w:rPr>
          <w:rFonts w:ascii="Times New Roman" w:hAnsi="Times New Roman" w:cs="Times New Roman"/>
        </w:rPr>
      </w:pPr>
      <w:r>
        <w:rPr>
          <w:rFonts w:ascii="Times New Roman" w:hAnsi="Times New Roman" w:cs="Times New Roman"/>
        </w:rPr>
        <w:t xml:space="preserve">Τα </w:t>
      </w:r>
      <w:r w:rsidR="00D8446B">
        <w:rPr>
          <w:rFonts w:ascii="Times New Roman" w:hAnsi="Times New Roman" w:cs="Times New Roman"/>
        </w:rPr>
        <w:t xml:space="preserve">παιδιά είναι σε θέση να διδαχτούν μέσα από διάφορες δραστηριότητες προσφιλές προς αυτά, πολλά πράγματα. Πράγματι μια τέτοια προσέγγιση για να </w:t>
      </w:r>
      <w:r w:rsidR="00C074DD">
        <w:rPr>
          <w:rFonts w:ascii="Times New Roman" w:hAnsi="Times New Roman" w:cs="Times New Roman"/>
        </w:rPr>
        <w:t>έρθουν σε επαφή με τα δικαιώματά</w:t>
      </w:r>
      <w:r w:rsidR="00D8446B">
        <w:rPr>
          <w:rFonts w:ascii="Times New Roman" w:hAnsi="Times New Roman" w:cs="Times New Roman"/>
        </w:rPr>
        <w:t xml:space="preserve"> τους είναι αξιοθαύμαστη.</w:t>
      </w:r>
    </w:p>
    <w:p w:rsidR="00D8446B" w:rsidRDefault="00D8446B" w:rsidP="00D8446B">
      <w:pPr>
        <w:jc w:val="both"/>
        <w:rPr>
          <w:rFonts w:ascii="Times New Roman" w:hAnsi="Times New Roman" w:cs="Times New Roman"/>
        </w:rPr>
      </w:pPr>
      <w:r>
        <w:rPr>
          <w:rFonts w:ascii="Times New Roman" w:hAnsi="Times New Roman" w:cs="Times New Roman"/>
        </w:rPr>
        <w:t>Με καθημερινά αντικείμενα και μια καλή πορεία είναι σε θέση να μάθουν και να ασχοληθούν με διάφορα δικαιώματα.</w:t>
      </w:r>
    </w:p>
    <w:p w:rsidR="00D8446B" w:rsidRDefault="00D8446B" w:rsidP="00D8446B">
      <w:pPr>
        <w:jc w:val="both"/>
        <w:rPr>
          <w:rFonts w:ascii="Times New Roman" w:hAnsi="Times New Roman" w:cs="Times New Roman"/>
        </w:rPr>
      </w:pPr>
      <w:r>
        <w:rPr>
          <w:rFonts w:ascii="Times New Roman" w:hAnsi="Times New Roman" w:cs="Times New Roman"/>
        </w:rPr>
        <w:t xml:space="preserve">Σε μια πρώτη δραστηριότητα να γνωριστούν, να κατανοήσουν και να ερμηνεύσουν </w:t>
      </w:r>
      <w:r w:rsidR="00687F99">
        <w:rPr>
          <w:rFonts w:ascii="Times New Roman" w:hAnsi="Times New Roman" w:cs="Times New Roman"/>
        </w:rPr>
        <w:t>διάφορα δικαιώματα, ταιριάζοντας διάφορα καθημερινά αντικείμενα με το κάθε δικαίωμα. Κάνοντας μια παρουσίαση στο τέλος στην τάξη αλλά και στο σχολείο εκθέτοντας τα κουτιά τους με τα αναγραφόμενα δικαιώματα</w:t>
      </w:r>
      <w:r w:rsidR="00484F04">
        <w:rPr>
          <w:rFonts w:ascii="Times New Roman" w:hAnsi="Times New Roman" w:cs="Times New Roman"/>
        </w:rPr>
        <w:t xml:space="preserve"> και τα αντικείμενα που επιλέξανε για να τα ταιριάξουν.</w:t>
      </w:r>
    </w:p>
    <w:p w:rsidR="000E0464" w:rsidRDefault="00C074DD" w:rsidP="00D8446B">
      <w:pPr>
        <w:jc w:val="both"/>
        <w:rPr>
          <w:rFonts w:ascii="Times New Roman" w:hAnsi="Times New Roman" w:cs="Times New Roman"/>
        </w:rPr>
      </w:pPr>
      <w:r w:rsidRPr="00C074DD">
        <w:rPr>
          <w:rFonts w:ascii="Times New Roman" w:hAnsi="Times New Roman" w:cs="Times New Roman"/>
          <w:highlight w:val="green"/>
        </w:rPr>
        <w:t>Στη</w:t>
      </w:r>
      <w:r w:rsidR="00484F04" w:rsidRPr="00C074DD">
        <w:rPr>
          <w:rFonts w:ascii="Times New Roman" w:hAnsi="Times New Roman" w:cs="Times New Roman"/>
          <w:highlight w:val="green"/>
        </w:rPr>
        <w:t xml:space="preserve"> δεύτερη δραστηριότητα τα παιδιά καλούνται να γνωρίσουν και να καταλάβουν την</w:t>
      </w:r>
      <w:r w:rsidRPr="00C074DD">
        <w:rPr>
          <w:rFonts w:ascii="Times New Roman" w:hAnsi="Times New Roman" w:cs="Times New Roman"/>
          <w:highlight w:val="green"/>
        </w:rPr>
        <w:t xml:space="preserve"> χρησιμότητα και πόσο απαραίτητοι</w:t>
      </w:r>
      <w:r w:rsidR="00484F04" w:rsidRPr="00C074DD">
        <w:rPr>
          <w:rFonts w:ascii="Times New Roman" w:hAnsi="Times New Roman" w:cs="Times New Roman"/>
          <w:highlight w:val="green"/>
        </w:rPr>
        <w:t xml:space="preserve"> είναι οι νόμοι για την ομαλή λειτουργία της κοινωνίας </w:t>
      </w:r>
      <w:r w:rsidR="00484F04" w:rsidRPr="00C074DD">
        <w:rPr>
          <w:rFonts w:ascii="Times New Roman" w:hAnsi="Times New Roman" w:cs="Times New Roman"/>
          <w:highlight w:val="green"/>
        </w:rPr>
        <w:lastRenderedPageBreak/>
        <w:t xml:space="preserve">και οι σχολικοί κανόνες για την ομαλή λειτουργία της σχολικής </w:t>
      </w:r>
      <w:r w:rsidR="000E0464" w:rsidRPr="00C074DD">
        <w:rPr>
          <w:rFonts w:ascii="Times New Roman" w:hAnsi="Times New Roman" w:cs="Times New Roman"/>
          <w:highlight w:val="green"/>
        </w:rPr>
        <w:t>κοινότητας</w:t>
      </w:r>
      <w:r w:rsidR="00484F04" w:rsidRPr="00C074DD">
        <w:rPr>
          <w:rFonts w:ascii="Times New Roman" w:hAnsi="Times New Roman" w:cs="Times New Roman"/>
          <w:highlight w:val="green"/>
        </w:rPr>
        <w:t>.</w:t>
      </w:r>
      <w:r w:rsidR="000E0464" w:rsidRPr="00C074DD">
        <w:rPr>
          <w:rFonts w:ascii="Times New Roman" w:hAnsi="Times New Roman" w:cs="Times New Roman"/>
          <w:highlight w:val="green"/>
        </w:rPr>
        <w:t xml:space="preserve"> Έτσι λοιπόν και η πολιτεία και η κοινωνία εξυπηρετούν τα δικαιώματα του παιδιού.</w:t>
      </w:r>
    </w:p>
    <w:p w:rsidR="0040503A" w:rsidRDefault="0040503A" w:rsidP="00D8446B">
      <w:pPr>
        <w:jc w:val="both"/>
        <w:rPr>
          <w:rFonts w:ascii="Times New Roman" w:hAnsi="Times New Roman" w:cs="Times New Roman"/>
        </w:rPr>
      </w:pPr>
      <w:r>
        <w:rPr>
          <w:rFonts w:ascii="Times New Roman" w:hAnsi="Times New Roman" w:cs="Times New Roman"/>
        </w:rPr>
        <w:t xml:space="preserve">Μαθαίνουν ακόμα και το υποκείμενο σχετικά με το ποιος </w:t>
      </w:r>
      <w:r w:rsidR="009A50F2">
        <w:rPr>
          <w:rFonts w:ascii="Times New Roman" w:hAnsi="Times New Roman" w:cs="Times New Roman"/>
        </w:rPr>
        <w:t>φτιάχνει τους νόμους τόσο τους επίσημους όπως είναι ο κώδικας οδικής κυκλοφορίας όσο και τους ανεπίσημους όπως είναι οι καλοί τρόποι στο τραπέζι.</w:t>
      </w:r>
      <w:r w:rsidR="00864B3B">
        <w:rPr>
          <w:rFonts w:ascii="Times New Roman" w:hAnsi="Times New Roman" w:cs="Times New Roman"/>
        </w:rPr>
        <w:t xml:space="preserve"> Ακόμη </w:t>
      </w:r>
      <w:r w:rsidR="001122CB">
        <w:rPr>
          <w:rFonts w:ascii="Times New Roman" w:hAnsi="Times New Roman" w:cs="Times New Roman"/>
        </w:rPr>
        <w:t>πως επιτρέπεται σε κάποιον να εγκαθιδρύει νόμους χωρίς αυτοί να είναι άδικοι και να είναι με το μέρος του συνόλου. Τα παιδιά μπαίνουν στην διαδικασία να αναρωτηθούν και να εκφράσουν</w:t>
      </w:r>
      <w:r w:rsidR="00C074DD">
        <w:rPr>
          <w:rFonts w:ascii="Times New Roman" w:hAnsi="Times New Roman" w:cs="Times New Roman"/>
        </w:rPr>
        <w:t xml:space="preserve"> τι είναι δίκαιο τι άδικο και πώ</w:t>
      </w:r>
      <w:r w:rsidR="001122CB">
        <w:rPr>
          <w:rFonts w:ascii="Times New Roman" w:hAnsi="Times New Roman" w:cs="Times New Roman"/>
        </w:rPr>
        <w:t xml:space="preserve">ς θα μπορούσε να λειτουργήσει το σύνολο μιας κοινωνίας ώστε να είναι όλοι ευχαριστημένοι χωρίς να </w:t>
      </w:r>
      <w:r w:rsidR="00C074DD">
        <w:rPr>
          <w:rFonts w:ascii="Times New Roman" w:hAnsi="Times New Roman" w:cs="Times New Roman"/>
        </w:rPr>
        <w:t>αδικούνται</w:t>
      </w:r>
      <w:r w:rsidR="001122CB">
        <w:rPr>
          <w:rFonts w:ascii="Times New Roman" w:hAnsi="Times New Roman" w:cs="Times New Roman"/>
        </w:rPr>
        <w:t>.</w:t>
      </w:r>
    </w:p>
    <w:p w:rsidR="008C61F4" w:rsidRDefault="001122CB" w:rsidP="00D8446B">
      <w:pPr>
        <w:jc w:val="both"/>
        <w:rPr>
          <w:rFonts w:ascii="Times New Roman" w:hAnsi="Times New Roman" w:cs="Times New Roman"/>
        </w:rPr>
      </w:pPr>
      <w:r>
        <w:rPr>
          <w:rFonts w:ascii="Times New Roman" w:hAnsi="Times New Roman" w:cs="Times New Roman"/>
        </w:rPr>
        <w:t xml:space="preserve">Χωρίς καμία αντίρρηση τα δικαιώματα των παιδιών </w:t>
      </w:r>
      <w:r w:rsidR="00FD2A54">
        <w:rPr>
          <w:rFonts w:ascii="Times New Roman" w:hAnsi="Times New Roman" w:cs="Times New Roman"/>
        </w:rPr>
        <w:t>συμβάλλουν στην προστασία τους και στην αποφυγή της πλήρ</w:t>
      </w:r>
      <w:r w:rsidR="00C074DD">
        <w:rPr>
          <w:rFonts w:ascii="Times New Roman" w:hAnsi="Times New Roman" w:cs="Times New Roman"/>
        </w:rPr>
        <w:t>ους εκμετάλλευσής</w:t>
      </w:r>
      <w:r w:rsidR="00FD2A54">
        <w:rPr>
          <w:rFonts w:ascii="Times New Roman" w:hAnsi="Times New Roman" w:cs="Times New Roman"/>
        </w:rPr>
        <w:t xml:space="preserve"> τους. </w:t>
      </w:r>
      <w:r w:rsidR="00FD2A54" w:rsidRPr="00C074DD">
        <w:rPr>
          <w:rFonts w:ascii="Times New Roman" w:hAnsi="Times New Roman" w:cs="Times New Roman"/>
          <w:highlight w:val="green"/>
        </w:rPr>
        <w:t xml:space="preserve">Τα παιδιά ως το μέλλον της κάθε </w:t>
      </w:r>
      <w:r w:rsidR="00C074DD" w:rsidRPr="00C074DD">
        <w:rPr>
          <w:rFonts w:ascii="Times New Roman" w:hAnsi="Times New Roman" w:cs="Times New Roman"/>
          <w:highlight w:val="green"/>
        </w:rPr>
        <w:t>κοινωνίας</w:t>
      </w:r>
      <w:r w:rsidR="00FD2A54" w:rsidRPr="00C074DD">
        <w:rPr>
          <w:rFonts w:ascii="Times New Roman" w:hAnsi="Times New Roman" w:cs="Times New Roman"/>
          <w:highlight w:val="green"/>
        </w:rPr>
        <w:t xml:space="preserve"> πρέπει να προφυλάσσονται και να διεκδικούν ότι τους αναλογεί ως ισότιμα ανθρώπινα όντα.</w:t>
      </w:r>
      <w:r w:rsidR="008C61F4" w:rsidRPr="00C074DD">
        <w:rPr>
          <w:rFonts w:ascii="Times New Roman" w:hAnsi="Times New Roman" w:cs="Times New Roman"/>
          <w:highlight w:val="green"/>
        </w:rPr>
        <w:t xml:space="preserve"> Όλες οι δραστηριότητες στοχεύον στην συζήτηση καθώς και στην κριτική σκέψη, ικανότητες πολύ χρήσιμες για την μετέπειτα ζωή τους ως ενήλικες.</w:t>
      </w:r>
    </w:p>
    <w:p w:rsidR="001122CB" w:rsidRDefault="008C61F4" w:rsidP="00D8446B">
      <w:pPr>
        <w:jc w:val="both"/>
        <w:rPr>
          <w:rFonts w:ascii="Times New Roman" w:hAnsi="Times New Roman" w:cs="Times New Roman"/>
        </w:rPr>
      </w:pPr>
      <w:r>
        <w:rPr>
          <w:rFonts w:ascii="Times New Roman" w:hAnsi="Times New Roman" w:cs="Times New Roman"/>
        </w:rPr>
        <w:t>Τα δικαιώματα του παιδιού</w:t>
      </w:r>
      <w:r w:rsidR="00065A41">
        <w:rPr>
          <w:rFonts w:ascii="Times New Roman" w:hAnsi="Times New Roman" w:cs="Times New Roman"/>
        </w:rPr>
        <w:t xml:space="preserve"> πάντα θα εκτείνονται και </w:t>
      </w:r>
      <w:r>
        <w:rPr>
          <w:rFonts w:ascii="Times New Roman" w:hAnsi="Times New Roman" w:cs="Times New Roman"/>
        </w:rPr>
        <w:t xml:space="preserve"> </w:t>
      </w:r>
      <w:r w:rsidR="00065A41">
        <w:rPr>
          <w:rFonts w:ascii="Times New Roman" w:hAnsi="Times New Roman" w:cs="Times New Roman"/>
        </w:rPr>
        <w:t>θα αναπτύσσονται. Υπήρξαν φορές που αμφισβητήθηκαν, στιγμές που όχι μόνο τα δικαιώματα του παιδιού αλλά και τα ανθρώπινα δικαιώματα παρα</w:t>
      </w:r>
      <w:r w:rsidR="00C074DD">
        <w:rPr>
          <w:rFonts w:ascii="Times New Roman" w:hAnsi="Times New Roman" w:cs="Times New Roman"/>
        </w:rPr>
        <w:t>γκωνίστηκαν</w:t>
      </w:r>
      <w:r w:rsidR="00065A41">
        <w:rPr>
          <w:rFonts w:ascii="Times New Roman" w:hAnsi="Times New Roman" w:cs="Times New Roman"/>
        </w:rPr>
        <w:t xml:space="preserve"> από δικτατορίες και αυταρχικά καθεστώτα. Ακόμη </w:t>
      </w:r>
      <w:r w:rsidR="00C53635">
        <w:rPr>
          <w:rFonts w:ascii="Times New Roman" w:hAnsi="Times New Roman" w:cs="Times New Roman"/>
        </w:rPr>
        <w:t>και η ανάπτυξη της σύγχρονης κοινωνίας θέτει νέα ερωτήματα και προκλήσεις πάνω σε αυτό το θέμα. Παρόλα αυτά τα δικαιώματα είναι αναπαλλοτρίωτα. Οι αρχές, η κοινότητα και όλη η εξουσία οφείλει να τα αναγνωρίσει και να τα διαφυλάξει με τον καλύτερο τρόπο.</w:t>
      </w:r>
      <w:r w:rsidR="00D412CE">
        <w:rPr>
          <w:rFonts w:ascii="Times New Roman" w:hAnsi="Times New Roman" w:cs="Times New Roman"/>
        </w:rPr>
        <w:t xml:space="preserve"> Αναφέρονται σε όλους τους ανθρώπους και στα παιδιά ανεξαρτήτ</w:t>
      </w:r>
      <w:r w:rsidR="00C074DD">
        <w:rPr>
          <w:rFonts w:ascii="Times New Roman" w:hAnsi="Times New Roman" w:cs="Times New Roman"/>
        </w:rPr>
        <w:t>ως</w:t>
      </w:r>
      <w:r w:rsidR="00D412CE">
        <w:rPr>
          <w:rFonts w:ascii="Times New Roman" w:hAnsi="Times New Roman" w:cs="Times New Roman"/>
        </w:rPr>
        <w:t xml:space="preserve"> ηλικίας, φύλου, εθνικότητας. </w:t>
      </w:r>
    </w:p>
    <w:p w:rsidR="00D412CE" w:rsidRDefault="00D412CE" w:rsidP="00D8446B">
      <w:pPr>
        <w:jc w:val="both"/>
        <w:rPr>
          <w:rFonts w:ascii="Times New Roman" w:hAnsi="Times New Roman" w:cs="Times New Roman"/>
        </w:rPr>
      </w:pPr>
      <w:r>
        <w:rPr>
          <w:rFonts w:ascii="Times New Roman" w:hAnsi="Times New Roman" w:cs="Times New Roman"/>
        </w:rPr>
        <w:t>Καθώς επίσης πρέπει να επιτευχτεί και μια ισορροπία ανάμεσα στ</w:t>
      </w:r>
      <w:r w:rsidR="00185983">
        <w:rPr>
          <w:rFonts w:ascii="Times New Roman" w:hAnsi="Times New Roman" w:cs="Times New Roman"/>
        </w:rPr>
        <w:t>α ατομικά</w:t>
      </w:r>
      <w:r>
        <w:rPr>
          <w:rFonts w:ascii="Times New Roman" w:hAnsi="Times New Roman" w:cs="Times New Roman"/>
        </w:rPr>
        <w:t xml:space="preserve"> και στα κοινωνικά δικαιώματα. Μπορεί κάποιος να έχει την ελευθερία της προσωπικής ελευθερίας αλλά μέχρι που μπορεί να θεωρηθεί ελευθερία χωρίς να βλάπτει τον συνάνθρωπο.</w:t>
      </w:r>
    </w:p>
    <w:p w:rsidR="005974FF" w:rsidRDefault="005974FF" w:rsidP="00D8446B">
      <w:pPr>
        <w:jc w:val="both"/>
        <w:rPr>
          <w:rFonts w:ascii="Times New Roman" w:hAnsi="Times New Roman" w:cs="Times New Roman"/>
        </w:rPr>
      </w:pPr>
      <w:r>
        <w:rPr>
          <w:rFonts w:ascii="Times New Roman" w:hAnsi="Times New Roman" w:cs="Times New Roman"/>
        </w:rPr>
        <w:t>Τα παιδιά έχουν την ευκαιρία να προβληματιστούν πάνω σε όλα αυτά τα ζητήματα</w:t>
      </w:r>
      <w:r w:rsidR="00E90AF2">
        <w:rPr>
          <w:rFonts w:ascii="Times New Roman" w:hAnsi="Times New Roman" w:cs="Times New Roman"/>
        </w:rPr>
        <w:t xml:space="preserve"> και ν</w:t>
      </w:r>
      <w:r w:rsidR="00185983">
        <w:rPr>
          <w:rFonts w:ascii="Times New Roman" w:hAnsi="Times New Roman" w:cs="Times New Roman"/>
        </w:rPr>
        <w:t>α αρχίσουν να αντιλαμβάνονται πώ</w:t>
      </w:r>
      <w:r w:rsidR="00E90AF2">
        <w:rPr>
          <w:rFonts w:ascii="Times New Roman" w:hAnsi="Times New Roman" w:cs="Times New Roman"/>
        </w:rPr>
        <w:t xml:space="preserve">ς </w:t>
      </w:r>
      <w:r w:rsidR="00C074DD">
        <w:rPr>
          <w:rFonts w:ascii="Times New Roman" w:hAnsi="Times New Roman" w:cs="Times New Roman"/>
        </w:rPr>
        <w:t>επιτυγχάνεται</w:t>
      </w:r>
      <w:r w:rsidR="00A72738">
        <w:rPr>
          <w:rFonts w:ascii="Times New Roman" w:hAnsi="Times New Roman" w:cs="Times New Roman"/>
        </w:rPr>
        <w:t xml:space="preserve"> αυτή η αρμονία και η ισορροπία στην κοινωνία. Επίσης απασχολούνται με ένα φλέγον ζήτημα που τα αφορά για να υπερασπιστούν και τα ίδια τους εαυτούς σε περίπτωση που έρθουν αντιμέτωπ</w:t>
      </w:r>
      <w:r w:rsidR="00C074DD">
        <w:rPr>
          <w:rFonts w:ascii="Times New Roman" w:hAnsi="Times New Roman" w:cs="Times New Roman"/>
        </w:rPr>
        <w:t>α</w:t>
      </w:r>
      <w:r w:rsidR="00A72738">
        <w:rPr>
          <w:rFonts w:ascii="Times New Roman" w:hAnsi="Times New Roman" w:cs="Times New Roman"/>
        </w:rPr>
        <w:t xml:space="preserve"> με περίπτωση εκμετάλλευσης. Θα αντιληφθούν πως </w:t>
      </w:r>
      <w:r w:rsidR="00A72738" w:rsidRPr="00185983">
        <w:rPr>
          <w:rFonts w:ascii="Times New Roman" w:hAnsi="Times New Roman" w:cs="Times New Roman"/>
          <w:highlight w:val="green"/>
        </w:rPr>
        <w:t>όλα γίνονται βάσ</w:t>
      </w:r>
      <w:r w:rsidR="00185983" w:rsidRPr="00185983">
        <w:rPr>
          <w:rFonts w:ascii="Times New Roman" w:hAnsi="Times New Roman" w:cs="Times New Roman"/>
          <w:highlight w:val="green"/>
        </w:rPr>
        <w:t xml:space="preserve">ει ενός απώτερου σκοπού: να </w:t>
      </w:r>
      <w:r w:rsidR="00C074DD">
        <w:rPr>
          <w:rFonts w:ascii="Times New Roman" w:hAnsi="Times New Roman" w:cs="Times New Roman"/>
          <w:highlight w:val="green"/>
        </w:rPr>
        <w:t>αναπτύξουν την προσωπικότητά</w:t>
      </w:r>
      <w:r w:rsidR="00A72738" w:rsidRPr="00185983">
        <w:rPr>
          <w:rFonts w:ascii="Times New Roman" w:hAnsi="Times New Roman" w:cs="Times New Roman"/>
          <w:highlight w:val="green"/>
        </w:rPr>
        <w:t xml:space="preserve"> τους με την κατανόηση και αγάπη που δικαιούνται να λάβουν από την οικογένειά </w:t>
      </w:r>
      <w:r w:rsidR="00C074DD">
        <w:rPr>
          <w:rFonts w:ascii="Times New Roman" w:hAnsi="Times New Roman" w:cs="Times New Roman"/>
          <w:highlight w:val="green"/>
        </w:rPr>
        <w:t>τους,</w:t>
      </w:r>
      <w:r w:rsidR="00A72738" w:rsidRPr="00185983">
        <w:rPr>
          <w:rFonts w:ascii="Times New Roman" w:hAnsi="Times New Roman" w:cs="Times New Roman"/>
          <w:highlight w:val="green"/>
        </w:rPr>
        <w:t xml:space="preserve"> από το περιβάλλον τους, την κοινωνία</w:t>
      </w:r>
      <w:r w:rsidR="00C074DD">
        <w:rPr>
          <w:rFonts w:ascii="Times New Roman" w:hAnsi="Times New Roman" w:cs="Times New Roman"/>
          <w:highlight w:val="green"/>
        </w:rPr>
        <w:t>,</w:t>
      </w:r>
      <w:r w:rsidR="00A72738" w:rsidRPr="00185983">
        <w:rPr>
          <w:rFonts w:ascii="Times New Roman" w:hAnsi="Times New Roman" w:cs="Times New Roman"/>
          <w:highlight w:val="green"/>
        </w:rPr>
        <w:t xml:space="preserve"> για να μεγαλώσουν ώστε να έρθει η δική τους σειρά να </w:t>
      </w:r>
      <w:bookmarkStart w:id="0" w:name="_GoBack"/>
      <w:bookmarkEnd w:id="0"/>
      <w:r w:rsidR="00A72738" w:rsidRPr="00185983">
        <w:rPr>
          <w:rFonts w:ascii="Times New Roman" w:hAnsi="Times New Roman" w:cs="Times New Roman"/>
          <w:highlight w:val="green"/>
        </w:rPr>
        <w:t>μεταφέρουν στις επόμενες γενιές, στα επόμενα παιδιά</w:t>
      </w:r>
      <w:r w:rsidR="00C074DD">
        <w:rPr>
          <w:rFonts w:ascii="Times New Roman" w:hAnsi="Times New Roman" w:cs="Times New Roman"/>
          <w:highlight w:val="green"/>
        </w:rPr>
        <w:t xml:space="preserve"> αυτές τις σημαντικές αξίες</w:t>
      </w:r>
      <w:r w:rsidR="00A72738" w:rsidRPr="00185983">
        <w:rPr>
          <w:rFonts w:ascii="Times New Roman" w:hAnsi="Times New Roman" w:cs="Times New Roman"/>
          <w:highlight w:val="green"/>
        </w:rPr>
        <w:t>.</w:t>
      </w:r>
      <w:r w:rsidR="00A72738">
        <w:rPr>
          <w:rFonts w:ascii="Times New Roman" w:hAnsi="Times New Roman" w:cs="Times New Roman"/>
        </w:rPr>
        <w:t xml:space="preserve"> </w:t>
      </w:r>
    </w:p>
    <w:p w:rsidR="001122CB" w:rsidRDefault="001122CB" w:rsidP="00D8446B">
      <w:pPr>
        <w:jc w:val="both"/>
        <w:rPr>
          <w:rFonts w:ascii="Times New Roman" w:hAnsi="Times New Roman" w:cs="Times New Roman"/>
        </w:rPr>
      </w:pPr>
    </w:p>
    <w:p w:rsidR="00484F04" w:rsidRPr="00570AD3" w:rsidRDefault="00484F04" w:rsidP="00D8446B">
      <w:pPr>
        <w:jc w:val="both"/>
        <w:rPr>
          <w:rFonts w:ascii="Times New Roman" w:hAnsi="Times New Roman" w:cs="Times New Roman"/>
        </w:rPr>
      </w:pPr>
      <w:r>
        <w:rPr>
          <w:rFonts w:ascii="Times New Roman" w:hAnsi="Times New Roman" w:cs="Times New Roman"/>
        </w:rPr>
        <w:t xml:space="preserve">  </w:t>
      </w:r>
    </w:p>
    <w:p w:rsidR="009C3676" w:rsidRPr="009C3676" w:rsidRDefault="009C3676" w:rsidP="008619CC">
      <w:pPr>
        <w:jc w:val="both"/>
        <w:rPr>
          <w:rFonts w:ascii="Times New Roman" w:hAnsi="Times New Roman" w:cs="Times New Roman"/>
        </w:rPr>
      </w:pPr>
    </w:p>
    <w:p w:rsidR="009C3676" w:rsidRPr="009C3676" w:rsidRDefault="009C3676" w:rsidP="008619CC">
      <w:pPr>
        <w:jc w:val="both"/>
        <w:rPr>
          <w:rFonts w:ascii="Times New Roman" w:hAnsi="Times New Roman" w:cs="Times New Roman"/>
        </w:rPr>
      </w:pPr>
    </w:p>
    <w:p w:rsidR="00C432A9" w:rsidRPr="008619CC" w:rsidRDefault="00C432A9" w:rsidP="008619CC">
      <w:pPr>
        <w:jc w:val="both"/>
        <w:rPr>
          <w:rFonts w:ascii="Times New Roman" w:hAnsi="Times New Roman" w:cs="Times New Roman"/>
        </w:rPr>
      </w:pPr>
    </w:p>
    <w:sectPr w:rsidR="00C432A9" w:rsidRPr="008619CC" w:rsidSect="00EE5F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C90"/>
    <w:multiLevelType w:val="hybridMultilevel"/>
    <w:tmpl w:val="F5FC564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65E2C12"/>
    <w:multiLevelType w:val="hybridMultilevel"/>
    <w:tmpl w:val="D8467226"/>
    <w:lvl w:ilvl="0" w:tplc="0408000F">
      <w:start w:val="1"/>
      <w:numFmt w:val="decimal"/>
      <w:lvlText w:val="%1."/>
      <w:lvlJc w:val="left"/>
      <w:pPr>
        <w:ind w:left="690" w:hanging="360"/>
      </w:p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2" w15:restartNumberingAfterBreak="0">
    <w:nsid w:val="26A136D7"/>
    <w:multiLevelType w:val="hybridMultilevel"/>
    <w:tmpl w:val="BDA60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231551"/>
    <w:multiLevelType w:val="hybridMultilevel"/>
    <w:tmpl w:val="FAFE7F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37A95"/>
    <w:multiLevelType w:val="hybridMultilevel"/>
    <w:tmpl w:val="CE9CD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974295"/>
    <w:multiLevelType w:val="hybridMultilevel"/>
    <w:tmpl w:val="0AB87B9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64113B6D"/>
    <w:multiLevelType w:val="hybridMultilevel"/>
    <w:tmpl w:val="27F6838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9A120C1"/>
    <w:multiLevelType w:val="hybridMultilevel"/>
    <w:tmpl w:val="80B403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3"/>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0ED7"/>
    <w:rsid w:val="000079F7"/>
    <w:rsid w:val="00016FDD"/>
    <w:rsid w:val="00020164"/>
    <w:rsid w:val="0002771D"/>
    <w:rsid w:val="00050CAF"/>
    <w:rsid w:val="00065A41"/>
    <w:rsid w:val="00072260"/>
    <w:rsid w:val="00081388"/>
    <w:rsid w:val="00086FE0"/>
    <w:rsid w:val="0009469D"/>
    <w:rsid w:val="00094DEC"/>
    <w:rsid w:val="000A4125"/>
    <w:rsid w:val="000A6928"/>
    <w:rsid w:val="000B2B72"/>
    <w:rsid w:val="000C442C"/>
    <w:rsid w:val="000C7B71"/>
    <w:rsid w:val="000E0464"/>
    <w:rsid w:val="001122CB"/>
    <w:rsid w:val="001138DC"/>
    <w:rsid w:val="00115E64"/>
    <w:rsid w:val="001171FE"/>
    <w:rsid w:val="00132E86"/>
    <w:rsid w:val="00136FC1"/>
    <w:rsid w:val="00146B6E"/>
    <w:rsid w:val="00150F57"/>
    <w:rsid w:val="00157315"/>
    <w:rsid w:val="0018029A"/>
    <w:rsid w:val="00185983"/>
    <w:rsid w:val="001A5C3A"/>
    <w:rsid w:val="001D336E"/>
    <w:rsid w:val="002208D3"/>
    <w:rsid w:val="00232BF3"/>
    <w:rsid w:val="002330E4"/>
    <w:rsid w:val="00274A4C"/>
    <w:rsid w:val="00276278"/>
    <w:rsid w:val="0028430F"/>
    <w:rsid w:val="002A2953"/>
    <w:rsid w:val="002F0EC8"/>
    <w:rsid w:val="003122D6"/>
    <w:rsid w:val="00333A18"/>
    <w:rsid w:val="00343F5F"/>
    <w:rsid w:val="0034763C"/>
    <w:rsid w:val="003513E3"/>
    <w:rsid w:val="0036606A"/>
    <w:rsid w:val="00373315"/>
    <w:rsid w:val="00384D62"/>
    <w:rsid w:val="003B08EA"/>
    <w:rsid w:val="003F77FD"/>
    <w:rsid w:val="0040503A"/>
    <w:rsid w:val="004054AB"/>
    <w:rsid w:val="00405561"/>
    <w:rsid w:val="004128A0"/>
    <w:rsid w:val="00422852"/>
    <w:rsid w:val="004440AC"/>
    <w:rsid w:val="004569A3"/>
    <w:rsid w:val="004634F0"/>
    <w:rsid w:val="0046599D"/>
    <w:rsid w:val="00475A1C"/>
    <w:rsid w:val="00482B71"/>
    <w:rsid w:val="00484F04"/>
    <w:rsid w:val="004A7B21"/>
    <w:rsid w:val="004B4EA8"/>
    <w:rsid w:val="004C3BA3"/>
    <w:rsid w:val="004E2778"/>
    <w:rsid w:val="004E493B"/>
    <w:rsid w:val="004F3607"/>
    <w:rsid w:val="005055D7"/>
    <w:rsid w:val="005125FB"/>
    <w:rsid w:val="00512CA6"/>
    <w:rsid w:val="00517BAF"/>
    <w:rsid w:val="0053488F"/>
    <w:rsid w:val="005466A7"/>
    <w:rsid w:val="00562F83"/>
    <w:rsid w:val="00570AD3"/>
    <w:rsid w:val="00582B5D"/>
    <w:rsid w:val="0059003D"/>
    <w:rsid w:val="00592E96"/>
    <w:rsid w:val="005974FF"/>
    <w:rsid w:val="005A47D5"/>
    <w:rsid w:val="005B68F7"/>
    <w:rsid w:val="005C2395"/>
    <w:rsid w:val="005F07A9"/>
    <w:rsid w:val="00650EB5"/>
    <w:rsid w:val="00654412"/>
    <w:rsid w:val="00687F99"/>
    <w:rsid w:val="006B725B"/>
    <w:rsid w:val="006C3B3A"/>
    <w:rsid w:val="00701BED"/>
    <w:rsid w:val="007531F8"/>
    <w:rsid w:val="00776FBA"/>
    <w:rsid w:val="00782F8B"/>
    <w:rsid w:val="00783B75"/>
    <w:rsid w:val="007952AE"/>
    <w:rsid w:val="007A031B"/>
    <w:rsid w:val="007F160C"/>
    <w:rsid w:val="008077FC"/>
    <w:rsid w:val="00826A92"/>
    <w:rsid w:val="00836CB0"/>
    <w:rsid w:val="00855FA2"/>
    <w:rsid w:val="008619CC"/>
    <w:rsid w:val="008639C9"/>
    <w:rsid w:val="00864B3B"/>
    <w:rsid w:val="00866307"/>
    <w:rsid w:val="00870518"/>
    <w:rsid w:val="00872DD9"/>
    <w:rsid w:val="00877F54"/>
    <w:rsid w:val="00880D3B"/>
    <w:rsid w:val="008920C2"/>
    <w:rsid w:val="008C2472"/>
    <w:rsid w:val="008C61F4"/>
    <w:rsid w:val="008D0D09"/>
    <w:rsid w:val="008E49FF"/>
    <w:rsid w:val="008F50C9"/>
    <w:rsid w:val="0090192E"/>
    <w:rsid w:val="00921F26"/>
    <w:rsid w:val="009319CC"/>
    <w:rsid w:val="00985161"/>
    <w:rsid w:val="009A50F2"/>
    <w:rsid w:val="009C3676"/>
    <w:rsid w:val="009D79E6"/>
    <w:rsid w:val="009E1728"/>
    <w:rsid w:val="009E6354"/>
    <w:rsid w:val="00A20D09"/>
    <w:rsid w:val="00A3284B"/>
    <w:rsid w:val="00A716F5"/>
    <w:rsid w:val="00A72738"/>
    <w:rsid w:val="00A861BE"/>
    <w:rsid w:val="00AD0992"/>
    <w:rsid w:val="00AD550C"/>
    <w:rsid w:val="00AE5CBB"/>
    <w:rsid w:val="00AF493B"/>
    <w:rsid w:val="00B049F1"/>
    <w:rsid w:val="00B2112B"/>
    <w:rsid w:val="00B53A4E"/>
    <w:rsid w:val="00B75B98"/>
    <w:rsid w:val="00B9008F"/>
    <w:rsid w:val="00BA62BB"/>
    <w:rsid w:val="00BB097F"/>
    <w:rsid w:val="00BC24F4"/>
    <w:rsid w:val="00BF53A6"/>
    <w:rsid w:val="00C074DD"/>
    <w:rsid w:val="00C1703B"/>
    <w:rsid w:val="00C35F4A"/>
    <w:rsid w:val="00C426BF"/>
    <w:rsid w:val="00C432A9"/>
    <w:rsid w:val="00C44AB1"/>
    <w:rsid w:val="00C53635"/>
    <w:rsid w:val="00C571A4"/>
    <w:rsid w:val="00C7539F"/>
    <w:rsid w:val="00C76E32"/>
    <w:rsid w:val="00CA2C88"/>
    <w:rsid w:val="00CA3185"/>
    <w:rsid w:val="00CB5E9A"/>
    <w:rsid w:val="00CE6E34"/>
    <w:rsid w:val="00CF2B68"/>
    <w:rsid w:val="00D04C7E"/>
    <w:rsid w:val="00D10D67"/>
    <w:rsid w:val="00D25994"/>
    <w:rsid w:val="00D33A1B"/>
    <w:rsid w:val="00D412CE"/>
    <w:rsid w:val="00D4231F"/>
    <w:rsid w:val="00D43551"/>
    <w:rsid w:val="00D51D9F"/>
    <w:rsid w:val="00D657EC"/>
    <w:rsid w:val="00D668C4"/>
    <w:rsid w:val="00D8446B"/>
    <w:rsid w:val="00DB5B5B"/>
    <w:rsid w:val="00DC0B0D"/>
    <w:rsid w:val="00DC1D7B"/>
    <w:rsid w:val="00E03B27"/>
    <w:rsid w:val="00E10C8C"/>
    <w:rsid w:val="00E239DF"/>
    <w:rsid w:val="00E244DC"/>
    <w:rsid w:val="00E476F1"/>
    <w:rsid w:val="00E55EB7"/>
    <w:rsid w:val="00E62E64"/>
    <w:rsid w:val="00E90AF2"/>
    <w:rsid w:val="00E921CC"/>
    <w:rsid w:val="00E93758"/>
    <w:rsid w:val="00ED0339"/>
    <w:rsid w:val="00EE5F6C"/>
    <w:rsid w:val="00EF74C1"/>
    <w:rsid w:val="00F00ED7"/>
    <w:rsid w:val="00F0291E"/>
    <w:rsid w:val="00F046D2"/>
    <w:rsid w:val="00F10C47"/>
    <w:rsid w:val="00F20E9B"/>
    <w:rsid w:val="00F246F6"/>
    <w:rsid w:val="00F30178"/>
    <w:rsid w:val="00F36576"/>
    <w:rsid w:val="00F812C5"/>
    <w:rsid w:val="00FA2805"/>
    <w:rsid w:val="00FD2A54"/>
    <w:rsid w:val="00FE11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CE8D"/>
  <w15:docId w15:val="{D158B96B-534B-4B83-81E0-4A9EC07B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Pages>
  <Words>4023</Words>
  <Characters>21727</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 Lee</dc:creator>
  <cp:lastModifiedBy>Στάθης Μπάλιας </cp:lastModifiedBy>
  <cp:revision>196</cp:revision>
  <dcterms:created xsi:type="dcterms:W3CDTF">2012-05-21T10:16:00Z</dcterms:created>
  <dcterms:modified xsi:type="dcterms:W3CDTF">2020-04-30T09:40:00Z</dcterms:modified>
</cp:coreProperties>
</file>