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E3A" w:rsidRPr="00704857" w:rsidRDefault="00B1054B" w:rsidP="006E7E3A">
      <w:pPr>
        <w:spacing w:before="100" w:beforeAutospacing="1" w:after="100" w:afterAutospacing="1"/>
        <w:jc w:val="center"/>
        <w:rPr>
          <w:rFonts w:asciiTheme="minorHAnsi" w:hAnsiTheme="minorHAnsi"/>
          <w:lang w:eastAsia="en-GB"/>
        </w:rPr>
      </w:pPr>
      <w:r>
        <w:rPr>
          <w:rFonts w:asciiTheme="minorHAnsi" w:hAnsiTheme="minorHAnsi"/>
          <w:b/>
          <w:bCs/>
          <w:sz w:val="28"/>
          <w:szCs w:val="28"/>
          <w:lang w:eastAsia="en-GB"/>
        </w:rPr>
        <w:t>ΦΥΛΛΟ ΕΡΓΑΣΙΑΣ 5</w:t>
      </w:r>
      <w:r w:rsidR="006E7E3A" w:rsidRPr="009F050C">
        <w:rPr>
          <w:rFonts w:asciiTheme="minorHAnsi" w:hAnsiTheme="minorHAnsi"/>
          <w:b/>
          <w:bCs/>
          <w:sz w:val="28"/>
          <w:szCs w:val="28"/>
          <w:vertAlign w:val="superscript"/>
          <w:lang w:eastAsia="en-GB"/>
        </w:rPr>
        <w:t>ου</w:t>
      </w:r>
      <w:r w:rsidR="006E7E3A" w:rsidRPr="009F050C">
        <w:rPr>
          <w:rFonts w:asciiTheme="minorHAnsi" w:hAnsiTheme="minorHAnsi"/>
          <w:b/>
          <w:bCs/>
          <w:sz w:val="28"/>
          <w:szCs w:val="28"/>
          <w:lang w:eastAsia="en-GB"/>
        </w:rPr>
        <w:t xml:space="preserve"> ΕΡΓΑΣΤΗΡΙΟΥ </w:t>
      </w:r>
      <w:r w:rsidR="00704857">
        <w:rPr>
          <w:rFonts w:asciiTheme="minorHAnsi" w:hAnsiTheme="minorHAnsi"/>
          <w:b/>
          <w:bCs/>
          <w:sz w:val="28"/>
          <w:szCs w:val="28"/>
          <w:lang w:eastAsia="en-GB"/>
        </w:rPr>
        <w:t>«ΤΠΕ στην Εκπαίδευση»</w:t>
      </w:r>
    </w:p>
    <w:p w:rsidR="00EA4C82" w:rsidRPr="009F050C" w:rsidRDefault="00EA4C82" w:rsidP="00EA4C82">
      <w:pPr>
        <w:spacing w:line="360" w:lineRule="auto"/>
        <w:jc w:val="center"/>
        <w:rPr>
          <w:rFonts w:asciiTheme="minorHAnsi" w:hAnsiTheme="minorHAnsi"/>
          <w:b/>
        </w:rPr>
      </w:pPr>
    </w:p>
    <w:p w:rsidR="006E7E3A" w:rsidRPr="009F050C" w:rsidRDefault="006E7E3A" w:rsidP="006E7E3A">
      <w:pPr>
        <w:spacing w:before="100" w:beforeAutospacing="1" w:after="100" w:afterAutospacing="1"/>
        <w:rPr>
          <w:rFonts w:asciiTheme="minorHAnsi" w:hAnsiTheme="minorHAnsi"/>
          <w:lang w:eastAsia="en-GB"/>
        </w:rPr>
      </w:pPr>
      <w:r w:rsidRPr="009F050C">
        <w:rPr>
          <w:rFonts w:asciiTheme="minorHAnsi" w:hAnsiTheme="minorHAnsi"/>
          <w:b/>
          <w:bCs/>
          <w:lang w:eastAsia="en-GB"/>
        </w:rPr>
        <w:t xml:space="preserve">Σκοπός της Εργασίας </w:t>
      </w:r>
    </w:p>
    <w:p w:rsidR="006E7E3A" w:rsidRPr="00C10CD9" w:rsidRDefault="009F050C" w:rsidP="00C10CD9">
      <w:pPr>
        <w:spacing w:before="100" w:beforeAutospacing="1" w:after="100" w:afterAutospacing="1"/>
        <w:jc w:val="both"/>
        <w:rPr>
          <w:rFonts w:ascii="Georgia" w:hAnsi="Georgia"/>
          <w:lang w:eastAsia="en-GB"/>
        </w:rPr>
      </w:pPr>
      <w:r>
        <w:rPr>
          <w:rFonts w:asciiTheme="minorHAnsi" w:hAnsiTheme="minorHAnsi"/>
          <w:lang w:eastAsia="en-GB"/>
        </w:rPr>
        <w:t>Σκοπός αυτής της εργασίας είναι η αξιολόγηση και η ένταξη  του εκπαιδευτικού λογισμικού κλειστού τύπου (πολυμεσική εφαρμογή) σε μια εκπαιδευτική δραστηριότητα. Αφενός</w:t>
      </w:r>
      <w:r w:rsidRPr="009F050C">
        <w:rPr>
          <w:rFonts w:asciiTheme="minorHAnsi" w:hAnsiTheme="minorHAnsi"/>
          <w:lang w:eastAsia="en-GB"/>
        </w:rPr>
        <w:t xml:space="preserve"> άπτεται της λειτουργικής χρήσης των παραπάνω εννοιών κατά τη διαδικασία αξιολόγησης ενός εκπαιδευτικού λογισμικού συμπεριφοριστικού τύπου και της λειτουργικής ένταξής του στην υλοποίηση του αναλυτικού προγράμματος σπουδών του νηπιαγωγείου. </w:t>
      </w:r>
      <w:r>
        <w:rPr>
          <w:rFonts w:asciiTheme="minorHAnsi" w:hAnsiTheme="minorHAnsi"/>
          <w:lang w:eastAsia="en-GB"/>
        </w:rPr>
        <w:t>Αφετέρου</w:t>
      </w:r>
      <w:r w:rsidR="00C93B61" w:rsidRPr="009F050C">
        <w:rPr>
          <w:rFonts w:asciiTheme="minorHAnsi" w:hAnsiTheme="minorHAnsi"/>
          <w:lang w:eastAsia="en-GB"/>
        </w:rPr>
        <w:t xml:space="preserve"> αφορά στην</w:t>
      </w:r>
      <w:r w:rsidR="006E7E3A" w:rsidRPr="009F050C">
        <w:rPr>
          <w:rFonts w:asciiTheme="minorHAnsi" w:hAnsiTheme="minorHAnsi"/>
          <w:lang w:eastAsia="en-GB"/>
        </w:rPr>
        <w:t xml:space="preserve"> κατανόηση </w:t>
      </w:r>
      <w:r w:rsidR="00C93B61" w:rsidRPr="009F050C">
        <w:rPr>
          <w:rFonts w:asciiTheme="minorHAnsi" w:hAnsiTheme="minorHAnsi"/>
          <w:lang w:eastAsia="en-GB"/>
        </w:rPr>
        <w:t xml:space="preserve">των </w:t>
      </w:r>
      <w:r w:rsidR="006E7E3A" w:rsidRPr="009F050C">
        <w:rPr>
          <w:rFonts w:asciiTheme="minorHAnsi" w:hAnsiTheme="minorHAnsi"/>
          <w:lang w:eastAsia="en-GB"/>
        </w:rPr>
        <w:t xml:space="preserve">βασικών </w:t>
      </w:r>
      <w:r w:rsidR="00C93B61" w:rsidRPr="009F050C">
        <w:rPr>
          <w:rFonts w:asciiTheme="minorHAnsi" w:hAnsiTheme="minorHAnsi"/>
          <w:lang w:eastAsia="en-GB"/>
        </w:rPr>
        <w:t xml:space="preserve">χαρακτηριστικών και </w:t>
      </w:r>
      <w:r w:rsidR="006E7E3A" w:rsidRPr="009F050C">
        <w:rPr>
          <w:rFonts w:asciiTheme="minorHAnsi" w:hAnsiTheme="minorHAnsi"/>
          <w:lang w:eastAsia="en-GB"/>
        </w:rPr>
        <w:t>αρχών</w:t>
      </w:r>
      <w:r w:rsidR="00C93B61" w:rsidRPr="009F050C">
        <w:rPr>
          <w:rFonts w:asciiTheme="minorHAnsi" w:hAnsiTheme="minorHAnsi"/>
          <w:lang w:eastAsia="en-GB"/>
        </w:rPr>
        <w:t xml:space="preserve"> που διέπουν τα λογισμικά συμπεριφοριστικού τύπου και των δυνατοτήτων εφαρμογής τους στο πλαίσιο του αναλυτικού προγράμματος σπουδών</w:t>
      </w:r>
      <w:r w:rsidR="006E7E3A" w:rsidRPr="009F050C">
        <w:rPr>
          <w:rFonts w:asciiTheme="minorHAnsi" w:hAnsiTheme="minorHAnsi"/>
          <w:lang w:eastAsia="en-GB"/>
        </w:rPr>
        <w:t xml:space="preserve">. </w:t>
      </w:r>
    </w:p>
    <w:p w:rsidR="006E7E3A" w:rsidRPr="009F050C" w:rsidRDefault="006E7E3A" w:rsidP="006E7E3A">
      <w:pPr>
        <w:spacing w:before="100" w:beforeAutospacing="1" w:after="100" w:afterAutospacing="1"/>
        <w:rPr>
          <w:rFonts w:asciiTheme="minorHAnsi" w:hAnsiTheme="minorHAnsi"/>
          <w:lang w:eastAsia="en-GB"/>
        </w:rPr>
      </w:pPr>
      <w:r w:rsidRPr="009F050C">
        <w:rPr>
          <w:rFonts w:asciiTheme="minorHAnsi" w:hAnsiTheme="minorHAnsi"/>
          <w:b/>
          <w:bCs/>
          <w:lang w:eastAsia="en-GB"/>
        </w:rPr>
        <w:t xml:space="preserve">Βασικές Έννοιες </w:t>
      </w:r>
    </w:p>
    <w:p w:rsidR="006E7E3A" w:rsidRPr="009F050C" w:rsidRDefault="001F799E" w:rsidP="006E7E3A">
      <w:pPr>
        <w:rPr>
          <w:rFonts w:asciiTheme="minorHAnsi" w:hAnsiTheme="minorHAnsi"/>
          <w:bCs/>
          <w:lang w:eastAsia="en-GB"/>
        </w:rPr>
      </w:pPr>
      <w:hyperlink r:id="rId7" w:tgtFrame="entry" w:tooltip="Γλωσσάρι: Εκπαιδευτικό λογισμικό" w:history="1">
        <w:r w:rsidR="006E7E3A" w:rsidRPr="009F050C">
          <w:rPr>
            <w:rFonts w:asciiTheme="minorHAnsi" w:hAnsiTheme="minorHAnsi"/>
            <w:bCs/>
            <w:lang w:eastAsia="en-GB"/>
          </w:rPr>
          <w:t>Εκπαιδευτικό λογισμικό</w:t>
        </w:r>
      </w:hyperlink>
    </w:p>
    <w:p w:rsidR="006E7E3A" w:rsidRDefault="001F799E" w:rsidP="006E7E3A">
      <w:pPr>
        <w:rPr>
          <w:rFonts w:asciiTheme="minorHAnsi" w:hAnsiTheme="minorHAnsi"/>
          <w:bCs/>
          <w:lang w:eastAsia="en-GB"/>
        </w:rPr>
      </w:pPr>
      <w:hyperlink r:id="rId8" w:tgtFrame="entry" w:tooltip="Γλωσσάρι: Λογισμικό κλειστού τύπου" w:history="1">
        <w:r w:rsidR="006E7E3A" w:rsidRPr="009F050C">
          <w:rPr>
            <w:rFonts w:asciiTheme="minorHAnsi" w:hAnsiTheme="minorHAnsi"/>
            <w:bCs/>
            <w:lang w:eastAsia="en-GB"/>
          </w:rPr>
          <w:t>Λογισμικό κλειστού τύπου</w:t>
        </w:r>
      </w:hyperlink>
    </w:p>
    <w:p w:rsidR="00B1054B" w:rsidRDefault="00B1054B" w:rsidP="006E7E3A">
      <w:pPr>
        <w:rPr>
          <w:rFonts w:asciiTheme="minorHAnsi" w:hAnsiTheme="minorHAnsi"/>
          <w:bCs/>
          <w:lang w:eastAsia="en-GB"/>
        </w:rPr>
      </w:pPr>
      <w:r>
        <w:rPr>
          <w:rFonts w:asciiTheme="minorHAnsi" w:hAnsiTheme="minorHAnsi"/>
          <w:bCs/>
          <w:lang w:eastAsia="en-GB"/>
        </w:rPr>
        <w:t xml:space="preserve">Λογισμικό καθοδήγησης </w:t>
      </w:r>
    </w:p>
    <w:p w:rsidR="00B1054B" w:rsidRPr="00B1054B" w:rsidRDefault="00B1054B" w:rsidP="006E7E3A">
      <w:pPr>
        <w:rPr>
          <w:rFonts w:asciiTheme="minorHAnsi" w:hAnsiTheme="minorHAnsi"/>
          <w:bCs/>
          <w:lang w:eastAsia="en-GB"/>
        </w:rPr>
      </w:pPr>
      <w:r>
        <w:rPr>
          <w:rFonts w:asciiTheme="minorHAnsi" w:hAnsiTheme="minorHAnsi"/>
          <w:bCs/>
          <w:lang w:eastAsia="en-GB"/>
        </w:rPr>
        <w:t xml:space="preserve">Λογισμικό εξάσκησης και πρακτικής </w:t>
      </w:r>
    </w:p>
    <w:p w:rsidR="002D16B3" w:rsidRDefault="00B1054B" w:rsidP="006E7E3A">
      <w:pPr>
        <w:rPr>
          <w:rFonts w:asciiTheme="minorHAnsi" w:hAnsiTheme="minorHAnsi"/>
          <w:bCs/>
          <w:lang w:eastAsia="en-GB"/>
        </w:rPr>
      </w:pPr>
      <w:r>
        <w:rPr>
          <w:rFonts w:asciiTheme="minorHAnsi" w:hAnsiTheme="minorHAnsi"/>
          <w:bCs/>
          <w:lang w:eastAsia="en-GB"/>
        </w:rPr>
        <w:t>Λογισμικό</w:t>
      </w:r>
      <w:r w:rsidR="002D16B3">
        <w:rPr>
          <w:rFonts w:asciiTheme="minorHAnsi" w:hAnsiTheme="minorHAnsi"/>
          <w:bCs/>
          <w:lang w:eastAsia="en-GB"/>
        </w:rPr>
        <w:t xml:space="preserve"> πολυμέσων </w:t>
      </w:r>
    </w:p>
    <w:p w:rsidR="006E7E3A" w:rsidRPr="009F050C" w:rsidRDefault="006E7E3A" w:rsidP="006E7E3A">
      <w:pPr>
        <w:rPr>
          <w:rFonts w:asciiTheme="minorHAnsi" w:hAnsiTheme="minorHAnsi"/>
          <w:bCs/>
          <w:lang w:eastAsia="en-GB"/>
        </w:rPr>
      </w:pPr>
      <w:r w:rsidRPr="009F050C">
        <w:rPr>
          <w:rFonts w:asciiTheme="minorHAnsi" w:hAnsiTheme="minorHAnsi"/>
          <w:bCs/>
          <w:lang w:eastAsia="en-GB"/>
        </w:rPr>
        <w:t>Συμπεριφορισμός</w:t>
      </w:r>
    </w:p>
    <w:p w:rsidR="006E7E3A" w:rsidRPr="009F050C" w:rsidRDefault="006E7E3A" w:rsidP="006E7E3A">
      <w:pPr>
        <w:rPr>
          <w:rFonts w:asciiTheme="minorHAnsi" w:hAnsiTheme="minorHAnsi"/>
          <w:bCs/>
          <w:lang w:eastAsia="en-GB"/>
        </w:rPr>
      </w:pPr>
      <w:r w:rsidRPr="009F050C">
        <w:rPr>
          <w:rFonts w:asciiTheme="minorHAnsi" w:hAnsiTheme="minorHAnsi"/>
          <w:bCs/>
          <w:lang w:eastAsia="en-GB"/>
        </w:rPr>
        <w:t>Αναλυτικό Πρόγραμμα Σπουδών</w:t>
      </w:r>
    </w:p>
    <w:p w:rsidR="006E7E3A" w:rsidRPr="009F050C" w:rsidRDefault="006E7E3A" w:rsidP="006E7E3A">
      <w:pPr>
        <w:rPr>
          <w:rFonts w:asciiTheme="minorHAnsi" w:hAnsiTheme="minorHAnsi"/>
          <w:bCs/>
          <w:lang w:eastAsia="en-GB"/>
        </w:rPr>
      </w:pPr>
      <w:r w:rsidRPr="009F050C">
        <w:rPr>
          <w:rFonts w:asciiTheme="minorHAnsi" w:hAnsiTheme="minorHAnsi"/>
          <w:bCs/>
          <w:lang w:eastAsia="en-GB"/>
        </w:rPr>
        <w:t>Αξιολόγηση εκπαιδευτικού λογισμικού</w:t>
      </w:r>
    </w:p>
    <w:p w:rsidR="006E7E3A" w:rsidRPr="009F050C" w:rsidRDefault="006E7E3A" w:rsidP="006E7E3A">
      <w:pPr>
        <w:rPr>
          <w:rFonts w:asciiTheme="minorHAnsi" w:hAnsiTheme="minorHAnsi"/>
          <w:bCs/>
          <w:lang w:eastAsia="en-GB"/>
        </w:rPr>
      </w:pPr>
      <w:r w:rsidRPr="009F050C">
        <w:rPr>
          <w:rFonts w:asciiTheme="minorHAnsi" w:hAnsiTheme="minorHAnsi"/>
          <w:bCs/>
          <w:lang w:eastAsia="en-GB"/>
        </w:rPr>
        <w:t>Κλίμακα αξιολόγησης</w:t>
      </w:r>
    </w:p>
    <w:p w:rsidR="006E7E3A" w:rsidRPr="009F050C" w:rsidRDefault="006E7E3A" w:rsidP="006E7E3A">
      <w:pPr>
        <w:spacing w:before="100" w:beforeAutospacing="1" w:after="100" w:afterAutospacing="1"/>
        <w:rPr>
          <w:rFonts w:asciiTheme="minorHAnsi" w:hAnsiTheme="minorHAnsi"/>
          <w:lang w:eastAsia="en-GB"/>
        </w:rPr>
      </w:pPr>
      <w:r w:rsidRPr="009F050C">
        <w:rPr>
          <w:rFonts w:asciiTheme="minorHAnsi" w:hAnsiTheme="minorHAnsi"/>
          <w:b/>
          <w:bCs/>
          <w:lang w:eastAsia="en-GB"/>
        </w:rPr>
        <w:t>Αντικείμενο της εργασίας</w:t>
      </w:r>
    </w:p>
    <w:p w:rsidR="00E44503" w:rsidRPr="009F050C" w:rsidRDefault="00413F2E" w:rsidP="00731C71">
      <w:pPr>
        <w:rPr>
          <w:rFonts w:asciiTheme="minorHAnsi" w:hAnsiTheme="minorHAnsi"/>
          <w:bCs/>
          <w:lang w:eastAsia="en-GB"/>
        </w:rPr>
      </w:pPr>
      <w:r w:rsidRPr="009F050C">
        <w:rPr>
          <w:rFonts w:asciiTheme="minorHAnsi" w:hAnsiTheme="minorHAnsi"/>
          <w:bCs/>
          <w:lang w:eastAsia="en-GB"/>
        </w:rPr>
        <w:t>Ο ρόλος σας σ</w:t>
      </w:r>
      <w:r w:rsidR="00E17EAD" w:rsidRPr="009F050C">
        <w:rPr>
          <w:rFonts w:asciiTheme="minorHAnsi" w:hAnsiTheme="minorHAnsi"/>
          <w:bCs/>
          <w:lang w:eastAsia="en-GB"/>
        </w:rPr>
        <w:t xml:space="preserve">τα πλαίσια της παρούσας εργασίας </w:t>
      </w:r>
      <w:r w:rsidRPr="009F050C">
        <w:rPr>
          <w:rFonts w:asciiTheme="minorHAnsi" w:hAnsiTheme="minorHAnsi"/>
          <w:bCs/>
          <w:lang w:eastAsia="en-GB"/>
        </w:rPr>
        <w:t xml:space="preserve">είναι ρόλος εκπαιδευτικού προσχολικής εκπαίδευσης, ο οποίος προετοιμάζει </w:t>
      </w:r>
      <w:r w:rsidR="00E17EAD" w:rsidRPr="009F050C">
        <w:rPr>
          <w:rFonts w:asciiTheme="minorHAnsi" w:hAnsiTheme="minorHAnsi"/>
          <w:bCs/>
          <w:lang w:eastAsia="en-GB"/>
        </w:rPr>
        <w:t>μια</w:t>
      </w:r>
      <w:r w:rsidR="00EA4C82" w:rsidRPr="009F050C">
        <w:rPr>
          <w:rFonts w:asciiTheme="minorHAnsi" w:hAnsiTheme="minorHAnsi"/>
          <w:bCs/>
          <w:lang w:eastAsia="en-GB"/>
        </w:rPr>
        <w:t xml:space="preserve"> </w:t>
      </w:r>
      <w:r w:rsidR="00E17EAD" w:rsidRPr="009F050C">
        <w:rPr>
          <w:rFonts w:asciiTheme="minorHAnsi" w:hAnsiTheme="minorHAnsi"/>
          <w:b/>
          <w:bCs/>
          <w:lang w:eastAsia="en-GB"/>
        </w:rPr>
        <w:t>διδακτική παρέμβαση</w:t>
      </w:r>
      <w:r w:rsidRPr="009F050C">
        <w:rPr>
          <w:rFonts w:asciiTheme="minorHAnsi" w:hAnsiTheme="minorHAnsi"/>
          <w:bCs/>
          <w:lang w:eastAsia="en-GB"/>
        </w:rPr>
        <w:t xml:space="preserve">. Προετοιμάζει </w:t>
      </w:r>
      <w:r w:rsidR="00E17EAD" w:rsidRPr="009F050C">
        <w:rPr>
          <w:rFonts w:asciiTheme="minorHAnsi" w:hAnsiTheme="minorHAnsi"/>
          <w:bCs/>
          <w:lang w:eastAsia="en-GB"/>
        </w:rPr>
        <w:t xml:space="preserve">δηλαδή μια </w:t>
      </w:r>
      <w:r w:rsidR="005A5E76" w:rsidRPr="009F050C">
        <w:rPr>
          <w:rFonts w:asciiTheme="minorHAnsi" w:hAnsiTheme="minorHAnsi"/>
          <w:bCs/>
          <w:lang w:eastAsia="en-GB"/>
        </w:rPr>
        <w:t xml:space="preserve">συγκροτημένη </w:t>
      </w:r>
      <w:r w:rsidR="00E17EAD" w:rsidRPr="009F050C">
        <w:rPr>
          <w:rFonts w:asciiTheme="minorHAnsi" w:hAnsiTheme="minorHAnsi"/>
          <w:bCs/>
          <w:lang w:eastAsia="en-GB"/>
        </w:rPr>
        <w:t>διδασκαλία</w:t>
      </w:r>
      <w:r w:rsidR="005A5E76" w:rsidRPr="009F050C">
        <w:rPr>
          <w:rFonts w:asciiTheme="minorHAnsi" w:hAnsiTheme="minorHAnsi"/>
          <w:bCs/>
          <w:lang w:eastAsia="en-GB"/>
        </w:rPr>
        <w:t xml:space="preserve"> με </w:t>
      </w:r>
    </w:p>
    <w:p w:rsidR="00E44503" w:rsidRPr="009F050C" w:rsidRDefault="005A5E76" w:rsidP="00E44503">
      <w:pPr>
        <w:numPr>
          <w:ilvl w:val="0"/>
          <w:numId w:val="2"/>
        </w:numPr>
        <w:rPr>
          <w:rFonts w:asciiTheme="minorHAnsi" w:hAnsiTheme="minorHAnsi"/>
          <w:bCs/>
          <w:lang w:eastAsia="en-GB"/>
        </w:rPr>
      </w:pPr>
      <w:r w:rsidRPr="009F050C">
        <w:rPr>
          <w:rFonts w:asciiTheme="minorHAnsi" w:hAnsiTheme="minorHAnsi"/>
          <w:bCs/>
          <w:lang w:eastAsia="en-GB"/>
        </w:rPr>
        <w:t xml:space="preserve">συγκεκριμένο αντικείμενο για μάθηση </w:t>
      </w:r>
      <w:r w:rsidR="008524E5" w:rsidRPr="009F050C">
        <w:rPr>
          <w:rFonts w:asciiTheme="minorHAnsi" w:hAnsiTheme="minorHAnsi"/>
          <w:bCs/>
          <w:lang w:eastAsia="en-GB"/>
        </w:rPr>
        <w:t xml:space="preserve">(π.χ. γλώσσα, μαθηματικά, πληροφορική) </w:t>
      </w:r>
      <w:r w:rsidR="00E44503" w:rsidRPr="009F050C">
        <w:rPr>
          <w:rFonts w:asciiTheme="minorHAnsi" w:hAnsiTheme="minorHAnsi"/>
          <w:bCs/>
          <w:lang w:eastAsia="en-GB"/>
        </w:rPr>
        <w:t xml:space="preserve">και </w:t>
      </w:r>
      <w:r w:rsidRPr="009F050C">
        <w:rPr>
          <w:rFonts w:asciiTheme="minorHAnsi" w:hAnsiTheme="minorHAnsi"/>
          <w:bCs/>
          <w:lang w:eastAsia="en-GB"/>
        </w:rPr>
        <w:t xml:space="preserve">σαφείς διδακτικούς στόχους που προσδιορίζονται από το αναλυτικό πρόγραμμα σπουδών του Νηπιαγωγείου, </w:t>
      </w:r>
    </w:p>
    <w:p w:rsidR="00E44503" w:rsidRPr="009F050C" w:rsidRDefault="005A5E76" w:rsidP="00E44503">
      <w:pPr>
        <w:numPr>
          <w:ilvl w:val="0"/>
          <w:numId w:val="2"/>
        </w:numPr>
        <w:rPr>
          <w:rFonts w:asciiTheme="minorHAnsi" w:hAnsiTheme="minorHAnsi"/>
          <w:bCs/>
          <w:lang w:eastAsia="en-GB"/>
        </w:rPr>
      </w:pPr>
      <w:r w:rsidRPr="009F050C">
        <w:rPr>
          <w:rFonts w:asciiTheme="minorHAnsi" w:hAnsiTheme="minorHAnsi"/>
          <w:bCs/>
          <w:lang w:eastAsia="en-GB"/>
        </w:rPr>
        <w:t>κατάλληλο εκπαιδευτικό υλικό, όπως βι</w:t>
      </w:r>
      <w:r w:rsidR="00B1054B">
        <w:rPr>
          <w:rFonts w:asciiTheme="minorHAnsi" w:hAnsiTheme="minorHAnsi"/>
          <w:bCs/>
          <w:lang w:eastAsia="en-GB"/>
        </w:rPr>
        <w:t xml:space="preserve">βλία και εκπαιδευτικό λογισμικό. </w:t>
      </w:r>
    </w:p>
    <w:p w:rsidR="00F626E6" w:rsidRPr="009F050C" w:rsidRDefault="00F626E6" w:rsidP="005C4DF3">
      <w:pPr>
        <w:rPr>
          <w:rFonts w:asciiTheme="minorHAnsi" w:hAnsiTheme="minorHAnsi"/>
          <w:bCs/>
          <w:lang w:eastAsia="en-GB"/>
        </w:rPr>
      </w:pPr>
    </w:p>
    <w:p w:rsidR="007D6C19" w:rsidRDefault="007D6C19" w:rsidP="007D6C19">
      <w:pPr>
        <w:jc w:val="both"/>
        <w:rPr>
          <w:rFonts w:asciiTheme="minorHAnsi" w:hAnsiTheme="minorHAnsi"/>
          <w:b/>
          <w:bCs/>
          <w:lang w:eastAsia="en-GB"/>
        </w:rPr>
      </w:pPr>
      <w:r w:rsidRPr="00E86E37">
        <w:rPr>
          <w:rFonts w:asciiTheme="minorHAnsi" w:hAnsiTheme="minorHAnsi"/>
          <w:b/>
          <w:bCs/>
          <w:lang w:eastAsia="en-GB"/>
        </w:rPr>
        <w:t>Επιμέρους δραστηριότητες:</w:t>
      </w:r>
    </w:p>
    <w:p w:rsidR="007D6C19" w:rsidRDefault="007D6C19" w:rsidP="007D6C19">
      <w:pPr>
        <w:jc w:val="both"/>
        <w:rPr>
          <w:rFonts w:asciiTheme="minorHAnsi" w:hAnsiTheme="minorHAnsi"/>
          <w:b/>
          <w:bCs/>
          <w:lang w:eastAsia="en-GB"/>
        </w:rPr>
      </w:pPr>
    </w:p>
    <w:p w:rsidR="007D6C19" w:rsidRPr="007D6C19" w:rsidRDefault="007D6C19" w:rsidP="007D6C19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  <w:bCs/>
          <w:lang w:eastAsia="en-GB"/>
        </w:rPr>
      </w:pPr>
      <w:r w:rsidRPr="007D6C19">
        <w:rPr>
          <w:rFonts w:asciiTheme="minorHAnsi" w:hAnsiTheme="minorHAnsi"/>
          <w:bCs/>
          <w:lang w:eastAsia="en-GB"/>
        </w:rPr>
        <w:t xml:space="preserve">Εξοικείωση με τα βασικά χαρακτηριστικά του </w:t>
      </w:r>
      <w:r w:rsidR="00B1054B">
        <w:rPr>
          <w:rFonts w:asciiTheme="minorHAnsi" w:hAnsiTheme="minorHAnsi"/>
          <w:bCs/>
          <w:lang w:eastAsia="en-GB"/>
        </w:rPr>
        <w:t xml:space="preserve">προς μελέτη εκπαιδευτικού </w:t>
      </w:r>
      <w:r w:rsidRPr="007D6C19">
        <w:rPr>
          <w:rFonts w:asciiTheme="minorHAnsi" w:hAnsiTheme="minorHAnsi"/>
          <w:bCs/>
          <w:lang w:eastAsia="en-GB"/>
        </w:rPr>
        <w:t>λογισμικού</w:t>
      </w:r>
    </w:p>
    <w:p w:rsidR="007D6C19" w:rsidRPr="007D6C19" w:rsidRDefault="007D6C19" w:rsidP="007D6C19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  <w:bCs/>
          <w:lang w:eastAsia="en-GB"/>
        </w:rPr>
      </w:pPr>
      <w:r w:rsidRPr="007D6C19">
        <w:rPr>
          <w:rFonts w:asciiTheme="minorHAnsi" w:hAnsiTheme="minorHAnsi"/>
          <w:bCs/>
          <w:lang w:eastAsia="en-GB"/>
        </w:rPr>
        <w:t>Αξιολόγηση του εκπαιδευτικού λογισμικού με κατάλληλη κλίμακα αξιολόγησης</w:t>
      </w:r>
    </w:p>
    <w:p w:rsidR="007D6C19" w:rsidRPr="007D6C19" w:rsidRDefault="007D6C19" w:rsidP="007D6C19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  <w:bCs/>
          <w:lang w:eastAsia="en-GB"/>
        </w:rPr>
      </w:pPr>
      <w:r w:rsidRPr="007D6C19">
        <w:rPr>
          <w:rFonts w:asciiTheme="minorHAnsi" w:hAnsiTheme="minorHAnsi"/>
          <w:bCs/>
          <w:lang w:eastAsia="en-GB"/>
        </w:rPr>
        <w:t xml:space="preserve">Έλεγχος συμβατότητας </w:t>
      </w:r>
      <w:r w:rsidR="00B1054B">
        <w:rPr>
          <w:rFonts w:asciiTheme="minorHAnsi" w:hAnsiTheme="minorHAnsi"/>
          <w:bCs/>
          <w:lang w:eastAsia="en-GB"/>
        </w:rPr>
        <w:t xml:space="preserve">του εκπαιδευτικού </w:t>
      </w:r>
      <w:r w:rsidRPr="007D6C19">
        <w:rPr>
          <w:rFonts w:asciiTheme="minorHAnsi" w:hAnsiTheme="minorHAnsi"/>
          <w:bCs/>
          <w:lang w:eastAsia="en-GB"/>
        </w:rPr>
        <w:t xml:space="preserve">λογισμικού με </w:t>
      </w:r>
      <w:r w:rsidR="00B1054B">
        <w:rPr>
          <w:rFonts w:asciiTheme="minorHAnsi" w:hAnsiTheme="minorHAnsi"/>
          <w:bCs/>
          <w:lang w:eastAsia="en-GB"/>
        </w:rPr>
        <w:t xml:space="preserve">το </w:t>
      </w:r>
      <w:r w:rsidRPr="007D6C19">
        <w:rPr>
          <w:rFonts w:asciiTheme="minorHAnsi" w:hAnsiTheme="minorHAnsi"/>
          <w:bCs/>
          <w:lang w:eastAsia="en-GB"/>
        </w:rPr>
        <w:t xml:space="preserve">ισχύον αναλυτικό πρόγραμμα (ΔΕΠΠΣ) </w:t>
      </w:r>
      <w:r w:rsidR="00B1054B">
        <w:rPr>
          <w:rFonts w:asciiTheme="minorHAnsi" w:hAnsiTheme="minorHAnsi"/>
          <w:bCs/>
          <w:lang w:eastAsia="en-GB"/>
        </w:rPr>
        <w:t>κάνοντας</w:t>
      </w:r>
      <w:r w:rsidRPr="007D6C19">
        <w:rPr>
          <w:rFonts w:asciiTheme="minorHAnsi" w:hAnsiTheme="minorHAnsi"/>
          <w:bCs/>
          <w:lang w:eastAsia="en-GB"/>
        </w:rPr>
        <w:t xml:space="preserve"> χρήση κατάλληλης φόρμας</w:t>
      </w:r>
    </w:p>
    <w:p w:rsidR="007D6C19" w:rsidRPr="007D6C19" w:rsidRDefault="007D6C19" w:rsidP="007D6C19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  <w:bCs/>
          <w:lang w:eastAsia="en-GB"/>
        </w:rPr>
      </w:pPr>
      <w:r w:rsidRPr="007D6C19">
        <w:rPr>
          <w:rFonts w:asciiTheme="minorHAnsi" w:hAnsiTheme="minorHAnsi"/>
          <w:bCs/>
          <w:lang w:eastAsia="en-GB"/>
        </w:rPr>
        <w:t>Ένταξη φύλλων εργασίας του λογισμικού</w:t>
      </w:r>
      <w:r w:rsidR="00B520D4" w:rsidRPr="00B520D4">
        <w:rPr>
          <w:rFonts w:asciiTheme="minorHAnsi" w:hAnsiTheme="minorHAnsi"/>
          <w:bCs/>
          <w:lang w:eastAsia="en-GB"/>
        </w:rPr>
        <w:t xml:space="preserve"> ‘</w:t>
      </w:r>
      <w:r w:rsidR="00B520D4">
        <w:rPr>
          <w:rFonts w:asciiTheme="minorHAnsi" w:hAnsiTheme="minorHAnsi"/>
          <w:bCs/>
          <w:lang w:eastAsia="en-GB"/>
        </w:rPr>
        <w:t>Μαθαίνω τη γλώσσα μου’</w:t>
      </w:r>
      <w:r w:rsidRPr="007D6C19">
        <w:rPr>
          <w:rFonts w:asciiTheme="minorHAnsi" w:hAnsiTheme="minorHAnsi"/>
          <w:bCs/>
          <w:lang w:eastAsia="en-GB"/>
        </w:rPr>
        <w:t xml:space="preserve"> σε μια διδακτική δραστηριότητα</w:t>
      </w:r>
    </w:p>
    <w:p w:rsidR="001B0802" w:rsidRDefault="001B0802" w:rsidP="00731C71">
      <w:pPr>
        <w:rPr>
          <w:rFonts w:asciiTheme="minorHAnsi" w:hAnsiTheme="minorHAnsi"/>
          <w:bCs/>
          <w:lang w:eastAsia="en-GB"/>
        </w:rPr>
      </w:pPr>
    </w:p>
    <w:p w:rsidR="007D6C19" w:rsidRPr="00E86E37" w:rsidRDefault="007D6C19" w:rsidP="007D6C19">
      <w:pPr>
        <w:pStyle w:val="NormalWeb"/>
        <w:spacing w:before="0" w:beforeAutospacing="0" w:after="0" w:afterAutospacing="0"/>
        <w:jc w:val="both"/>
        <w:rPr>
          <w:rFonts w:asciiTheme="minorHAnsi" w:hAnsiTheme="minorHAnsi"/>
        </w:rPr>
      </w:pPr>
      <w:r w:rsidRPr="00E86E37">
        <w:rPr>
          <w:rFonts w:asciiTheme="minorHAnsi" w:hAnsiTheme="minorHAnsi"/>
          <w:b/>
          <w:bCs/>
        </w:rPr>
        <w:t xml:space="preserve">Οδηγίες </w:t>
      </w:r>
      <w:r>
        <w:rPr>
          <w:rFonts w:asciiTheme="minorHAnsi" w:hAnsiTheme="minorHAnsi"/>
          <w:b/>
          <w:bCs/>
        </w:rPr>
        <w:t>υλοποίησης</w:t>
      </w:r>
      <w:r w:rsidRPr="00E86E37">
        <w:rPr>
          <w:rFonts w:asciiTheme="minorHAnsi" w:hAnsiTheme="minorHAnsi"/>
          <w:b/>
          <w:bCs/>
        </w:rPr>
        <w:t xml:space="preserve"> εργασίας</w:t>
      </w:r>
    </w:p>
    <w:p w:rsidR="007D6C19" w:rsidRDefault="007D6C19" w:rsidP="007D6C19">
      <w:pPr>
        <w:pStyle w:val="NormalWeb"/>
        <w:spacing w:before="0" w:beforeAutospacing="0" w:after="0" w:afterAutospacing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Ο</w:t>
      </w:r>
      <w:r w:rsidRPr="00E86E37">
        <w:rPr>
          <w:rFonts w:asciiTheme="minorHAnsi" w:hAnsiTheme="minorHAnsi"/>
        </w:rPr>
        <w:t xml:space="preserve"> κάθε φοιτητής θα πρέπει</w:t>
      </w:r>
      <w:r>
        <w:rPr>
          <w:rFonts w:asciiTheme="minorHAnsi" w:hAnsiTheme="minorHAnsi"/>
        </w:rPr>
        <w:t xml:space="preserve"> να εργαστεί στο εργαστήριο και στο σπίτι</w:t>
      </w:r>
      <w:r w:rsidR="00B1054B">
        <w:rPr>
          <w:rFonts w:asciiTheme="minorHAnsi" w:hAnsiTheme="minorHAnsi"/>
        </w:rPr>
        <w:t xml:space="preserve">. </w:t>
      </w:r>
    </w:p>
    <w:p w:rsidR="003814FE" w:rsidRDefault="003814FE" w:rsidP="007D6C19">
      <w:pPr>
        <w:pStyle w:val="NormalWeb"/>
        <w:spacing w:before="0" w:beforeAutospacing="0" w:after="0" w:afterAutospacing="0"/>
        <w:jc w:val="both"/>
        <w:rPr>
          <w:rFonts w:asciiTheme="minorHAnsi" w:hAnsiTheme="minorHAnsi"/>
        </w:rPr>
      </w:pPr>
    </w:p>
    <w:p w:rsidR="007D6C19" w:rsidRPr="003814FE" w:rsidRDefault="007D6C19" w:rsidP="007D6C19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i/>
          <w:u w:val="single"/>
        </w:rPr>
      </w:pPr>
      <w:r w:rsidRPr="003814FE">
        <w:rPr>
          <w:rFonts w:asciiTheme="minorHAnsi" w:hAnsiTheme="minorHAnsi"/>
          <w:i/>
          <w:u w:val="single"/>
        </w:rPr>
        <w:t xml:space="preserve">Στο εργαστήριο: </w:t>
      </w:r>
    </w:p>
    <w:p w:rsidR="007D6C19" w:rsidRPr="009F050C" w:rsidRDefault="007D6C19" w:rsidP="00731C71">
      <w:pPr>
        <w:rPr>
          <w:rFonts w:asciiTheme="minorHAnsi" w:hAnsiTheme="minorHAnsi"/>
          <w:bCs/>
          <w:lang w:eastAsia="en-GB"/>
        </w:rPr>
      </w:pPr>
    </w:p>
    <w:p w:rsidR="00EA4C82" w:rsidRDefault="00B1054B" w:rsidP="00E71FD9">
      <w:pPr>
        <w:pStyle w:val="ListParagraph"/>
        <w:numPr>
          <w:ilvl w:val="0"/>
          <w:numId w:val="4"/>
        </w:numPr>
        <w:rPr>
          <w:rFonts w:asciiTheme="minorHAnsi" w:hAnsiTheme="minorHAnsi"/>
          <w:bCs/>
          <w:lang w:eastAsia="en-GB"/>
        </w:rPr>
      </w:pPr>
      <w:r>
        <w:rPr>
          <w:rFonts w:asciiTheme="minorHAnsi" w:hAnsiTheme="minorHAnsi"/>
          <w:bCs/>
          <w:lang w:eastAsia="en-GB"/>
        </w:rPr>
        <w:t>Ο κάθε φοιτητής θα</w:t>
      </w:r>
      <w:r w:rsidR="001B0802" w:rsidRPr="007D6C19">
        <w:rPr>
          <w:rFonts w:asciiTheme="minorHAnsi" w:hAnsiTheme="minorHAnsi"/>
          <w:bCs/>
          <w:lang w:eastAsia="en-GB"/>
        </w:rPr>
        <w:t xml:space="preserve"> </w:t>
      </w:r>
      <w:r w:rsidR="007D6C19" w:rsidRPr="007D6C19">
        <w:rPr>
          <w:rFonts w:asciiTheme="minorHAnsi" w:hAnsiTheme="minorHAnsi"/>
          <w:bCs/>
          <w:lang w:eastAsia="en-GB"/>
        </w:rPr>
        <w:t>εξοικειωθεί</w:t>
      </w:r>
      <w:r w:rsidR="00EA4C82" w:rsidRPr="007D6C19">
        <w:rPr>
          <w:rFonts w:asciiTheme="minorHAnsi" w:hAnsiTheme="minorHAnsi"/>
          <w:bCs/>
          <w:lang w:eastAsia="en-GB"/>
        </w:rPr>
        <w:t xml:space="preserve"> </w:t>
      </w:r>
      <w:r w:rsidR="004D6F73" w:rsidRPr="007D6C19">
        <w:rPr>
          <w:rFonts w:asciiTheme="minorHAnsi" w:hAnsiTheme="minorHAnsi"/>
          <w:bCs/>
          <w:lang w:eastAsia="en-GB"/>
        </w:rPr>
        <w:t xml:space="preserve">σε ικανοποιητικό βαθμό </w:t>
      </w:r>
      <w:r w:rsidR="00EA4C82" w:rsidRPr="007D6C19">
        <w:rPr>
          <w:rFonts w:asciiTheme="minorHAnsi" w:hAnsiTheme="minorHAnsi"/>
          <w:bCs/>
          <w:lang w:eastAsia="en-GB"/>
        </w:rPr>
        <w:t xml:space="preserve">με τα βασικά χαρακτηριστικά και τις </w:t>
      </w:r>
      <w:r w:rsidR="004D6F73" w:rsidRPr="007D6C19">
        <w:rPr>
          <w:rFonts w:asciiTheme="minorHAnsi" w:hAnsiTheme="minorHAnsi"/>
          <w:bCs/>
          <w:lang w:eastAsia="en-GB"/>
        </w:rPr>
        <w:t xml:space="preserve">κύριες </w:t>
      </w:r>
      <w:r w:rsidR="00EA4C82" w:rsidRPr="007D6C19">
        <w:rPr>
          <w:rFonts w:asciiTheme="minorHAnsi" w:hAnsiTheme="minorHAnsi"/>
          <w:bCs/>
          <w:lang w:eastAsia="en-GB"/>
        </w:rPr>
        <w:t xml:space="preserve">λειτουργίες </w:t>
      </w:r>
      <w:r>
        <w:rPr>
          <w:rFonts w:asciiTheme="minorHAnsi" w:hAnsiTheme="minorHAnsi"/>
          <w:bCs/>
          <w:lang w:eastAsia="en-GB"/>
        </w:rPr>
        <w:t>του</w:t>
      </w:r>
      <w:r w:rsidR="00EA4C82" w:rsidRPr="007D6C19">
        <w:rPr>
          <w:rFonts w:asciiTheme="minorHAnsi" w:hAnsiTheme="minorHAnsi"/>
          <w:bCs/>
          <w:lang w:eastAsia="en-GB"/>
        </w:rPr>
        <w:t xml:space="preserve"> </w:t>
      </w:r>
      <w:r>
        <w:rPr>
          <w:rFonts w:asciiTheme="minorHAnsi" w:hAnsiTheme="minorHAnsi"/>
          <w:bCs/>
          <w:lang w:eastAsia="en-GB"/>
        </w:rPr>
        <w:t>συγκεκριμένου</w:t>
      </w:r>
      <w:r w:rsidR="004D6F73" w:rsidRPr="007D6C19">
        <w:rPr>
          <w:rFonts w:asciiTheme="minorHAnsi" w:hAnsiTheme="minorHAnsi"/>
          <w:bCs/>
          <w:lang w:eastAsia="en-GB"/>
        </w:rPr>
        <w:t xml:space="preserve"> </w:t>
      </w:r>
      <w:r w:rsidR="00906907">
        <w:rPr>
          <w:rFonts w:asciiTheme="minorHAnsi" w:hAnsiTheme="minorHAnsi"/>
          <w:bCs/>
          <w:lang w:eastAsia="en-GB"/>
        </w:rPr>
        <w:t>μαθησιακού αντικειμένου</w:t>
      </w:r>
      <w:r w:rsidR="00906907" w:rsidRPr="00906907">
        <w:rPr>
          <w:rFonts w:asciiTheme="minorHAnsi" w:hAnsiTheme="minorHAnsi"/>
          <w:bCs/>
          <w:lang w:eastAsia="en-GB"/>
        </w:rPr>
        <w:t>:</w:t>
      </w:r>
      <w:r w:rsidR="007D6C19" w:rsidRPr="00E71FD9">
        <w:rPr>
          <w:rFonts w:asciiTheme="minorHAnsi" w:hAnsiTheme="minorHAnsi"/>
          <w:bCs/>
          <w:color w:val="FF0000"/>
          <w:lang w:eastAsia="en-GB"/>
        </w:rPr>
        <w:t xml:space="preserve"> </w:t>
      </w:r>
      <w:r w:rsidR="00E71FD9">
        <w:rPr>
          <w:rFonts w:asciiTheme="minorHAnsi" w:hAnsiTheme="minorHAnsi"/>
          <w:bCs/>
          <w:lang w:eastAsia="en-GB"/>
        </w:rPr>
        <w:t>‘</w:t>
      </w:r>
      <w:r w:rsidR="00E71FD9">
        <w:rPr>
          <w:rFonts w:asciiTheme="minorHAnsi" w:hAnsiTheme="minorHAnsi"/>
          <w:b/>
          <w:bCs/>
          <w:lang w:eastAsia="en-GB"/>
        </w:rPr>
        <w:t>Διαστημικά Σκουπίδια’</w:t>
      </w:r>
      <w:r>
        <w:rPr>
          <w:rFonts w:asciiTheme="minorHAnsi" w:hAnsiTheme="minorHAnsi"/>
          <w:bCs/>
          <w:lang w:eastAsia="en-GB"/>
        </w:rPr>
        <w:br/>
      </w:r>
      <w:hyperlink r:id="rId9" w:history="1">
        <w:r w:rsidR="00E71FD9" w:rsidRPr="00F10A74">
          <w:rPr>
            <w:rStyle w:val="Hyperlink"/>
            <w:rFonts w:asciiTheme="minorHAnsi" w:hAnsiTheme="minorHAnsi"/>
            <w:bCs/>
            <w:lang w:eastAsia="en-GB"/>
          </w:rPr>
          <w:t>http://photodentro.edu.gr/lor/r/8521/10857?locale=el</w:t>
        </w:r>
      </w:hyperlink>
      <w:r w:rsidR="00E71FD9">
        <w:rPr>
          <w:rFonts w:asciiTheme="minorHAnsi" w:hAnsiTheme="minorHAnsi"/>
          <w:bCs/>
          <w:lang w:eastAsia="en-GB"/>
        </w:rPr>
        <w:t xml:space="preserve"> , </w:t>
      </w:r>
      <w:r>
        <w:rPr>
          <w:rFonts w:asciiTheme="minorHAnsi" w:hAnsiTheme="minorHAnsi"/>
          <w:bCs/>
          <w:lang w:eastAsia="en-GB"/>
        </w:rPr>
        <w:br/>
      </w:r>
      <w:r w:rsidR="00EA4C82" w:rsidRPr="007D6C19">
        <w:rPr>
          <w:rFonts w:asciiTheme="minorHAnsi" w:hAnsiTheme="minorHAnsi"/>
          <w:bCs/>
          <w:lang w:eastAsia="en-GB"/>
        </w:rPr>
        <w:t xml:space="preserve">ώστε να </w:t>
      </w:r>
      <w:r w:rsidR="007D6C19" w:rsidRPr="007D6C19">
        <w:rPr>
          <w:rFonts w:asciiTheme="minorHAnsi" w:hAnsiTheme="minorHAnsi"/>
          <w:bCs/>
          <w:lang w:eastAsia="en-GB"/>
        </w:rPr>
        <w:t>είναι</w:t>
      </w:r>
      <w:r w:rsidR="004D6F73" w:rsidRPr="007D6C19">
        <w:rPr>
          <w:rFonts w:asciiTheme="minorHAnsi" w:hAnsiTheme="minorHAnsi"/>
          <w:bCs/>
          <w:lang w:eastAsia="en-GB"/>
        </w:rPr>
        <w:t xml:space="preserve"> σε θέση να το χρησιμ</w:t>
      </w:r>
      <w:r w:rsidR="007D6C19" w:rsidRPr="007D6C19">
        <w:rPr>
          <w:rFonts w:asciiTheme="minorHAnsi" w:hAnsiTheme="minorHAnsi"/>
          <w:bCs/>
          <w:lang w:eastAsia="en-GB"/>
        </w:rPr>
        <w:t xml:space="preserve">οποιήσει </w:t>
      </w:r>
      <w:r w:rsidR="00EA4C82" w:rsidRPr="007D6C19">
        <w:rPr>
          <w:rFonts w:asciiTheme="minorHAnsi" w:hAnsiTheme="minorHAnsi"/>
          <w:bCs/>
          <w:lang w:eastAsia="en-GB"/>
        </w:rPr>
        <w:t xml:space="preserve">και να το </w:t>
      </w:r>
      <w:r w:rsidR="007D6C19" w:rsidRPr="007D6C19">
        <w:rPr>
          <w:rFonts w:asciiTheme="minorHAnsi" w:hAnsiTheme="minorHAnsi"/>
          <w:bCs/>
          <w:lang w:eastAsia="en-GB"/>
        </w:rPr>
        <w:t>εντάξει</w:t>
      </w:r>
      <w:r w:rsidR="00EA4C82" w:rsidRPr="007D6C19">
        <w:rPr>
          <w:rFonts w:asciiTheme="minorHAnsi" w:hAnsiTheme="minorHAnsi"/>
          <w:bCs/>
          <w:lang w:eastAsia="en-GB"/>
        </w:rPr>
        <w:t xml:space="preserve"> όσο πιο ολοκληρωμένα γίνεται </w:t>
      </w:r>
      <w:r w:rsidR="007D6C19" w:rsidRPr="007D6C19">
        <w:rPr>
          <w:rFonts w:asciiTheme="minorHAnsi" w:hAnsiTheme="minorHAnsi"/>
          <w:bCs/>
          <w:lang w:eastAsia="en-GB"/>
        </w:rPr>
        <w:t xml:space="preserve">σε μια διδακτική παρέμβαση. </w:t>
      </w:r>
    </w:p>
    <w:p w:rsidR="003814FE" w:rsidRDefault="003814FE" w:rsidP="007D6C19">
      <w:pPr>
        <w:pStyle w:val="ListParagraph"/>
        <w:numPr>
          <w:ilvl w:val="0"/>
          <w:numId w:val="4"/>
        </w:numPr>
        <w:rPr>
          <w:rFonts w:asciiTheme="minorHAnsi" w:hAnsiTheme="minorHAnsi"/>
          <w:bCs/>
          <w:lang w:eastAsia="en-GB"/>
        </w:rPr>
      </w:pPr>
      <w:r>
        <w:rPr>
          <w:rFonts w:asciiTheme="minorHAnsi" w:hAnsiTheme="minorHAnsi"/>
          <w:bCs/>
          <w:lang w:eastAsia="en-GB"/>
        </w:rPr>
        <w:t xml:space="preserve">Ο κάθε φοιτητής θα αξιολογήσει το παραπάνω </w:t>
      </w:r>
      <w:r w:rsidR="00906907">
        <w:rPr>
          <w:rFonts w:asciiTheme="minorHAnsi" w:hAnsiTheme="minorHAnsi"/>
          <w:bCs/>
          <w:lang w:eastAsia="en-GB"/>
        </w:rPr>
        <w:t>μαθησιακό αντικείμενο</w:t>
      </w:r>
      <w:r>
        <w:rPr>
          <w:rFonts w:asciiTheme="minorHAnsi" w:hAnsiTheme="minorHAnsi"/>
          <w:bCs/>
          <w:lang w:eastAsia="en-GB"/>
        </w:rPr>
        <w:t xml:space="preserve"> με την κλίμακα αξιολόγησης  που αφορά στα συμπεριφοριστικά λογισμικά</w:t>
      </w:r>
      <w:r w:rsidR="00B1054B">
        <w:rPr>
          <w:rFonts w:asciiTheme="minorHAnsi" w:hAnsiTheme="minorHAnsi"/>
          <w:bCs/>
          <w:lang w:eastAsia="en-GB"/>
        </w:rPr>
        <w:t xml:space="preserve">. </w:t>
      </w:r>
    </w:p>
    <w:p w:rsidR="003814FE" w:rsidRDefault="003814FE" w:rsidP="003814FE">
      <w:pPr>
        <w:pStyle w:val="ListParagraph"/>
        <w:ind w:left="360"/>
        <w:rPr>
          <w:rFonts w:asciiTheme="minorHAnsi" w:hAnsiTheme="minorHAnsi"/>
          <w:bCs/>
          <w:lang w:eastAsia="en-GB"/>
        </w:rPr>
      </w:pPr>
    </w:p>
    <w:p w:rsidR="003814FE" w:rsidRDefault="003814FE" w:rsidP="003814FE">
      <w:pPr>
        <w:pStyle w:val="ListParagraph"/>
        <w:ind w:left="360"/>
        <w:rPr>
          <w:rFonts w:asciiTheme="minorHAnsi" w:hAnsiTheme="minorHAnsi"/>
          <w:bCs/>
          <w:lang w:eastAsia="en-GB"/>
        </w:rPr>
      </w:pPr>
    </w:p>
    <w:p w:rsidR="003814FE" w:rsidRPr="003814FE" w:rsidRDefault="003814FE" w:rsidP="003814FE">
      <w:pPr>
        <w:rPr>
          <w:rFonts w:asciiTheme="minorHAnsi" w:hAnsiTheme="minorHAnsi"/>
          <w:bCs/>
          <w:i/>
          <w:u w:val="single"/>
          <w:lang w:eastAsia="en-GB"/>
        </w:rPr>
      </w:pPr>
      <w:r w:rsidRPr="003814FE">
        <w:rPr>
          <w:rFonts w:asciiTheme="minorHAnsi" w:hAnsiTheme="minorHAnsi"/>
          <w:bCs/>
          <w:i/>
          <w:u w:val="single"/>
          <w:lang w:eastAsia="en-GB"/>
        </w:rPr>
        <w:t xml:space="preserve">Στο σπίτι </w:t>
      </w:r>
    </w:p>
    <w:p w:rsidR="007D6C19" w:rsidRPr="007D6C19" w:rsidRDefault="007D6C19" w:rsidP="007D6C19">
      <w:pPr>
        <w:pStyle w:val="ListParagraph"/>
        <w:ind w:left="360"/>
        <w:rPr>
          <w:rFonts w:asciiTheme="minorHAnsi" w:hAnsiTheme="minorHAnsi"/>
          <w:bCs/>
          <w:lang w:eastAsia="en-GB"/>
        </w:rPr>
      </w:pPr>
    </w:p>
    <w:p w:rsidR="007D6C19" w:rsidRDefault="007D6C19" w:rsidP="007D6C19">
      <w:pPr>
        <w:pStyle w:val="ListParagraph"/>
        <w:numPr>
          <w:ilvl w:val="0"/>
          <w:numId w:val="4"/>
        </w:numPr>
        <w:rPr>
          <w:rFonts w:asciiTheme="minorHAnsi" w:hAnsiTheme="minorHAnsi"/>
          <w:bCs/>
          <w:lang w:eastAsia="en-GB"/>
        </w:rPr>
      </w:pPr>
      <w:r w:rsidRPr="007D6C19">
        <w:rPr>
          <w:rFonts w:asciiTheme="minorHAnsi" w:hAnsiTheme="minorHAnsi"/>
          <w:bCs/>
          <w:lang w:eastAsia="en-GB"/>
        </w:rPr>
        <w:t xml:space="preserve">Ο κάθε φοιτητής θα συμπληρώσει την παρακάτω φόρμα: </w:t>
      </w:r>
    </w:p>
    <w:p w:rsidR="00A3365A" w:rsidRPr="00A3365A" w:rsidRDefault="00A3365A" w:rsidP="00A3365A">
      <w:pPr>
        <w:pStyle w:val="ListParagraph"/>
        <w:rPr>
          <w:rFonts w:asciiTheme="minorHAnsi" w:hAnsiTheme="minorHAnsi"/>
          <w:bCs/>
          <w:lang w:eastAsia="en-GB"/>
        </w:rPr>
      </w:pPr>
    </w:p>
    <w:p w:rsidR="00906907" w:rsidRDefault="00A3365A" w:rsidP="00906907">
      <w:pPr>
        <w:pStyle w:val="ListParagraph"/>
        <w:ind w:left="360"/>
        <w:rPr>
          <w:rFonts w:asciiTheme="minorHAnsi" w:hAnsiTheme="minorHAnsi"/>
          <w:bCs/>
          <w:lang w:eastAsia="en-GB"/>
        </w:rPr>
      </w:pPr>
      <w:r>
        <w:rPr>
          <w:rFonts w:asciiTheme="minorHAnsi" w:hAnsiTheme="minorHAnsi"/>
          <w:bCs/>
          <w:lang w:eastAsia="en-GB"/>
        </w:rPr>
        <w:t>(</w:t>
      </w:r>
      <w:r w:rsidR="00B520D4" w:rsidRPr="00A3365A">
        <w:rPr>
          <w:rFonts w:asciiTheme="minorHAnsi" w:hAnsiTheme="minorHAnsi"/>
          <w:bCs/>
          <w:color w:val="FF0000"/>
          <w:lang w:eastAsia="en-GB"/>
        </w:rPr>
        <w:t>Επιλέγει</w:t>
      </w:r>
      <w:r w:rsidR="00B520D4">
        <w:rPr>
          <w:rFonts w:asciiTheme="minorHAnsi" w:hAnsiTheme="minorHAnsi"/>
          <w:bCs/>
          <w:lang w:eastAsia="en-GB"/>
        </w:rPr>
        <w:t xml:space="preserve"> </w:t>
      </w:r>
      <w:r w:rsidR="00B520D4" w:rsidRPr="00DB75D7">
        <w:rPr>
          <w:rFonts w:asciiTheme="minorHAnsi" w:hAnsiTheme="minorHAnsi"/>
          <w:b/>
          <w:bCs/>
          <w:lang w:eastAsia="en-GB"/>
        </w:rPr>
        <w:t>διαδρομή</w:t>
      </w:r>
      <w:r w:rsidR="00B520D4">
        <w:rPr>
          <w:rFonts w:asciiTheme="minorHAnsi" w:hAnsiTheme="minorHAnsi"/>
          <w:bCs/>
          <w:lang w:eastAsia="en-GB"/>
        </w:rPr>
        <w:t xml:space="preserve"> και </w:t>
      </w:r>
      <w:r w:rsidR="00B520D4">
        <w:rPr>
          <w:rFonts w:asciiTheme="minorHAnsi" w:hAnsiTheme="minorHAnsi"/>
          <w:b/>
          <w:bCs/>
          <w:lang w:val="en-US" w:eastAsia="en-GB"/>
        </w:rPr>
        <w:t>Quiz</w:t>
      </w:r>
      <w:r w:rsidR="00B520D4">
        <w:rPr>
          <w:rFonts w:asciiTheme="minorHAnsi" w:hAnsiTheme="minorHAnsi"/>
          <w:b/>
          <w:bCs/>
          <w:lang w:eastAsia="en-GB"/>
        </w:rPr>
        <w:t xml:space="preserve"> (χρωματίζοντας με κάποιο χρώμα το φόντο του κελιού)</w:t>
      </w:r>
      <w:r w:rsidR="00B520D4">
        <w:rPr>
          <w:rFonts w:asciiTheme="minorHAnsi" w:hAnsiTheme="minorHAnsi"/>
          <w:bCs/>
          <w:lang w:eastAsia="en-GB"/>
        </w:rPr>
        <w:t xml:space="preserve"> και </w:t>
      </w:r>
      <w:r w:rsidR="00B520D4" w:rsidRPr="00A3365A">
        <w:rPr>
          <w:rFonts w:asciiTheme="minorHAnsi" w:hAnsiTheme="minorHAnsi"/>
          <w:bCs/>
          <w:color w:val="FF0000"/>
          <w:lang w:eastAsia="en-GB"/>
        </w:rPr>
        <w:t>συμπληρώνει</w:t>
      </w:r>
      <w:r w:rsidR="00B520D4">
        <w:rPr>
          <w:rFonts w:asciiTheme="minorHAnsi" w:hAnsiTheme="minorHAnsi"/>
          <w:bCs/>
          <w:lang w:eastAsia="en-GB"/>
        </w:rPr>
        <w:t xml:space="preserve"> τα αντίστοιχα πεδία με κείμενο</w:t>
      </w:r>
      <w:r>
        <w:rPr>
          <w:rFonts w:asciiTheme="minorHAnsi" w:hAnsiTheme="minorHAnsi"/>
          <w:bCs/>
          <w:lang w:eastAsia="en-GB"/>
        </w:rPr>
        <w:t>)</w:t>
      </w:r>
      <w:r w:rsidR="00DB75D7">
        <w:rPr>
          <w:rFonts w:asciiTheme="minorHAnsi" w:hAnsiTheme="minorHAnsi"/>
          <w:bCs/>
          <w:lang w:eastAsia="en-GB"/>
        </w:rPr>
        <w:t xml:space="preserve"> </w:t>
      </w:r>
    </w:p>
    <w:p w:rsidR="00906907" w:rsidRDefault="00906907" w:rsidP="00A3365A">
      <w:pPr>
        <w:rPr>
          <w:rFonts w:asciiTheme="minorHAnsi" w:hAnsiTheme="minorHAnsi"/>
          <w:bCs/>
          <w:lang w:eastAsia="en-GB"/>
        </w:rPr>
      </w:pPr>
    </w:p>
    <w:p w:rsidR="00906907" w:rsidRDefault="00906907" w:rsidP="00A3365A">
      <w:pPr>
        <w:rPr>
          <w:rFonts w:asciiTheme="minorHAnsi" w:hAnsiTheme="minorHAnsi"/>
          <w:bCs/>
          <w:lang w:eastAsia="en-GB"/>
        </w:rPr>
      </w:pPr>
    </w:p>
    <w:tbl>
      <w:tblPr>
        <w:tblStyle w:val="TableGrid"/>
        <w:tblW w:w="978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545"/>
        <w:gridCol w:w="1893"/>
        <w:gridCol w:w="1589"/>
        <w:gridCol w:w="1261"/>
        <w:gridCol w:w="1494"/>
      </w:tblGrid>
      <w:tr w:rsidR="00DD6C7D" w:rsidTr="00726E64">
        <w:trPr>
          <w:trHeight w:val="917"/>
        </w:trPr>
        <w:tc>
          <w:tcPr>
            <w:tcW w:w="3545" w:type="dxa"/>
          </w:tcPr>
          <w:p w:rsidR="00DD6C7D" w:rsidRDefault="00DD6C7D" w:rsidP="00A3365A">
            <w:pPr>
              <w:rPr>
                <w:rFonts w:asciiTheme="minorHAnsi" w:hAnsiTheme="minorHAnsi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  <w:lang w:eastAsia="en-GB"/>
              </w:rPr>
              <w:t>Μαθησιακό αντικείμενο</w:t>
            </w:r>
            <w:r w:rsidRPr="005256F3">
              <w:rPr>
                <w:rFonts w:asciiTheme="minorHAnsi" w:hAnsiTheme="minorHAnsi"/>
                <w:bCs/>
                <w:sz w:val="20"/>
                <w:szCs w:val="20"/>
                <w:lang w:eastAsia="en-GB"/>
              </w:rPr>
              <w:t xml:space="preserve">: </w:t>
            </w:r>
            <w:r>
              <w:rPr>
                <w:rFonts w:asciiTheme="minorHAnsi" w:hAnsiTheme="minorHAnsi"/>
                <w:bCs/>
                <w:sz w:val="20"/>
                <w:szCs w:val="20"/>
                <w:lang w:eastAsia="en-GB"/>
              </w:rPr>
              <w:t>‘Διαστημικά σκουπίδια’</w:t>
            </w:r>
          </w:p>
        </w:tc>
        <w:tc>
          <w:tcPr>
            <w:tcW w:w="6237" w:type="dxa"/>
            <w:gridSpan w:val="4"/>
          </w:tcPr>
          <w:p w:rsidR="00DD6C7D" w:rsidRDefault="00DD6C7D" w:rsidP="00A3365A">
            <w:pPr>
              <w:rPr>
                <w:rFonts w:asciiTheme="minorHAnsi" w:hAnsiTheme="minorHAnsi"/>
                <w:bCs/>
                <w:lang w:eastAsia="en-GB"/>
              </w:rPr>
            </w:pPr>
            <w:r w:rsidRPr="005256F3">
              <w:rPr>
                <w:rFonts w:asciiTheme="minorHAnsi" w:hAnsiTheme="minorHAnsi"/>
                <w:b/>
                <w:bCs/>
                <w:sz w:val="20"/>
                <w:szCs w:val="20"/>
                <w:lang w:eastAsia="en-GB"/>
              </w:rPr>
              <w:t>Τάξη</w:t>
            </w:r>
            <w:r w:rsidRPr="005256F3">
              <w:rPr>
                <w:rFonts w:asciiTheme="minorHAnsi" w:hAnsiTheme="minorHAnsi"/>
                <w:bCs/>
                <w:sz w:val="20"/>
                <w:szCs w:val="20"/>
                <w:lang w:eastAsia="en-GB"/>
              </w:rPr>
              <w:t>: Νηπιαγωγείο</w:t>
            </w:r>
          </w:p>
        </w:tc>
      </w:tr>
      <w:tr w:rsidR="00B520D4" w:rsidTr="005F4E24">
        <w:trPr>
          <w:trHeight w:val="1237"/>
        </w:trPr>
        <w:tc>
          <w:tcPr>
            <w:tcW w:w="3545" w:type="dxa"/>
          </w:tcPr>
          <w:p w:rsidR="00B520D4" w:rsidRPr="005256F3" w:rsidRDefault="00B520D4" w:rsidP="00906907">
            <w:pPr>
              <w:pStyle w:val="ListParagraph"/>
              <w:ind w:left="0"/>
              <w:rPr>
                <w:rFonts w:asciiTheme="minorHAnsi" w:hAnsiTheme="minorHAnsi"/>
                <w:b/>
                <w:bCs/>
                <w:sz w:val="20"/>
                <w:szCs w:val="20"/>
                <w:lang w:eastAsia="en-GB"/>
              </w:rPr>
            </w:pPr>
            <w:r w:rsidRPr="005256F3">
              <w:rPr>
                <w:rFonts w:asciiTheme="minorHAnsi" w:hAnsiTheme="minorHAnsi"/>
                <w:b/>
                <w:bCs/>
                <w:sz w:val="20"/>
                <w:szCs w:val="20"/>
                <w:lang w:eastAsia="en-GB"/>
              </w:rPr>
              <w:t>Διαδρομή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  <w:lang w:val="en-US" w:eastAsia="en-GB"/>
              </w:rPr>
              <w:t xml:space="preserve"> -  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  <w:lang w:eastAsia="en-GB"/>
              </w:rPr>
              <w:t>Ενότητες</w:t>
            </w:r>
          </w:p>
        </w:tc>
        <w:tc>
          <w:tcPr>
            <w:tcW w:w="1893" w:type="dxa"/>
          </w:tcPr>
          <w:p w:rsidR="00B520D4" w:rsidRPr="00AF7283" w:rsidRDefault="00B520D4" w:rsidP="00906907">
            <w:pPr>
              <w:pStyle w:val="ListParagraph"/>
              <w:ind w:left="0"/>
              <w:rPr>
                <w:rFonts w:asciiTheme="minorHAnsi" w:hAnsiTheme="minorHAnsi"/>
                <w:b/>
                <w:bCs/>
                <w:sz w:val="20"/>
                <w:szCs w:val="20"/>
                <w:lang w:val="en-US" w:eastAsia="en-GB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  <w:lang w:val="en-US" w:eastAsia="en-GB"/>
              </w:rPr>
              <w:t>Quiz</w:t>
            </w:r>
          </w:p>
        </w:tc>
        <w:tc>
          <w:tcPr>
            <w:tcW w:w="1589" w:type="dxa"/>
          </w:tcPr>
          <w:p w:rsidR="00B520D4" w:rsidRDefault="00B520D4" w:rsidP="00906907">
            <w:pPr>
              <w:pStyle w:val="ListParagraph"/>
              <w:ind w:left="0"/>
              <w:rPr>
                <w:rFonts w:asciiTheme="minorHAnsi" w:hAnsiTheme="minorHAnsi"/>
                <w:b/>
                <w:bCs/>
                <w:sz w:val="20"/>
                <w:szCs w:val="20"/>
                <w:lang w:eastAsia="en-GB"/>
              </w:rPr>
            </w:pPr>
            <w:r w:rsidRPr="005256F3">
              <w:rPr>
                <w:rFonts w:asciiTheme="minorHAnsi" w:hAnsiTheme="minorHAnsi"/>
                <w:b/>
                <w:bCs/>
                <w:sz w:val="20"/>
                <w:szCs w:val="20"/>
                <w:lang w:eastAsia="en-GB"/>
              </w:rPr>
              <w:t xml:space="preserve">Είδος </w:t>
            </w:r>
          </w:p>
          <w:p w:rsidR="00B520D4" w:rsidRPr="005256F3" w:rsidRDefault="00B520D4" w:rsidP="00906907">
            <w:pPr>
              <w:pStyle w:val="ListParagraph"/>
              <w:ind w:left="0"/>
              <w:rPr>
                <w:rFonts w:asciiTheme="minorHAnsi" w:hAnsiTheme="minorHAnsi"/>
                <w:b/>
                <w:bCs/>
                <w:sz w:val="20"/>
                <w:szCs w:val="20"/>
                <w:lang w:eastAsia="en-GB"/>
              </w:rPr>
            </w:pPr>
            <w:r w:rsidRPr="005256F3">
              <w:rPr>
                <w:rFonts w:asciiTheme="minorHAnsi" w:hAnsiTheme="minorHAnsi"/>
                <w:b/>
                <w:bCs/>
                <w:sz w:val="20"/>
                <w:szCs w:val="20"/>
                <w:lang w:eastAsia="en-GB"/>
              </w:rPr>
              <w:t>Δραστηριότητας</w:t>
            </w:r>
          </w:p>
          <w:p w:rsidR="00B520D4" w:rsidRDefault="00B520D4" w:rsidP="00906907">
            <w:pPr>
              <w:rPr>
                <w:rFonts w:asciiTheme="minorHAnsi" w:hAnsiTheme="minorHAnsi"/>
                <w:bCs/>
                <w:lang w:eastAsia="en-GB"/>
              </w:rPr>
            </w:pPr>
            <w:r w:rsidRPr="005256F3">
              <w:rPr>
                <w:rFonts w:asciiTheme="minorHAnsi" w:hAnsiTheme="minorHAnsi"/>
                <w:b/>
                <w:bCs/>
                <w:sz w:val="20"/>
                <w:szCs w:val="20"/>
                <w:lang w:eastAsia="en-GB"/>
              </w:rPr>
              <w:t>(Διδασκαλίας ή πρακτικής και εξάσκησης )</w:t>
            </w:r>
          </w:p>
        </w:tc>
        <w:tc>
          <w:tcPr>
            <w:tcW w:w="1261" w:type="dxa"/>
          </w:tcPr>
          <w:p w:rsidR="00B520D4" w:rsidRDefault="00B520D4" w:rsidP="00906907">
            <w:pPr>
              <w:pStyle w:val="ListParagraph"/>
              <w:ind w:left="0"/>
              <w:rPr>
                <w:rFonts w:asciiTheme="minorHAnsi" w:hAnsiTheme="minorHAnsi"/>
                <w:b/>
                <w:bCs/>
                <w:sz w:val="20"/>
                <w:szCs w:val="20"/>
                <w:lang w:eastAsia="en-GB"/>
              </w:rPr>
            </w:pPr>
            <w:r w:rsidRPr="005256F3">
              <w:rPr>
                <w:rFonts w:asciiTheme="minorHAnsi" w:hAnsiTheme="minorHAnsi"/>
                <w:b/>
                <w:bCs/>
                <w:sz w:val="20"/>
                <w:szCs w:val="20"/>
                <w:lang w:eastAsia="en-GB"/>
              </w:rPr>
              <w:t>Γνωστικό Αντικείμενο</w:t>
            </w:r>
          </w:p>
          <w:p w:rsidR="00B520D4" w:rsidRPr="005256F3" w:rsidRDefault="00B520D4" w:rsidP="00906907">
            <w:pPr>
              <w:pStyle w:val="ListParagraph"/>
              <w:ind w:left="0"/>
              <w:rPr>
                <w:rFonts w:asciiTheme="minorHAnsi" w:hAnsiTheme="minorHAnsi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  <w:lang w:eastAsia="en-GB"/>
              </w:rPr>
              <w:t>(ΔΕΠΠΣ)</w:t>
            </w:r>
          </w:p>
        </w:tc>
        <w:tc>
          <w:tcPr>
            <w:tcW w:w="1494" w:type="dxa"/>
          </w:tcPr>
          <w:p w:rsidR="00B520D4" w:rsidRDefault="00B520D4" w:rsidP="00906907">
            <w:pPr>
              <w:pStyle w:val="ListParagraph"/>
              <w:ind w:left="0"/>
              <w:rPr>
                <w:rFonts w:asciiTheme="minorHAnsi" w:hAnsiTheme="minorHAnsi"/>
                <w:b/>
                <w:bCs/>
                <w:sz w:val="20"/>
                <w:szCs w:val="20"/>
                <w:lang w:eastAsia="en-GB"/>
              </w:rPr>
            </w:pPr>
            <w:r w:rsidRPr="005256F3">
              <w:rPr>
                <w:rFonts w:asciiTheme="minorHAnsi" w:hAnsiTheme="minorHAnsi"/>
                <w:b/>
                <w:bCs/>
                <w:sz w:val="20"/>
                <w:szCs w:val="20"/>
                <w:lang w:eastAsia="en-GB"/>
              </w:rPr>
              <w:t>Στόχος</w:t>
            </w:r>
          </w:p>
          <w:p w:rsidR="00B520D4" w:rsidRPr="005256F3" w:rsidRDefault="00B520D4" w:rsidP="00906907">
            <w:pPr>
              <w:pStyle w:val="ListParagraph"/>
              <w:ind w:left="0"/>
              <w:rPr>
                <w:rFonts w:asciiTheme="minorHAnsi" w:hAnsiTheme="minorHAnsi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  <w:lang w:eastAsia="en-GB"/>
              </w:rPr>
              <w:t>(ΔΕΠΠΣ)</w:t>
            </w:r>
          </w:p>
        </w:tc>
      </w:tr>
      <w:tr w:rsidR="00B520D4" w:rsidTr="005F4E24">
        <w:trPr>
          <w:trHeight w:val="985"/>
        </w:trPr>
        <w:tc>
          <w:tcPr>
            <w:tcW w:w="3545" w:type="dxa"/>
            <w:vMerge w:val="restart"/>
          </w:tcPr>
          <w:p w:rsidR="00B520D4" w:rsidRDefault="00B520D4" w:rsidP="00906907">
            <w:pPr>
              <w:rPr>
                <w:rFonts w:asciiTheme="minorHAnsi" w:hAnsiTheme="minorHAnsi"/>
                <w:bCs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  <w:lang w:eastAsia="en-GB"/>
              </w:rPr>
              <w:t>Μέθοδοι π</w:t>
            </w:r>
            <w:r w:rsidRPr="00AF7283">
              <w:rPr>
                <w:rFonts w:asciiTheme="minorHAnsi" w:hAnsiTheme="minorHAnsi"/>
                <w:b/>
                <w:bCs/>
                <w:sz w:val="20"/>
                <w:szCs w:val="20"/>
                <w:lang w:eastAsia="en-GB"/>
              </w:rPr>
              <w:t>ερισυλλογή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  <w:lang w:eastAsia="en-GB"/>
              </w:rPr>
              <w:t>ς</w:t>
            </w:r>
            <w:r w:rsidRPr="00AF7283">
              <w:rPr>
                <w:rFonts w:asciiTheme="minorHAnsi" w:hAnsiTheme="minorHAnsi"/>
                <w:b/>
                <w:bCs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Theme="minorHAnsi" w:hAnsiTheme="minorHAnsi"/>
                <w:bCs/>
                <w:sz w:val="20"/>
                <w:szCs w:val="20"/>
                <w:lang w:eastAsia="en-GB"/>
              </w:rPr>
              <w:t>σκουπιδιών</w:t>
            </w:r>
            <w:r w:rsidRPr="005F4E24">
              <w:rPr>
                <w:rFonts w:asciiTheme="minorHAnsi" w:hAnsiTheme="minorHAnsi"/>
                <w:bCs/>
                <w:sz w:val="20"/>
                <w:szCs w:val="20"/>
                <w:lang w:eastAsia="en-GB"/>
              </w:rPr>
              <w:t>:</w:t>
            </w:r>
            <w:r>
              <w:rPr>
                <w:rFonts w:asciiTheme="minorHAnsi" w:hAnsiTheme="minorHAnsi"/>
                <w:bCs/>
                <w:sz w:val="20"/>
                <w:szCs w:val="20"/>
                <w:lang w:eastAsia="en-GB"/>
              </w:rPr>
              <w:t xml:space="preserve"> </w:t>
            </w:r>
          </w:p>
          <w:p w:rsidR="00B520D4" w:rsidRPr="00AF7283" w:rsidRDefault="00B520D4" w:rsidP="00906907">
            <w:pPr>
              <w:rPr>
                <w:rFonts w:asciiTheme="minorHAnsi" w:hAnsiTheme="minorHAnsi"/>
                <w:bCs/>
                <w:sz w:val="20"/>
                <w:szCs w:val="20"/>
                <w:lang w:eastAsia="en-GB"/>
              </w:rPr>
            </w:pPr>
          </w:p>
          <w:p w:rsidR="00B520D4" w:rsidRDefault="00B520D4" w:rsidP="00AF7283">
            <w:pPr>
              <w:rPr>
                <w:rFonts w:asciiTheme="minorHAnsi" w:hAnsiTheme="minorHAnsi"/>
                <w:bCs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/>
                <w:bCs/>
                <w:sz w:val="20"/>
                <w:szCs w:val="20"/>
                <w:lang w:eastAsia="en-GB"/>
              </w:rPr>
              <w:t>-</w:t>
            </w:r>
            <w:r w:rsidRPr="00AF7283">
              <w:rPr>
                <w:rFonts w:asciiTheme="minorHAnsi" w:hAnsiTheme="minorHAnsi"/>
                <w:bCs/>
                <w:sz w:val="20"/>
                <w:szCs w:val="20"/>
                <w:lang w:eastAsia="en-GB"/>
              </w:rPr>
              <w:t>Ηλεκτρομαγνητικό δίχτυ</w:t>
            </w:r>
          </w:p>
          <w:p w:rsidR="00B520D4" w:rsidRDefault="00B520D4" w:rsidP="00AF7283">
            <w:pPr>
              <w:rPr>
                <w:rFonts w:asciiTheme="minorHAnsi" w:hAnsiTheme="minorHAnsi"/>
                <w:bCs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/>
                <w:bCs/>
                <w:sz w:val="20"/>
                <w:szCs w:val="20"/>
                <w:lang w:eastAsia="en-GB"/>
              </w:rPr>
              <w:t xml:space="preserve">-Ηλεκτρομαγνητικό χαλινάρι </w:t>
            </w:r>
          </w:p>
          <w:p w:rsidR="00B520D4" w:rsidRDefault="00B520D4" w:rsidP="00AF7283">
            <w:pPr>
              <w:rPr>
                <w:rFonts w:asciiTheme="minorHAnsi" w:hAnsiTheme="minorHAnsi"/>
                <w:bCs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/>
                <w:bCs/>
                <w:sz w:val="20"/>
                <w:szCs w:val="20"/>
                <w:lang w:eastAsia="en-GB"/>
              </w:rPr>
              <w:t xml:space="preserve">-Διαστημικό καμάκι </w:t>
            </w:r>
          </w:p>
          <w:p w:rsidR="00B520D4" w:rsidRDefault="00B520D4" w:rsidP="00AF7283">
            <w:pPr>
              <w:rPr>
                <w:rFonts w:asciiTheme="minorHAnsi" w:hAnsiTheme="minorHAnsi"/>
                <w:bCs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/>
                <w:bCs/>
                <w:sz w:val="20"/>
                <w:szCs w:val="20"/>
                <w:lang w:eastAsia="en-GB"/>
              </w:rPr>
              <w:t>-Ρομποτικοί</w:t>
            </w:r>
            <w:r>
              <w:rPr>
                <w:rFonts w:asciiTheme="minorHAnsi" w:hAnsiTheme="minorHAnsi"/>
                <w:bCs/>
                <w:sz w:val="20"/>
                <w:szCs w:val="20"/>
                <w:lang w:val="en-US" w:eastAsia="en-GB"/>
              </w:rPr>
              <w:t xml:space="preserve"> </w:t>
            </w:r>
            <w:r>
              <w:rPr>
                <w:rFonts w:asciiTheme="minorHAnsi" w:hAnsiTheme="minorHAnsi"/>
                <w:bCs/>
                <w:sz w:val="20"/>
                <w:szCs w:val="20"/>
                <w:lang w:eastAsia="en-GB"/>
              </w:rPr>
              <w:t xml:space="preserve">βραχίωνες </w:t>
            </w:r>
          </w:p>
          <w:p w:rsidR="00B520D4" w:rsidRDefault="00B520D4" w:rsidP="00AF7283">
            <w:pPr>
              <w:rPr>
                <w:rFonts w:asciiTheme="minorHAnsi" w:hAnsiTheme="minorHAnsi"/>
                <w:bCs/>
                <w:sz w:val="20"/>
                <w:szCs w:val="20"/>
                <w:lang w:eastAsia="en-GB"/>
              </w:rPr>
            </w:pPr>
          </w:p>
          <w:p w:rsidR="00B520D4" w:rsidRPr="00AF7283" w:rsidRDefault="00B520D4" w:rsidP="00AF7283">
            <w:pPr>
              <w:rPr>
                <w:rFonts w:asciiTheme="minorHAnsi" w:hAnsiTheme="minorHAnsi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893" w:type="dxa"/>
          </w:tcPr>
          <w:p w:rsidR="00B520D4" w:rsidRPr="00AF7283" w:rsidRDefault="00B520D4" w:rsidP="00906907">
            <w:pPr>
              <w:rPr>
                <w:rFonts w:asciiTheme="minorHAnsi" w:hAnsiTheme="minorHAnsi"/>
                <w:bCs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/>
                <w:bCs/>
                <w:sz w:val="20"/>
                <w:szCs w:val="20"/>
                <w:lang w:val="en-US" w:eastAsia="en-GB"/>
              </w:rPr>
              <w:t>Quiz</w:t>
            </w:r>
            <w:r w:rsidRPr="00AF7283">
              <w:rPr>
                <w:rFonts w:asciiTheme="minorHAnsi" w:hAnsiTheme="minorHAnsi"/>
                <w:bCs/>
                <w:sz w:val="20"/>
                <w:szCs w:val="20"/>
                <w:lang w:eastAsia="en-GB"/>
              </w:rPr>
              <w:t xml:space="preserve"> - </w:t>
            </w:r>
            <w:r>
              <w:rPr>
                <w:rFonts w:asciiTheme="minorHAnsi" w:hAnsiTheme="minorHAnsi"/>
                <w:bCs/>
                <w:sz w:val="20"/>
                <w:szCs w:val="20"/>
                <w:lang w:eastAsia="en-GB"/>
              </w:rPr>
              <w:t>Α</w:t>
            </w:r>
            <w:r w:rsidRPr="00AF7283">
              <w:rPr>
                <w:rFonts w:asciiTheme="minorHAnsi" w:hAnsiTheme="minorHAnsi"/>
                <w:bCs/>
                <w:sz w:val="20"/>
                <w:szCs w:val="20"/>
                <w:lang w:eastAsia="en-GB"/>
              </w:rPr>
              <w:t xml:space="preserve">ντιστοίχηση με </w:t>
            </w:r>
            <w:r w:rsidRPr="00AF7283">
              <w:rPr>
                <w:rFonts w:asciiTheme="minorHAnsi" w:hAnsiTheme="minorHAnsi"/>
                <w:bCs/>
                <w:sz w:val="20"/>
                <w:szCs w:val="20"/>
                <w:lang w:val="en-US" w:eastAsia="en-GB"/>
              </w:rPr>
              <w:t>drag</w:t>
            </w:r>
            <w:r w:rsidRPr="00AF7283">
              <w:rPr>
                <w:rFonts w:asciiTheme="minorHAnsi" w:hAnsiTheme="minorHAnsi"/>
                <w:bCs/>
                <w:sz w:val="20"/>
                <w:szCs w:val="20"/>
                <w:lang w:eastAsia="en-GB"/>
              </w:rPr>
              <w:t xml:space="preserve"> </w:t>
            </w:r>
            <w:r w:rsidRPr="00AF7283">
              <w:rPr>
                <w:rFonts w:asciiTheme="minorHAnsi" w:hAnsiTheme="minorHAnsi"/>
                <w:bCs/>
                <w:sz w:val="20"/>
                <w:szCs w:val="20"/>
                <w:lang w:val="en-US" w:eastAsia="en-GB"/>
              </w:rPr>
              <w:t>and</w:t>
            </w:r>
            <w:r w:rsidRPr="00AF7283">
              <w:rPr>
                <w:rFonts w:asciiTheme="minorHAnsi" w:hAnsiTheme="minorHAnsi"/>
                <w:bCs/>
                <w:sz w:val="20"/>
                <w:szCs w:val="20"/>
                <w:lang w:eastAsia="en-GB"/>
              </w:rPr>
              <w:t xml:space="preserve"> </w:t>
            </w:r>
            <w:r w:rsidRPr="00AF7283">
              <w:rPr>
                <w:rFonts w:asciiTheme="minorHAnsi" w:hAnsiTheme="minorHAnsi"/>
                <w:bCs/>
                <w:sz w:val="20"/>
                <w:szCs w:val="20"/>
                <w:lang w:val="en-US" w:eastAsia="en-GB"/>
              </w:rPr>
              <w:t>drop</w:t>
            </w:r>
            <w:r w:rsidRPr="00AF7283">
              <w:rPr>
                <w:rFonts w:asciiTheme="minorHAnsi" w:hAnsiTheme="minorHAnsi"/>
                <w:bCs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1589" w:type="dxa"/>
            <w:vMerge w:val="restart"/>
          </w:tcPr>
          <w:p w:rsidR="00B520D4" w:rsidRDefault="00B520D4" w:rsidP="00906907">
            <w:pPr>
              <w:rPr>
                <w:rFonts w:asciiTheme="minorHAnsi" w:hAnsiTheme="minorHAnsi"/>
                <w:bCs/>
                <w:lang w:eastAsia="en-GB"/>
              </w:rPr>
            </w:pPr>
          </w:p>
        </w:tc>
        <w:tc>
          <w:tcPr>
            <w:tcW w:w="1261" w:type="dxa"/>
            <w:vMerge w:val="restart"/>
          </w:tcPr>
          <w:p w:rsidR="00B520D4" w:rsidRDefault="00B520D4" w:rsidP="00906907">
            <w:pPr>
              <w:rPr>
                <w:rFonts w:asciiTheme="minorHAnsi" w:hAnsiTheme="minorHAnsi"/>
                <w:bCs/>
                <w:lang w:eastAsia="en-GB"/>
              </w:rPr>
            </w:pPr>
          </w:p>
        </w:tc>
        <w:tc>
          <w:tcPr>
            <w:tcW w:w="1494" w:type="dxa"/>
            <w:vMerge w:val="restart"/>
          </w:tcPr>
          <w:p w:rsidR="00B520D4" w:rsidRDefault="00B520D4" w:rsidP="00906907">
            <w:pPr>
              <w:rPr>
                <w:rFonts w:asciiTheme="minorHAnsi" w:hAnsiTheme="minorHAnsi"/>
                <w:bCs/>
                <w:lang w:eastAsia="en-GB"/>
              </w:rPr>
            </w:pPr>
          </w:p>
        </w:tc>
      </w:tr>
      <w:tr w:rsidR="00B520D4" w:rsidTr="00447B50">
        <w:trPr>
          <w:trHeight w:val="564"/>
        </w:trPr>
        <w:tc>
          <w:tcPr>
            <w:tcW w:w="3545" w:type="dxa"/>
            <w:vMerge/>
          </w:tcPr>
          <w:p w:rsidR="00B520D4" w:rsidRPr="00AF7283" w:rsidRDefault="00B520D4" w:rsidP="00AF7283">
            <w:pPr>
              <w:rPr>
                <w:rFonts w:asciiTheme="minorHAnsi" w:hAnsiTheme="minorHAnsi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893" w:type="dxa"/>
          </w:tcPr>
          <w:p w:rsidR="00B520D4" w:rsidRPr="00AF7283" w:rsidRDefault="00B520D4" w:rsidP="00906907">
            <w:pPr>
              <w:rPr>
                <w:rFonts w:asciiTheme="minorHAnsi" w:hAnsiTheme="minorHAnsi"/>
                <w:bCs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/>
                <w:bCs/>
                <w:sz w:val="20"/>
                <w:szCs w:val="20"/>
                <w:lang w:val="en-US" w:eastAsia="en-GB"/>
              </w:rPr>
              <w:t xml:space="preserve">Quiz – </w:t>
            </w:r>
            <w:r>
              <w:rPr>
                <w:rFonts w:asciiTheme="minorHAnsi" w:hAnsiTheme="minorHAnsi"/>
                <w:bCs/>
                <w:sz w:val="20"/>
                <w:szCs w:val="20"/>
                <w:lang w:eastAsia="en-GB"/>
              </w:rPr>
              <w:t xml:space="preserve">Πολλαπλής επιλογής </w:t>
            </w:r>
          </w:p>
        </w:tc>
        <w:tc>
          <w:tcPr>
            <w:tcW w:w="1589" w:type="dxa"/>
            <w:vMerge/>
          </w:tcPr>
          <w:p w:rsidR="00B520D4" w:rsidRDefault="00B520D4" w:rsidP="00906907">
            <w:pPr>
              <w:rPr>
                <w:rFonts w:asciiTheme="minorHAnsi" w:hAnsiTheme="minorHAnsi"/>
                <w:bCs/>
                <w:lang w:eastAsia="en-GB"/>
              </w:rPr>
            </w:pPr>
          </w:p>
        </w:tc>
        <w:tc>
          <w:tcPr>
            <w:tcW w:w="1261" w:type="dxa"/>
            <w:vMerge/>
          </w:tcPr>
          <w:p w:rsidR="00B520D4" w:rsidRDefault="00B520D4" w:rsidP="00906907">
            <w:pPr>
              <w:rPr>
                <w:rFonts w:asciiTheme="minorHAnsi" w:hAnsiTheme="minorHAnsi"/>
                <w:bCs/>
                <w:lang w:eastAsia="en-GB"/>
              </w:rPr>
            </w:pPr>
          </w:p>
        </w:tc>
        <w:tc>
          <w:tcPr>
            <w:tcW w:w="1494" w:type="dxa"/>
            <w:vMerge/>
          </w:tcPr>
          <w:p w:rsidR="00B520D4" w:rsidRDefault="00B520D4" w:rsidP="00906907">
            <w:pPr>
              <w:rPr>
                <w:rFonts w:asciiTheme="minorHAnsi" w:hAnsiTheme="minorHAnsi"/>
                <w:bCs/>
                <w:lang w:eastAsia="en-GB"/>
              </w:rPr>
            </w:pPr>
          </w:p>
        </w:tc>
      </w:tr>
      <w:tr w:rsidR="00B520D4" w:rsidTr="00447B50">
        <w:trPr>
          <w:trHeight w:val="1833"/>
        </w:trPr>
        <w:tc>
          <w:tcPr>
            <w:tcW w:w="3545" w:type="dxa"/>
          </w:tcPr>
          <w:p w:rsidR="00B520D4" w:rsidRPr="00AF7283" w:rsidRDefault="00B520D4" w:rsidP="00906907">
            <w:pPr>
              <w:rPr>
                <w:rFonts w:asciiTheme="minorHAnsi" w:hAnsiTheme="minorHAnsi"/>
                <w:bCs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  <w:lang w:eastAsia="en-GB"/>
              </w:rPr>
              <w:t>Μέθοδοι α</w:t>
            </w:r>
            <w:r w:rsidRPr="00AF7283">
              <w:rPr>
                <w:rFonts w:asciiTheme="minorHAnsi" w:hAnsiTheme="minorHAnsi"/>
                <w:b/>
                <w:bCs/>
                <w:sz w:val="20"/>
                <w:szCs w:val="20"/>
                <w:lang w:eastAsia="en-GB"/>
              </w:rPr>
              <w:t>πομάκρυνση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  <w:lang w:eastAsia="en-GB"/>
              </w:rPr>
              <w:t>ς</w:t>
            </w:r>
            <w:r w:rsidRPr="00AF7283">
              <w:rPr>
                <w:rFonts w:asciiTheme="minorHAnsi" w:hAnsiTheme="minorHAnsi"/>
                <w:b/>
                <w:bCs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Theme="minorHAnsi" w:hAnsiTheme="minorHAnsi"/>
                <w:bCs/>
                <w:sz w:val="20"/>
                <w:szCs w:val="20"/>
                <w:lang w:eastAsia="en-GB"/>
              </w:rPr>
              <w:t>σκουπιδιών</w:t>
            </w:r>
            <w:r w:rsidRPr="00B520D4">
              <w:rPr>
                <w:rFonts w:asciiTheme="minorHAnsi" w:hAnsiTheme="minorHAnsi"/>
                <w:bCs/>
                <w:sz w:val="20"/>
                <w:szCs w:val="20"/>
                <w:lang w:eastAsia="en-GB"/>
              </w:rPr>
              <w:t xml:space="preserve">: </w:t>
            </w:r>
            <w:r>
              <w:rPr>
                <w:rFonts w:asciiTheme="minorHAnsi" w:hAnsiTheme="minorHAnsi"/>
                <w:bCs/>
                <w:sz w:val="20"/>
                <w:szCs w:val="20"/>
                <w:lang w:eastAsia="en-GB"/>
              </w:rPr>
              <w:t xml:space="preserve"> </w:t>
            </w:r>
          </w:p>
          <w:p w:rsidR="00B520D4" w:rsidRDefault="00B520D4" w:rsidP="00906907">
            <w:pPr>
              <w:rPr>
                <w:rFonts w:asciiTheme="minorHAnsi" w:hAnsiTheme="minorHAnsi"/>
                <w:bCs/>
                <w:sz w:val="20"/>
                <w:szCs w:val="20"/>
                <w:lang w:eastAsia="en-GB"/>
              </w:rPr>
            </w:pPr>
          </w:p>
          <w:p w:rsidR="00B520D4" w:rsidRDefault="00B520D4" w:rsidP="00906907">
            <w:pPr>
              <w:rPr>
                <w:rFonts w:asciiTheme="minorHAnsi" w:hAnsiTheme="minorHAnsi"/>
                <w:bCs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/>
                <w:bCs/>
                <w:sz w:val="20"/>
                <w:szCs w:val="20"/>
                <w:lang w:val="en-US" w:eastAsia="en-GB"/>
              </w:rPr>
              <w:t>-</w:t>
            </w:r>
            <w:r>
              <w:rPr>
                <w:rFonts w:asciiTheme="minorHAnsi" w:hAnsiTheme="minorHAnsi"/>
                <w:bCs/>
                <w:sz w:val="20"/>
                <w:szCs w:val="20"/>
                <w:lang w:eastAsia="en-GB"/>
              </w:rPr>
              <w:t xml:space="preserve">Σαπουνόμαζα </w:t>
            </w:r>
          </w:p>
          <w:p w:rsidR="00B520D4" w:rsidRPr="00B520D4" w:rsidRDefault="00B520D4" w:rsidP="00906907">
            <w:pPr>
              <w:rPr>
                <w:rFonts w:asciiTheme="minorHAnsi" w:hAnsiTheme="minorHAnsi"/>
                <w:bCs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/>
                <w:bCs/>
                <w:sz w:val="20"/>
                <w:szCs w:val="20"/>
                <w:lang w:eastAsia="en-GB"/>
              </w:rPr>
              <w:t xml:space="preserve">-Διαστημικό </w:t>
            </w:r>
            <w:r>
              <w:rPr>
                <w:rFonts w:asciiTheme="minorHAnsi" w:hAnsiTheme="minorHAnsi"/>
                <w:bCs/>
                <w:sz w:val="20"/>
                <w:szCs w:val="20"/>
                <w:lang w:val="en-US" w:eastAsia="en-GB"/>
              </w:rPr>
              <w:t>Laser</w:t>
            </w:r>
            <w:r w:rsidRPr="00B520D4">
              <w:rPr>
                <w:rFonts w:asciiTheme="minorHAnsi" w:hAnsiTheme="minorHAnsi"/>
                <w:bCs/>
                <w:sz w:val="20"/>
                <w:szCs w:val="20"/>
                <w:lang w:eastAsia="en-GB"/>
              </w:rPr>
              <w:t xml:space="preserve"> </w:t>
            </w:r>
          </w:p>
          <w:p w:rsidR="00B520D4" w:rsidRPr="00AF7283" w:rsidRDefault="00B520D4" w:rsidP="00906907">
            <w:pPr>
              <w:rPr>
                <w:rFonts w:asciiTheme="minorHAnsi" w:hAnsiTheme="minorHAnsi"/>
                <w:bCs/>
                <w:sz w:val="20"/>
                <w:szCs w:val="20"/>
                <w:lang w:eastAsia="en-GB"/>
              </w:rPr>
            </w:pPr>
            <w:r w:rsidRPr="00B520D4">
              <w:rPr>
                <w:rFonts w:asciiTheme="minorHAnsi" w:hAnsiTheme="minorHAnsi"/>
                <w:bCs/>
                <w:sz w:val="20"/>
                <w:szCs w:val="20"/>
                <w:lang w:eastAsia="en-GB"/>
              </w:rPr>
              <w:t>-</w:t>
            </w:r>
            <w:r>
              <w:rPr>
                <w:rFonts w:asciiTheme="minorHAnsi" w:hAnsiTheme="minorHAnsi"/>
                <w:bCs/>
                <w:sz w:val="20"/>
                <w:szCs w:val="20"/>
                <w:lang w:eastAsia="en-GB"/>
              </w:rPr>
              <w:t>Διαστημική σφεντόνα</w:t>
            </w:r>
          </w:p>
          <w:p w:rsidR="00B520D4" w:rsidRDefault="00B520D4" w:rsidP="00906907">
            <w:pPr>
              <w:rPr>
                <w:rFonts w:asciiTheme="minorHAnsi" w:hAnsiTheme="minorHAnsi"/>
                <w:bCs/>
                <w:sz w:val="20"/>
                <w:szCs w:val="20"/>
                <w:lang w:eastAsia="en-GB"/>
              </w:rPr>
            </w:pPr>
          </w:p>
          <w:p w:rsidR="00B520D4" w:rsidRPr="00AF7283" w:rsidRDefault="00B520D4" w:rsidP="00906907">
            <w:pPr>
              <w:rPr>
                <w:rFonts w:asciiTheme="minorHAnsi" w:hAnsiTheme="minorHAnsi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893" w:type="dxa"/>
          </w:tcPr>
          <w:p w:rsidR="00B520D4" w:rsidRPr="005F4E24" w:rsidRDefault="005F4E24" w:rsidP="00906907">
            <w:pPr>
              <w:rPr>
                <w:rFonts w:asciiTheme="minorHAnsi" w:hAnsiTheme="minorHAnsi"/>
                <w:bCs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/>
                <w:bCs/>
                <w:sz w:val="20"/>
                <w:szCs w:val="20"/>
                <w:lang w:val="en-US" w:eastAsia="en-GB"/>
              </w:rPr>
              <w:t>Quiz</w:t>
            </w:r>
            <w:r w:rsidRPr="005F4E24">
              <w:rPr>
                <w:rFonts w:asciiTheme="minorHAnsi" w:hAnsiTheme="minorHAnsi"/>
                <w:bCs/>
                <w:sz w:val="20"/>
                <w:szCs w:val="20"/>
                <w:lang w:eastAsia="en-GB"/>
              </w:rPr>
              <w:t xml:space="preserve"> – </w:t>
            </w:r>
            <w:r>
              <w:rPr>
                <w:rFonts w:asciiTheme="minorHAnsi" w:hAnsiTheme="minorHAnsi"/>
                <w:bCs/>
                <w:sz w:val="20"/>
                <w:szCs w:val="20"/>
                <w:lang w:eastAsia="en-GB"/>
              </w:rPr>
              <w:t xml:space="preserve">Σωστού/ Λάθους (απαιτεί τη διδασκαλία </w:t>
            </w:r>
            <w:r w:rsidRPr="005F4E24">
              <w:rPr>
                <w:rFonts w:asciiTheme="minorHAnsi" w:hAnsiTheme="minorHAnsi"/>
                <w:b/>
                <w:bCs/>
                <w:sz w:val="20"/>
                <w:szCs w:val="20"/>
                <w:u w:val="single"/>
                <w:lang w:eastAsia="en-GB"/>
              </w:rPr>
              <w:t>και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Theme="minorHAnsi" w:hAnsiTheme="minorHAnsi"/>
                <w:bCs/>
                <w:sz w:val="20"/>
                <w:szCs w:val="20"/>
                <w:lang w:eastAsia="en-GB"/>
              </w:rPr>
              <w:t xml:space="preserve">των δύο διαδρομών) </w:t>
            </w:r>
          </w:p>
        </w:tc>
        <w:tc>
          <w:tcPr>
            <w:tcW w:w="4344" w:type="dxa"/>
            <w:gridSpan w:val="3"/>
          </w:tcPr>
          <w:p w:rsidR="00B520D4" w:rsidRDefault="00B520D4" w:rsidP="00906907">
            <w:pPr>
              <w:rPr>
                <w:rFonts w:asciiTheme="minorHAnsi" w:hAnsiTheme="minorHAnsi"/>
                <w:bCs/>
                <w:lang w:eastAsia="en-GB"/>
              </w:rPr>
            </w:pPr>
            <w:bookmarkStart w:id="0" w:name="_GoBack"/>
            <w:bookmarkEnd w:id="0"/>
          </w:p>
        </w:tc>
      </w:tr>
      <w:tr w:rsidR="00B520D4" w:rsidTr="001A3AF2">
        <w:trPr>
          <w:trHeight w:val="2539"/>
        </w:trPr>
        <w:tc>
          <w:tcPr>
            <w:tcW w:w="9782" w:type="dxa"/>
            <w:gridSpan w:val="5"/>
          </w:tcPr>
          <w:p w:rsidR="00B520D4" w:rsidRDefault="00B520D4" w:rsidP="00B520D4">
            <w:pPr>
              <w:pStyle w:val="ListParagraph"/>
              <w:ind w:left="0"/>
              <w:rPr>
                <w:rFonts w:asciiTheme="minorHAnsi" w:hAnsiTheme="minorHAnsi"/>
                <w:bCs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/>
                <w:bCs/>
                <w:sz w:val="20"/>
                <w:szCs w:val="20"/>
                <w:lang w:eastAsia="en-GB"/>
              </w:rPr>
              <w:lastRenderedPageBreak/>
              <w:t>Σύντομη Περιγραφή Δραστηριότητας:</w:t>
            </w:r>
          </w:p>
          <w:p w:rsidR="00B520D4" w:rsidRPr="005256F3" w:rsidRDefault="00B520D4" w:rsidP="00B520D4">
            <w:pPr>
              <w:pStyle w:val="ListParagraph"/>
              <w:ind w:left="0"/>
              <w:rPr>
                <w:rFonts w:asciiTheme="minorHAnsi" w:hAnsiTheme="minorHAnsi"/>
                <w:bCs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/>
                <w:bCs/>
                <w:sz w:val="20"/>
                <w:szCs w:val="20"/>
                <w:lang w:eastAsia="en-GB"/>
              </w:rPr>
              <w:t xml:space="preserve"> </w:t>
            </w:r>
          </w:p>
        </w:tc>
      </w:tr>
    </w:tbl>
    <w:p w:rsidR="00906907" w:rsidRDefault="00906907" w:rsidP="00A3365A">
      <w:pPr>
        <w:rPr>
          <w:rFonts w:asciiTheme="minorHAnsi" w:hAnsiTheme="minorHAnsi"/>
          <w:bCs/>
          <w:lang w:eastAsia="en-GB"/>
        </w:rPr>
      </w:pPr>
    </w:p>
    <w:p w:rsidR="00906907" w:rsidRDefault="00906907" w:rsidP="00A3365A">
      <w:pPr>
        <w:rPr>
          <w:rFonts w:asciiTheme="minorHAnsi" w:hAnsiTheme="minorHAnsi"/>
          <w:bCs/>
          <w:lang w:eastAsia="en-GB"/>
        </w:rPr>
      </w:pPr>
    </w:p>
    <w:p w:rsidR="00906907" w:rsidRDefault="00906907" w:rsidP="00A3365A">
      <w:pPr>
        <w:rPr>
          <w:rFonts w:asciiTheme="minorHAnsi" w:hAnsiTheme="minorHAnsi"/>
          <w:bCs/>
          <w:lang w:eastAsia="en-GB"/>
        </w:rPr>
      </w:pPr>
    </w:p>
    <w:p w:rsidR="00906907" w:rsidRDefault="00906907" w:rsidP="00A3365A">
      <w:pPr>
        <w:rPr>
          <w:rFonts w:asciiTheme="minorHAnsi" w:hAnsiTheme="minorHAnsi"/>
          <w:bCs/>
          <w:lang w:eastAsia="en-GB"/>
        </w:rPr>
      </w:pPr>
    </w:p>
    <w:p w:rsidR="00906907" w:rsidRDefault="00906907" w:rsidP="00A3365A">
      <w:pPr>
        <w:rPr>
          <w:rFonts w:asciiTheme="minorHAnsi" w:hAnsiTheme="minorHAnsi"/>
          <w:bCs/>
          <w:lang w:eastAsia="en-GB"/>
        </w:rPr>
      </w:pPr>
    </w:p>
    <w:p w:rsidR="00906907" w:rsidRPr="00A3365A" w:rsidRDefault="00906907" w:rsidP="00A3365A">
      <w:pPr>
        <w:rPr>
          <w:rFonts w:asciiTheme="minorHAnsi" w:hAnsiTheme="minorHAnsi"/>
          <w:bCs/>
          <w:lang w:eastAsia="en-GB"/>
        </w:rPr>
      </w:pPr>
    </w:p>
    <w:p w:rsidR="003814FE" w:rsidRDefault="003814FE" w:rsidP="003814FE">
      <w:pPr>
        <w:pStyle w:val="ListParagraph"/>
        <w:numPr>
          <w:ilvl w:val="0"/>
          <w:numId w:val="4"/>
        </w:numPr>
        <w:rPr>
          <w:rFonts w:asciiTheme="minorHAnsi" w:hAnsiTheme="minorHAnsi"/>
          <w:bCs/>
          <w:lang w:eastAsia="en-GB"/>
        </w:rPr>
      </w:pPr>
      <w:r>
        <w:rPr>
          <w:rFonts w:asciiTheme="minorHAnsi" w:hAnsiTheme="minorHAnsi"/>
          <w:bCs/>
          <w:lang w:eastAsia="en-GB"/>
        </w:rPr>
        <w:t xml:space="preserve">Για ένα από τα φύλλα εργασίας του νηπιαγωγείου (τα οποία θα τα βρείτε εδώ: </w:t>
      </w:r>
      <w:hyperlink r:id="rId10" w:history="1">
        <w:r w:rsidRPr="00192A10">
          <w:rPr>
            <w:rStyle w:val="Hyperlink"/>
            <w:rFonts w:asciiTheme="minorHAnsi" w:hAnsiTheme="minorHAnsi"/>
            <w:bCs/>
            <w:lang w:eastAsia="en-GB"/>
          </w:rPr>
          <w:t>http://ts.sch.gr/repo/online-packages/dim-mathaino-ti-glo</w:t>
        </w:r>
        <w:r w:rsidRPr="00192A10">
          <w:rPr>
            <w:rStyle w:val="Hyperlink"/>
            <w:rFonts w:asciiTheme="minorHAnsi" w:hAnsiTheme="minorHAnsi"/>
            <w:bCs/>
            <w:lang w:eastAsia="en-GB"/>
          </w:rPr>
          <w:t>s</w:t>
        </w:r>
        <w:r w:rsidRPr="00192A10">
          <w:rPr>
            <w:rStyle w:val="Hyperlink"/>
            <w:rFonts w:asciiTheme="minorHAnsi" w:hAnsiTheme="minorHAnsi"/>
            <w:bCs/>
            <w:lang w:eastAsia="en-GB"/>
          </w:rPr>
          <w:t>sa-mou/</w:t>
        </w:r>
      </w:hyperlink>
      <w:r w:rsidR="00B1054B">
        <w:rPr>
          <w:rFonts w:asciiTheme="minorHAnsi" w:hAnsiTheme="minorHAnsi"/>
          <w:bCs/>
          <w:lang w:eastAsia="en-GB"/>
        </w:rPr>
        <w:t xml:space="preserve"> </w:t>
      </w:r>
      <w:r>
        <w:rPr>
          <w:rFonts w:asciiTheme="minorHAnsi" w:hAnsiTheme="minorHAnsi"/>
          <w:bCs/>
          <w:lang w:eastAsia="en-GB"/>
        </w:rPr>
        <w:t xml:space="preserve">ή στο συμπληρωματικό υλικό του εργαστηρίου σας) θα πρέπει να γράψετε μια </w:t>
      </w:r>
      <w:r w:rsidR="00102659">
        <w:rPr>
          <w:rFonts w:asciiTheme="minorHAnsi" w:hAnsiTheme="minorHAnsi"/>
          <w:bCs/>
          <w:lang w:eastAsia="en-GB"/>
        </w:rPr>
        <w:t>περιγραφή</w:t>
      </w:r>
      <w:r>
        <w:rPr>
          <w:rFonts w:asciiTheme="minorHAnsi" w:hAnsiTheme="minorHAnsi"/>
          <w:bCs/>
          <w:lang w:eastAsia="en-GB"/>
        </w:rPr>
        <w:t xml:space="preserve"> (500 λέξεις) </w:t>
      </w:r>
      <w:r w:rsidR="00102659">
        <w:rPr>
          <w:rFonts w:asciiTheme="minorHAnsi" w:hAnsiTheme="minorHAnsi"/>
          <w:bCs/>
          <w:lang w:eastAsia="en-GB"/>
        </w:rPr>
        <w:t>αναλύοντας</w:t>
      </w:r>
      <w:r w:rsidR="00395D1C">
        <w:rPr>
          <w:rFonts w:asciiTheme="minorHAnsi" w:hAnsiTheme="minorHAnsi"/>
          <w:bCs/>
          <w:lang w:eastAsia="en-GB"/>
        </w:rPr>
        <w:t xml:space="preserve"> μια εκπαιδευτική δραστηριότητα </w:t>
      </w:r>
      <w:r w:rsidR="00102659">
        <w:rPr>
          <w:rFonts w:asciiTheme="minorHAnsi" w:hAnsiTheme="minorHAnsi"/>
          <w:bCs/>
          <w:lang w:eastAsia="en-GB"/>
        </w:rPr>
        <w:t>στην οποία</w:t>
      </w:r>
      <w:r w:rsidR="00395D1C">
        <w:rPr>
          <w:rFonts w:asciiTheme="minorHAnsi" w:hAnsiTheme="minorHAnsi"/>
          <w:bCs/>
          <w:lang w:eastAsia="en-GB"/>
        </w:rPr>
        <w:t xml:space="preserve"> θα χρησιμοποιήσετε το φύλλο εργασίας, </w:t>
      </w:r>
      <w:r>
        <w:rPr>
          <w:rFonts w:asciiTheme="minorHAnsi" w:hAnsiTheme="minorHAnsi"/>
          <w:bCs/>
          <w:lang w:eastAsia="en-GB"/>
        </w:rPr>
        <w:t xml:space="preserve">απαντώντας στα παρακάτω: </w:t>
      </w:r>
    </w:p>
    <w:p w:rsidR="003814FE" w:rsidRPr="00395D1C" w:rsidRDefault="003814FE" w:rsidP="00395D1C">
      <w:pPr>
        <w:pStyle w:val="NormalWeb"/>
        <w:numPr>
          <w:ilvl w:val="0"/>
          <w:numId w:val="5"/>
        </w:numPr>
        <w:rPr>
          <w:rFonts w:asciiTheme="minorHAnsi" w:hAnsiTheme="minorHAnsi"/>
        </w:rPr>
      </w:pPr>
      <w:r w:rsidRPr="00395D1C">
        <w:rPr>
          <w:rFonts w:asciiTheme="minorHAnsi" w:hAnsiTheme="minorHAnsi"/>
        </w:rPr>
        <w:t>Θεματική ενότητα</w:t>
      </w:r>
      <w:r w:rsidR="00395D1C">
        <w:rPr>
          <w:rFonts w:asciiTheme="minorHAnsi" w:hAnsiTheme="minorHAnsi"/>
        </w:rPr>
        <w:t xml:space="preserve"> δραστηριότητας </w:t>
      </w:r>
    </w:p>
    <w:p w:rsidR="003814FE" w:rsidRPr="00395D1C" w:rsidRDefault="003814FE" w:rsidP="00395D1C">
      <w:pPr>
        <w:pStyle w:val="NormalWeb"/>
        <w:numPr>
          <w:ilvl w:val="0"/>
          <w:numId w:val="5"/>
        </w:numPr>
        <w:rPr>
          <w:rFonts w:asciiTheme="minorHAnsi" w:hAnsiTheme="minorHAnsi"/>
        </w:rPr>
      </w:pPr>
      <w:r w:rsidRPr="00395D1C">
        <w:rPr>
          <w:rFonts w:asciiTheme="minorHAnsi" w:hAnsiTheme="minorHAnsi"/>
        </w:rPr>
        <w:t>Γνωστικό αντικείμενο</w:t>
      </w:r>
    </w:p>
    <w:p w:rsidR="003814FE" w:rsidRPr="00395D1C" w:rsidRDefault="003814FE" w:rsidP="00395D1C">
      <w:pPr>
        <w:pStyle w:val="NormalWeb"/>
        <w:numPr>
          <w:ilvl w:val="0"/>
          <w:numId w:val="5"/>
        </w:numPr>
        <w:rPr>
          <w:rFonts w:asciiTheme="minorHAnsi" w:hAnsiTheme="minorHAnsi"/>
        </w:rPr>
      </w:pPr>
      <w:r w:rsidRPr="00395D1C">
        <w:rPr>
          <w:rFonts w:asciiTheme="minorHAnsi" w:hAnsiTheme="minorHAnsi"/>
        </w:rPr>
        <w:t>Στόχος</w:t>
      </w:r>
    </w:p>
    <w:p w:rsidR="003814FE" w:rsidRPr="00395D1C" w:rsidRDefault="003814FE" w:rsidP="00395D1C">
      <w:pPr>
        <w:pStyle w:val="NormalWeb"/>
        <w:numPr>
          <w:ilvl w:val="0"/>
          <w:numId w:val="5"/>
        </w:numPr>
        <w:rPr>
          <w:rFonts w:asciiTheme="minorHAnsi" w:hAnsiTheme="minorHAnsi"/>
        </w:rPr>
      </w:pPr>
      <w:r w:rsidRPr="00395D1C">
        <w:rPr>
          <w:rFonts w:asciiTheme="minorHAnsi" w:hAnsiTheme="minorHAnsi"/>
        </w:rPr>
        <w:t>Είδος δραστηριότητας</w:t>
      </w:r>
    </w:p>
    <w:p w:rsidR="003814FE" w:rsidRPr="00AC3426" w:rsidRDefault="00102659" w:rsidP="00395D1C">
      <w:pPr>
        <w:pStyle w:val="NormalWeb"/>
        <w:numPr>
          <w:ilvl w:val="0"/>
          <w:numId w:val="5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Τρόπος ένταξης στην διδασκαλία: </w:t>
      </w:r>
      <w:r w:rsidR="003814FE" w:rsidRPr="00395D1C">
        <w:rPr>
          <w:rFonts w:asciiTheme="minorHAnsi" w:hAnsiTheme="minorHAnsi"/>
        </w:rPr>
        <w:t>π</w:t>
      </w:r>
      <w:r>
        <w:rPr>
          <w:rFonts w:asciiTheme="minorHAnsi" w:hAnsiTheme="minorHAnsi"/>
        </w:rPr>
        <w:t>.</w:t>
      </w:r>
      <w:r w:rsidR="003814FE" w:rsidRPr="00395D1C">
        <w:rPr>
          <w:rFonts w:asciiTheme="minorHAnsi" w:hAnsiTheme="minorHAnsi"/>
        </w:rPr>
        <w:t>χ: έχω δείξει ένα βίντεο για τη θάλασσα και μετά συμπληρώνουν το αντίστοιχο φύλλο εργασίας</w:t>
      </w:r>
    </w:p>
    <w:p w:rsidR="00AC3426" w:rsidRPr="00395D1C" w:rsidRDefault="00AC3426" w:rsidP="00395D1C">
      <w:pPr>
        <w:pStyle w:val="NormalWeb"/>
        <w:numPr>
          <w:ilvl w:val="0"/>
          <w:numId w:val="5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Περιγραφή δραστηριότητας </w:t>
      </w:r>
    </w:p>
    <w:p w:rsidR="00341717" w:rsidRDefault="00341717" w:rsidP="007D6C19">
      <w:pPr>
        <w:rPr>
          <w:rFonts w:asciiTheme="minorHAnsi" w:hAnsiTheme="minorHAnsi"/>
        </w:rPr>
      </w:pPr>
    </w:p>
    <w:p w:rsidR="00FF06FF" w:rsidRDefault="00FF06FF" w:rsidP="007D6C19">
      <w:pPr>
        <w:rPr>
          <w:rFonts w:asciiTheme="minorHAnsi" w:hAnsiTheme="minorHAnsi"/>
        </w:rPr>
      </w:pPr>
    </w:p>
    <w:p w:rsidR="00FF06FF" w:rsidRDefault="00FF06FF" w:rsidP="007D6C19">
      <w:pPr>
        <w:rPr>
          <w:rFonts w:asciiTheme="minorHAnsi" w:hAnsiTheme="minorHAnsi"/>
        </w:rPr>
      </w:pPr>
    </w:p>
    <w:p w:rsidR="00FF06FF" w:rsidRPr="00FF06FF" w:rsidRDefault="00FF06FF" w:rsidP="007D6C19">
      <w:pPr>
        <w:rPr>
          <w:rFonts w:asciiTheme="minorHAnsi" w:hAnsiTheme="minorHAnsi"/>
          <w:b/>
          <w:color w:val="FF0000"/>
        </w:rPr>
      </w:pPr>
      <w:r w:rsidRPr="00FF06FF">
        <w:rPr>
          <w:rFonts w:asciiTheme="minorHAnsi" w:hAnsiTheme="minorHAnsi"/>
          <w:b/>
          <w:color w:val="FF0000"/>
        </w:rPr>
        <w:t>Υποβολή φύλλου εργασίας 5</w:t>
      </w:r>
      <w:r w:rsidRPr="00FF06FF">
        <w:rPr>
          <w:rFonts w:asciiTheme="minorHAnsi" w:hAnsiTheme="minorHAnsi"/>
          <w:b/>
          <w:color w:val="FF0000"/>
          <w:vertAlign w:val="superscript"/>
        </w:rPr>
        <w:t>ου</w:t>
      </w:r>
      <w:r w:rsidRPr="00FF06FF">
        <w:rPr>
          <w:rFonts w:asciiTheme="minorHAnsi" w:hAnsiTheme="minorHAnsi"/>
          <w:b/>
          <w:color w:val="FF0000"/>
        </w:rPr>
        <w:t xml:space="preserve"> εργαστηρίου μέχρι 04/04/21. </w:t>
      </w:r>
    </w:p>
    <w:sectPr w:rsidR="00FF06FF" w:rsidRPr="00FF06FF" w:rsidSect="00EA78E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799E" w:rsidRDefault="001F799E" w:rsidP="00F1484D">
      <w:r>
        <w:separator/>
      </w:r>
    </w:p>
  </w:endnote>
  <w:endnote w:type="continuationSeparator" w:id="0">
    <w:p w:rsidR="001F799E" w:rsidRDefault="001F799E" w:rsidP="00F14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484D" w:rsidRDefault="00F1484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484D" w:rsidRPr="00F1484D" w:rsidRDefault="00F1484D">
    <w:pPr>
      <w:pStyle w:val="Footer"/>
      <w:rPr>
        <w:sz w:val="20"/>
      </w:rPr>
    </w:pPr>
    <w:r w:rsidRPr="00F1484D">
      <w:rPr>
        <w:sz w:val="20"/>
      </w:rPr>
      <w:t>Φύλλο Εργασίας 5</w:t>
    </w:r>
    <w:r w:rsidRPr="00F1484D">
      <w:rPr>
        <w:sz w:val="20"/>
        <w:vertAlign w:val="superscript"/>
      </w:rPr>
      <w:t>ου</w:t>
    </w:r>
    <w:r w:rsidRPr="00F1484D">
      <w:rPr>
        <w:sz w:val="20"/>
      </w:rPr>
      <w:t xml:space="preserve"> Εργαστηρίου «ΤΠΕ στην Εκπαίδευση», </w:t>
    </w:r>
    <w:r w:rsidRPr="00F1484D">
      <w:rPr>
        <w:sz w:val="20"/>
      </w:rPr>
      <w:tab/>
    </w:r>
    <w:r w:rsidR="00087B5C" w:rsidRPr="00F1484D">
      <w:rPr>
        <w:sz w:val="20"/>
      </w:rPr>
      <w:fldChar w:fldCharType="begin"/>
    </w:r>
    <w:r w:rsidRPr="00F1484D">
      <w:rPr>
        <w:sz w:val="20"/>
      </w:rPr>
      <w:instrText>PAGE   \* MERGEFORMAT</w:instrText>
    </w:r>
    <w:r w:rsidR="00087B5C" w:rsidRPr="00F1484D">
      <w:rPr>
        <w:sz w:val="20"/>
      </w:rPr>
      <w:fldChar w:fldCharType="separate"/>
    </w:r>
    <w:r w:rsidR="005F4E24">
      <w:rPr>
        <w:noProof/>
        <w:sz w:val="20"/>
      </w:rPr>
      <w:t>2</w:t>
    </w:r>
    <w:r w:rsidR="00087B5C" w:rsidRPr="00F1484D">
      <w:rPr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484D" w:rsidRDefault="00F1484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799E" w:rsidRDefault="001F799E" w:rsidP="00F1484D">
      <w:r>
        <w:separator/>
      </w:r>
    </w:p>
  </w:footnote>
  <w:footnote w:type="continuationSeparator" w:id="0">
    <w:p w:rsidR="001F799E" w:rsidRDefault="001F799E" w:rsidP="00F14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484D" w:rsidRDefault="00F1484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484D" w:rsidRDefault="00F1484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484D" w:rsidRDefault="00F1484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D71AFC"/>
    <w:multiLevelType w:val="hybridMultilevel"/>
    <w:tmpl w:val="EBD01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114670"/>
    <w:multiLevelType w:val="hybridMultilevel"/>
    <w:tmpl w:val="E84AFB4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867369"/>
    <w:multiLevelType w:val="hybridMultilevel"/>
    <w:tmpl w:val="A998D4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482546"/>
    <w:multiLevelType w:val="hybridMultilevel"/>
    <w:tmpl w:val="613EF40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8842767"/>
    <w:multiLevelType w:val="hybridMultilevel"/>
    <w:tmpl w:val="B19426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7C97B7D"/>
    <w:multiLevelType w:val="hybridMultilevel"/>
    <w:tmpl w:val="D802866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211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4C82"/>
    <w:rsid w:val="000771D8"/>
    <w:rsid w:val="00087B5C"/>
    <w:rsid w:val="000B742B"/>
    <w:rsid w:val="00102659"/>
    <w:rsid w:val="00195A90"/>
    <w:rsid w:val="001B0802"/>
    <w:rsid w:val="001E5702"/>
    <w:rsid w:val="001F799E"/>
    <w:rsid w:val="00272E53"/>
    <w:rsid w:val="002D16B3"/>
    <w:rsid w:val="00340375"/>
    <w:rsid w:val="00341717"/>
    <w:rsid w:val="00344B47"/>
    <w:rsid w:val="003814FE"/>
    <w:rsid w:val="00395D1C"/>
    <w:rsid w:val="00413F2E"/>
    <w:rsid w:val="004200CC"/>
    <w:rsid w:val="00447B50"/>
    <w:rsid w:val="004560A3"/>
    <w:rsid w:val="00471835"/>
    <w:rsid w:val="004A1BDA"/>
    <w:rsid w:val="004D6F73"/>
    <w:rsid w:val="004F3BFA"/>
    <w:rsid w:val="004F5C17"/>
    <w:rsid w:val="005256F3"/>
    <w:rsid w:val="0054262A"/>
    <w:rsid w:val="0055521C"/>
    <w:rsid w:val="005903B6"/>
    <w:rsid w:val="005A5E76"/>
    <w:rsid w:val="005B0BFB"/>
    <w:rsid w:val="005C4DF3"/>
    <w:rsid w:val="005F4E24"/>
    <w:rsid w:val="00622AD7"/>
    <w:rsid w:val="006618DA"/>
    <w:rsid w:val="00674471"/>
    <w:rsid w:val="006910DF"/>
    <w:rsid w:val="006974EE"/>
    <w:rsid w:val="006A08CE"/>
    <w:rsid w:val="006E7E3A"/>
    <w:rsid w:val="007038F5"/>
    <w:rsid w:val="00704857"/>
    <w:rsid w:val="00731C71"/>
    <w:rsid w:val="00741B53"/>
    <w:rsid w:val="007D6C19"/>
    <w:rsid w:val="008457D0"/>
    <w:rsid w:val="00845E26"/>
    <w:rsid w:val="008524E5"/>
    <w:rsid w:val="00906907"/>
    <w:rsid w:val="00977F7C"/>
    <w:rsid w:val="009E5862"/>
    <w:rsid w:val="009F050C"/>
    <w:rsid w:val="00A154A8"/>
    <w:rsid w:val="00A3365A"/>
    <w:rsid w:val="00A544FD"/>
    <w:rsid w:val="00AC3426"/>
    <w:rsid w:val="00AF7283"/>
    <w:rsid w:val="00B1054B"/>
    <w:rsid w:val="00B3629A"/>
    <w:rsid w:val="00B50F02"/>
    <w:rsid w:val="00B520D4"/>
    <w:rsid w:val="00C10CD9"/>
    <w:rsid w:val="00C51D57"/>
    <w:rsid w:val="00C5272A"/>
    <w:rsid w:val="00C5570A"/>
    <w:rsid w:val="00C93B61"/>
    <w:rsid w:val="00D46777"/>
    <w:rsid w:val="00D525CD"/>
    <w:rsid w:val="00DB75D7"/>
    <w:rsid w:val="00DD6C7D"/>
    <w:rsid w:val="00DD79D7"/>
    <w:rsid w:val="00E17EAD"/>
    <w:rsid w:val="00E44503"/>
    <w:rsid w:val="00E71FD9"/>
    <w:rsid w:val="00EA4C82"/>
    <w:rsid w:val="00EA78E2"/>
    <w:rsid w:val="00EC4B40"/>
    <w:rsid w:val="00EC6A9C"/>
    <w:rsid w:val="00F1484D"/>
    <w:rsid w:val="00F626E6"/>
    <w:rsid w:val="00FF0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5B37497-F90A-40D4-AC35-D2239F7D4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4C82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45E26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910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10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10DF"/>
    <w:rPr>
      <w:rFonts w:ascii="Times New Roman" w:eastAsia="Times New Roman" w:hAnsi="Times New Roman"/>
      <w:lang w:val="el-GR" w:eastAsia="el-G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10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10DF"/>
    <w:rPr>
      <w:rFonts w:ascii="Times New Roman" w:eastAsia="Times New Roman" w:hAnsi="Times New Roman"/>
      <w:b/>
      <w:bCs/>
      <w:lang w:val="el-GR" w:eastAsia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10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10DF"/>
    <w:rPr>
      <w:rFonts w:ascii="Tahoma" w:eastAsia="Times New Roman" w:hAnsi="Tahoma" w:cs="Tahoma"/>
      <w:sz w:val="16"/>
      <w:szCs w:val="16"/>
      <w:lang w:val="el-GR" w:eastAsia="el-GR"/>
    </w:rPr>
  </w:style>
  <w:style w:type="paragraph" w:styleId="ListParagraph">
    <w:name w:val="List Paragraph"/>
    <w:basedOn w:val="Normal"/>
    <w:uiPriority w:val="34"/>
    <w:qFormat/>
    <w:rsid w:val="007D6C1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D6C19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59"/>
    <w:rsid w:val="004F3B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1484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484D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1484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484D"/>
    <w:rPr>
      <w:rFonts w:ascii="Times New Roman" w:eastAsia="Times New Roman" w:hAnsi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90690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2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cedu.upatras.gr/moodle/mod/glossary/showentry.php?courseid=10&amp;concept=%CE%9B%CE%BF%CE%B3%CE%B9%CF%83%CE%BC%CE%B9%CE%BA%CF%8C+%CE%BA%CE%BB%CE%B5%CE%B9%CF%83%CF%84%CE%BF%CF%8D+%CF%84%CF%8D%CF%80%CE%BF%CF%85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ecedu.upatras.gr/moodle/mod/glossary/showentry.php?courseid=10&amp;concept=%CE%95%CE%BA%CF%80%CE%B1%CE%B9%CE%B4%CE%B5%CF%85%CF%84%CE%B9%CE%BA%CF%8C+%CE%BB%CE%BF%CE%B3%CE%B9%CF%83%CE%BC%CE%B9%CE%BA%CF%8C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ts.sch.gr/repo/online-packages/dim-mathaino-ti-glossa-mo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hotodentro.edu.gr/lor/r/8521/10857?locale=e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681</Words>
  <Characters>3886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4558</CharactersWithSpaces>
  <SharedDoc>false</SharedDoc>
  <HLinks>
    <vt:vector size="42" baseType="variant">
      <vt:variant>
        <vt:i4>2490487</vt:i4>
      </vt:variant>
      <vt:variant>
        <vt:i4>18</vt:i4>
      </vt:variant>
      <vt:variant>
        <vt:i4>0</vt:i4>
      </vt:variant>
      <vt:variant>
        <vt:i4>5</vt:i4>
      </vt:variant>
      <vt:variant>
        <vt:lpwstr>http://www.ecedu.upatras.gr/moodle/mod/glossary/showentry.php?courseid=10&amp;concept=%CE%A4%CE%B5%CF%87%CE%BD%CE%BF%CE%BB%CE%BF%CE%B3%CE%AF%CE%B5%CF%82+%CF%84%CE%B7%CF%82+%CE%A0%CE%BB%CE%B7%CF%81%CE%BF%CF%86%CE%BF%CF%81%CE%AF%CE%B1%CF%82+%CE%BA%CE%B1%CE%B9+%CF%84%CF%89%CE%BD+%CE%95%CF%80%CE%B9%CE%BA%CE%BF%CE%B9%CE%BD%CF%89%CE%BD%CE%B9%CF%8E%CE%BD</vt:lpwstr>
      </vt:variant>
      <vt:variant>
        <vt:lpwstr/>
      </vt:variant>
      <vt:variant>
        <vt:i4>5767176</vt:i4>
      </vt:variant>
      <vt:variant>
        <vt:i4>15</vt:i4>
      </vt:variant>
      <vt:variant>
        <vt:i4>0</vt:i4>
      </vt:variant>
      <vt:variant>
        <vt:i4>5</vt:i4>
      </vt:variant>
      <vt:variant>
        <vt:lpwstr>http://zeus.pi-schools.gr/logismika1/dimotiko/d04/maths/startup.html</vt:lpwstr>
      </vt:variant>
      <vt:variant>
        <vt:lpwstr/>
      </vt:variant>
      <vt:variant>
        <vt:i4>5767176</vt:i4>
      </vt:variant>
      <vt:variant>
        <vt:i4>12</vt:i4>
      </vt:variant>
      <vt:variant>
        <vt:i4>0</vt:i4>
      </vt:variant>
      <vt:variant>
        <vt:i4>5</vt:i4>
      </vt:variant>
      <vt:variant>
        <vt:lpwstr>http://zeus.pi-schools.gr/logismika1/dimotiko/d04/maths/startup.html/</vt:lpwstr>
      </vt:variant>
      <vt:variant>
        <vt:lpwstr/>
      </vt:variant>
      <vt:variant>
        <vt:i4>5767176</vt:i4>
      </vt:variant>
      <vt:variant>
        <vt:i4>9</vt:i4>
      </vt:variant>
      <vt:variant>
        <vt:i4>0</vt:i4>
      </vt:variant>
      <vt:variant>
        <vt:i4>5</vt:i4>
      </vt:variant>
      <vt:variant>
        <vt:lpwstr>http://zeus.pi-schools.gr/logismika1/dimotiko/d04/maths/startup.html</vt:lpwstr>
      </vt:variant>
      <vt:variant>
        <vt:lpwstr/>
      </vt:variant>
      <vt:variant>
        <vt:i4>4849753</vt:i4>
      </vt:variant>
      <vt:variant>
        <vt:i4>6</vt:i4>
      </vt:variant>
      <vt:variant>
        <vt:i4>0</vt:i4>
      </vt:variant>
      <vt:variant>
        <vt:i4>5</vt:i4>
      </vt:variant>
      <vt:variant>
        <vt:lpwstr>http://www.pi-schools.gr/</vt:lpwstr>
      </vt:variant>
      <vt:variant>
        <vt:lpwstr/>
      </vt:variant>
      <vt:variant>
        <vt:i4>5636181</vt:i4>
      </vt:variant>
      <vt:variant>
        <vt:i4>3</vt:i4>
      </vt:variant>
      <vt:variant>
        <vt:i4>0</vt:i4>
      </vt:variant>
      <vt:variant>
        <vt:i4>5</vt:i4>
      </vt:variant>
      <vt:variant>
        <vt:lpwstr>http://www.ecedu.upatras.gr/moodle/mod/glossary/showentry.php?courseid=10&amp;concept=%CE%9B%CE%BF%CE%B3%CE%B9%CF%83%CE%BC%CE%B9%CE%BA%CF%8C+%CE%BA%CE%BB%CE%B5%CE%B9%CF%83%CF%84%CE%BF%CF%8D+%CF%84%CF%8D%CF%80%CE%BF%CF%85</vt:lpwstr>
      </vt:variant>
      <vt:variant>
        <vt:lpwstr/>
      </vt:variant>
      <vt:variant>
        <vt:i4>458783</vt:i4>
      </vt:variant>
      <vt:variant>
        <vt:i4>0</vt:i4>
      </vt:variant>
      <vt:variant>
        <vt:i4>0</vt:i4>
      </vt:variant>
      <vt:variant>
        <vt:i4>5</vt:i4>
      </vt:variant>
      <vt:variant>
        <vt:lpwstr>http://www.ecedu.upatras.gr/moodle/mod/glossary/showentry.php?courseid=10&amp;concept=%CE%95%CE%BA%CF%80%CE%B1%CE%B9%CE%B4%CE%B5%CF%85%CF%84%CE%B9%CE%BA%CF%8C+%CE%BB%CE%BF%CE%B3%CE%B9%CF%83%CE%BC%CE%B9%CE%BA%CF%8C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maxoula</dc:creator>
  <cp:lastModifiedBy>Depi</cp:lastModifiedBy>
  <cp:revision>4</cp:revision>
  <dcterms:created xsi:type="dcterms:W3CDTF">2014-04-07T08:26:00Z</dcterms:created>
  <dcterms:modified xsi:type="dcterms:W3CDTF">2021-03-20T17:55:00Z</dcterms:modified>
</cp:coreProperties>
</file>