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00F64" w14:textId="6095A635" w:rsidR="0085339F" w:rsidRPr="0085339F" w:rsidRDefault="0085339F" w:rsidP="0085339F">
      <w:pPr>
        <w:rPr>
          <w:b/>
          <w:bCs/>
          <w:lang w:val="el-GR"/>
        </w:rPr>
      </w:pPr>
      <w:r w:rsidRPr="0085339F">
        <w:rPr>
          <w:b/>
          <w:bCs/>
          <w:lang w:val="el-GR"/>
        </w:rPr>
        <w:t>3</w:t>
      </w:r>
      <w:r w:rsidRPr="0085339F">
        <w:rPr>
          <w:b/>
          <w:bCs/>
          <w:vertAlign w:val="superscript"/>
          <w:lang w:val="el-GR"/>
        </w:rPr>
        <w:t>α</w:t>
      </w:r>
      <w:r w:rsidRPr="0085339F">
        <w:rPr>
          <w:b/>
          <w:bCs/>
          <w:lang w:val="el-GR"/>
        </w:rPr>
        <w:t>. Από τη φιλοσοφία του Φίχτε στο ρομαντισμό</w:t>
      </w:r>
    </w:p>
    <w:p w14:paraId="68163C28" w14:textId="7E5E8D23" w:rsidR="0085339F" w:rsidRPr="0085339F" w:rsidRDefault="0085339F" w:rsidP="0085339F">
      <w:pPr>
        <w:rPr>
          <w:lang w:val="de-DE"/>
        </w:rPr>
      </w:pPr>
      <w:r w:rsidRPr="0085339F">
        <w:rPr>
          <w:lang w:val="de-DE"/>
        </w:rPr>
        <w:t xml:space="preserve">Wir suchen </w:t>
      </w:r>
      <w:r>
        <w:rPr>
          <w:lang w:val="de-DE"/>
        </w:rPr>
        <w:t xml:space="preserve">überall </w:t>
      </w:r>
      <w:r w:rsidRPr="0085339F">
        <w:rPr>
          <w:lang w:val="de-DE"/>
        </w:rPr>
        <w:t>das Unbedingte u</w:t>
      </w:r>
      <w:r>
        <w:rPr>
          <w:lang w:val="de-DE"/>
        </w:rPr>
        <w:t>nd finden immer nur Dinge</w:t>
      </w:r>
      <w:r w:rsidRPr="0085339F">
        <w:rPr>
          <w:noProof/>
          <w:lang w:val="de-DE"/>
        </w:rPr>
        <w:t xml:space="preserve"> </w:t>
      </w:r>
      <w:r>
        <w:rPr>
          <w:noProof/>
        </w:rPr>
        <w:drawing>
          <wp:inline distT="0" distB="0" distL="0" distR="0" wp14:anchorId="788117F6" wp14:editId="5BD062D1">
            <wp:extent cx="2611526" cy="3437890"/>
            <wp:effectExtent l="0" t="0" r="0" b="0"/>
            <wp:docPr id="1" name="Εικόνα 1" descr="Εικόνα που περιέχει εσωτερικό, άτο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εσωτερικό, άτομο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610" cy="346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339F">
        <w:rPr>
          <w:noProof/>
          <w:lang w:val="de-DE"/>
        </w:rPr>
        <w:t xml:space="preserve"> </w:t>
      </w:r>
      <w:r w:rsidRPr="0085339F">
        <w:rPr>
          <w:noProof/>
          <w:color w:val="002060"/>
          <w:sz w:val="48"/>
          <w:szCs w:val="48"/>
          <w:lang w:val="el-GR"/>
        </w:rPr>
        <w:t>ΞΕΚΙΝΑΜΕ</w:t>
      </w:r>
      <w:r w:rsidRPr="0085339F">
        <w:rPr>
          <w:noProof/>
          <w:color w:val="002060"/>
          <w:sz w:val="48"/>
          <w:szCs w:val="48"/>
          <w:lang w:val="de-DE"/>
        </w:rPr>
        <w:t xml:space="preserve"> </w:t>
      </w:r>
      <w:r w:rsidRPr="0085339F">
        <w:rPr>
          <w:noProof/>
          <w:color w:val="002060"/>
          <w:sz w:val="48"/>
          <w:szCs w:val="48"/>
          <w:lang w:val="el-GR"/>
        </w:rPr>
        <w:t>ΣΤΙΣ</w:t>
      </w:r>
      <w:r w:rsidRPr="0085339F">
        <w:rPr>
          <w:noProof/>
          <w:color w:val="002060"/>
          <w:sz w:val="48"/>
          <w:szCs w:val="48"/>
          <w:lang w:val="de-DE"/>
        </w:rPr>
        <w:t xml:space="preserve"> 19:40</w:t>
      </w:r>
    </w:p>
    <w:p w14:paraId="7E7EC698" w14:textId="77777777" w:rsidR="0085339F" w:rsidRPr="0085339F" w:rsidRDefault="0085339F" w:rsidP="0085339F">
      <w:pPr>
        <w:rPr>
          <w:u w:val="single"/>
          <w:lang w:val="de-DE"/>
        </w:rPr>
      </w:pPr>
    </w:p>
    <w:p w14:paraId="1E0F300F" w14:textId="0E1A3892" w:rsidR="0085339F" w:rsidRDefault="00726F38" w:rsidP="0085339F">
      <w:pPr>
        <w:rPr>
          <w:lang w:val="el-GR"/>
        </w:rPr>
      </w:pPr>
      <w:r>
        <w:rPr>
          <w:u w:val="single"/>
          <w:lang w:val="el-GR"/>
        </w:rPr>
        <w:t xml:space="preserve">Α. </w:t>
      </w:r>
      <w:r w:rsidR="0085339F" w:rsidRPr="0085339F">
        <w:rPr>
          <w:u w:val="single"/>
          <w:lang w:val="el-GR"/>
        </w:rPr>
        <w:t>Θεωρητική φιλοσοφία</w:t>
      </w:r>
      <w:r w:rsidR="0085339F">
        <w:rPr>
          <w:lang w:val="el-GR"/>
        </w:rPr>
        <w:t>: Το Εγώ θέτει τον εαυτό του ως προσδιοριζόμενο από το μη Εγώ</w:t>
      </w:r>
    </w:p>
    <w:p w14:paraId="6C2D1438" w14:textId="3ECB4E46" w:rsidR="0085339F" w:rsidRDefault="0085339F" w:rsidP="0085339F">
      <w:pPr>
        <w:rPr>
          <w:lang w:val="el-GR"/>
        </w:rPr>
      </w:pPr>
      <w:r>
        <w:rPr>
          <w:lang w:val="el-GR"/>
        </w:rPr>
        <w:t>Μέθοδος του Φίχτε</w:t>
      </w:r>
    </w:p>
    <w:p w14:paraId="5C9E3FC4" w14:textId="389A048D" w:rsidR="00756CBD" w:rsidRDefault="00D66FAB" w:rsidP="0085339F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7AD725D" wp14:editId="56A2AFD5">
            <wp:extent cx="3962400" cy="2965704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6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B376" w14:textId="0F737D65" w:rsidR="0085339F" w:rsidRDefault="0085339F" w:rsidP="0085339F">
      <w:pPr>
        <w:rPr>
          <w:lang w:val="el-GR"/>
        </w:rPr>
      </w:pPr>
      <w:r>
        <w:rPr>
          <w:lang w:val="el-GR"/>
        </w:rPr>
        <w:lastRenderedPageBreak/>
        <w:t>1</w:t>
      </w:r>
      <w:r w:rsidRPr="00D639C1">
        <w:rPr>
          <w:vertAlign w:val="superscript"/>
          <w:lang w:val="el-GR"/>
        </w:rPr>
        <w:t>η</w:t>
      </w:r>
      <w:r>
        <w:rPr>
          <w:lang w:val="el-GR"/>
        </w:rPr>
        <w:t xml:space="preserve"> Σύνθεση</w:t>
      </w:r>
    </w:p>
    <w:p w14:paraId="39648405" w14:textId="279F995D" w:rsidR="0085339F" w:rsidRDefault="0085339F" w:rsidP="0085339F">
      <w:pPr>
        <w:rPr>
          <w:lang w:val="el-GR"/>
        </w:rPr>
      </w:pPr>
      <w:r>
        <w:rPr>
          <w:lang w:val="el-GR"/>
        </w:rPr>
        <w:t xml:space="preserve">Πώς είναι δυνατό η σύνθεση </w:t>
      </w:r>
      <w:proofErr w:type="spellStart"/>
      <w:r>
        <w:rPr>
          <w:lang w:val="el-GR"/>
        </w:rPr>
        <w:t>προσδιορίζοντος</w:t>
      </w:r>
      <w:proofErr w:type="spellEnd"/>
      <w:r>
        <w:rPr>
          <w:lang w:val="el-GR"/>
        </w:rPr>
        <w:t>-προσδιοριζόμενου;</w:t>
      </w:r>
    </w:p>
    <w:p w14:paraId="60297899" w14:textId="77777777" w:rsidR="0085339F" w:rsidRDefault="0085339F" w:rsidP="0085339F">
      <w:pPr>
        <w:rPr>
          <w:lang w:val="el-GR"/>
        </w:rPr>
      </w:pPr>
      <w:r>
        <w:rPr>
          <w:lang w:val="el-GR"/>
        </w:rPr>
        <w:t xml:space="preserve">Αν το ποσό ενέργειας και </w:t>
      </w:r>
      <w:proofErr w:type="spellStart"/>
      <w:r>
        <w:rPr>
          <w:lang w:val="el-GR"/>
        </w:rPr>
        <w:t>πάσχειν</w:t>
      </w:r>
      <w:proofErr w:type="spellEnd"/>
      <w:r>
        <w:rPr>
          <w:lang w:val="el-GR"/>
        </w:rPr>
        <w:t xml:space="preserve"> είναι το ίδιο</w:t>
      </w:r>
    </w:p>
    <w:p w14:paraId="32047C0B" w14:textId="77777777" w:rsidR="0085339F" w:rsidRDefault="0085339F" w:rsidP="0085339F">
      <w:pPr>
        <w:rPr>
          <w:lang w:val="el-GR"/>
        </w:rPr>
      </w:pPr>
      <w:r w:rsidRPr="0085339F">
        <w:rPr>
          <w:i/>
          <w:iCs/>
          <w:lang w:val="el-GR"/>
        </w:rPr>
        <w:t>Αλληλεπίδραση</w:t>
      </w:r>
      <w:r>
        <w:rPr>
          <w:lang w:val="el-GR"/>
        </w:rPr>
        <w:t xml:space="preserve"> (Ποσότητα)</w:t>
      </w:r>
    </w:p>
    <w:p w14:paraId="71179280" w14:textId="77777777" w:rsidR="0085339F" w:rsidRDefault="0085339F" w:rsidP="0085339F">
      <w:pPr>
        <w:rPr>
          <w:lang w:val="el-GR"/>
        </w:rPr>
      </w:pPr>
      <w:r>
        <w:rPr>
          <w:lang w:val="el-GR"/>
        </w:rPr>
        <w:t>2</w:t>
      </w:r>
      <w:r w:rsidRPr="00E30869">
        <w:rPr>
          <w:vertAlign w:val="superscript"/>
          <w:lang w:val="el-GR"/>
        </w:rPr>
        <w:t>η</w:t>
      </w:r>
      <w:r>
        <w:rPr>
          <w:lang w:val="el-GR"/>
        </w:rPr>
        <w:t xml:space="preserve"> Σύνθεση</w:t>
      </w:r>
    </w:p>
    <w:p w14:paraId="305C36E8" w14:textId="77777777" w:rsidR="0085339F" w:rsidRDefault="0085339F" w:rsidP="0085339F">
      <w:pPr>
        <w:rPr>
          <w:lang w:val="el-GR"/>
        </w:rPr>
      </w:pPr>
      <w:r>
        <w:rPr>
          <w:lang w:val="el-GR"/>
        </w:rPr>
        <w:t>Πώς είναι δυνατή η σύνθεση της πραγματικότητα του Εγώ και του μη-Εγώ;</w:t>
      </w:r>
    </w:p>
    <w:p w14:paraId="5CB3263D" w14:textId="77777777" w:rsidR="0085339F" w:rsidRDefault="0085339F" w:rsidP="0085339F">
      <w:pPr>
        <w:rPr>
          <w:lang w:val="el-GR"/>
        </w:rPr>
      </w:pPr>
      <w:r>
        <w:rPr>
          <w:lang w:val="el-GR"/>
        </w:rPr>
        <w:t xml:space="preserve">Αν η πραγματικότητα του μη Εγώ είναι η πραγματικότητα του </w:t>
      </w:r>
      <w:proofErr w:type="spellStart"/>
      <w:r>
        <w:rPr>
          <w:lang w:val="el-GR"/>
        </w:rPr>
        <w:t>πάσχειν</w:t>
      </w:r>
      <w:proofErr w:type="spellEnd"/>
    </w:p>
    <w:p w14:paraId="5FCEE8B2" w14:textId="77777777" w:rsidR="0085339F" w:rsidRDefault="0085339F" w:rsidP="0085339F">
      <w:pPr>
        <w:rPr>
          <w:lang w:val="el-GR"/>
        </w:rPr>
      </w:pPr>
      <w:r>
        <w:rPr>
          <w:lang w:val="el-GR"/>
        </w:rPr>
        <w:t xml:space="preserve">Ο περιορισμός είναι ένας </w:t>
      </w:r>
      <w:r w:rsidRPr="00D66FAB">
        <w:rPr>
          <w:i/>
          <w:iCs/>
          <w:lang w:val="el-GR"/>
        </w:rPr>
        <w:t>αυτοπεριορισμός</w:t>
      </w:r>
    </w:p>
    <w:p w14:paraId="1FC1DC24" w14:textId="77777777" w:rsidR="0085339F" w:rsidRDefault="0085339F" w:rsidP="0085339F">
      <w:pPr>
        <w:rPr>
          <w:lang w:val="el-GR"/>
        </w:rPr>
      </w:pPr>
      <w:r w:rsidRPr="0085339F">
        <w:rPr>
          <w:i/>
          <w:iCs/>
          <w:lang w:val="el-GR"/>
        </w:rPr>
        <w:t>Αιτιότητα</w:t>
      </w:r>
      <w:r>
        <w:rPr>
          <w:lang w:val="el-GR"/>
        </w:rPr>
        <w:t xml:space="preserve"> (Ποιότητα)</w:t>
      </w:r>
    </w:p>
    <w:p w14:paraId="6B2724FF" w14:textId="77777777" w:rsidR="0085339F" w:rsidRDefault="0085339F" w:rsidP="0085339F">
      <w:pPr>
        <w:rPr>
          <w:lang w:val="el-GR"/>
        </w:rPr>
      </w:pPr>
      <w:r>
        <w:rPr>
          <w:lang w:val="el-GR"/>
        </w:rPr>
        <w:t>3</w:t>
      </w:r>
      <w:r w:rsidRPr="005900A8">
        <w:rPr>
          <w:vertAlign w:val="superscript"/>
          <w:lang w:val="el-GR"/>
        </w:rPr>
        <w:t>η</w:t>
      </w:r>
      <w:r>
        <w:rPr>
          <w:lang w:val="el-GR"/>
        </w:rPr>
        <w:t xml:space="preserve"> Σύνθεση</w:t>
      </w:r>
    </w:p>
    <w:p w14:paraId="57C33542" w14:textId="77777777" w:rsidR="0085339F" w:rsidRDefault="0085339F" w:rsidP="0085339F">
      <w:pPr>
        <w:rPr>
          <w:lang w:val="el-GR"/>
        </w:rPr>
      </w:pPr>
      <w:r>
        <w:rPr>
          <w:lang w:val="el-GR"/>
        </w:rPr>
        <w:t xml:space="preserve">Πώς είναι δυνατή η σύνθεση ενέργειας και </w:t>
      </w:r>
      <w:proofErr w:type="spellStart"/>
      <w:r>
        <w:rPr>
          <w:lang w:val="el-GR"/>
        </w:rPr>
        <w:t>πάσχειν</w:t>
      </w:r>
      <w:proofErr w:type="spellEnd"/>
      <w:r>
        <w:rPr>
          <w:lang w:val="el-GR"/>
        </w:rPr>
        <w:t>;</w:t>
      </w:r>
    </w:p>
    <w:p w14:paraId="76DF1118" w14:textId="77777777" w:rsidR="0085339F" w:rsidRDefault="0085339F" w:rsidP="0085339F">
      <w:pPr>
        <w:rPr>
          <w:lang w:val="el-GR"/>
        </w:rPr>
      </w:pPr>
      <w:r>
        <w:rPr>
          <w:lang w:val="el-GR"/>
        </w:rPr>
        <w:t xml:space="preserve">Αν διακρίνουμε το </w:t>
      </w:r>
      <w:proofErr w:type="spellStart"/>
      <w:r>
        <w:rPr>
          <w:lang w:val="el-GR"/>
        </w:rPr>
        <w:t>θέτειν</w:t>
      </w:r>
      <w:proofErr w:type="spellEnd"/>
      <w:r>
        <w:rPr>
          <w:lang w:val="el-GR"/>
        </w:rPr>
        <w:t xml:space="preserve"> από το </w:t>
      </w:r>
      <w:proofErr w:type="spellStart"/>
      <w:r>
        <w:rPr>
          <w:lang w:val="el-GR"/>
        </w:rPr>
        <w:t>θέτειν</w:t>
      </w:r>
      <w:proofErr w:type="spellEnd"/>
      <w:r>
        <w:rPr>
          <w:lang w:val="el-GR"/>
        </w:rPr>
        <w:t xml:space="preserve"> κάτι</w:t>
      </w:r>
    </w:p>
    <w:p w14:paraId="669FCA0A" w14:textId="77777777" w:rsidR="0085339F" w:rsidRDefault="0085339F" w:rsidP="0085339F">
      <w:pPr>
        <w:rPr>
          <w:lang w:val="el-GR"/>
        </w:rPr>
      </w:pPr>
      <w:r w:rsidRPr="0085339F">
        <w:rPr>
          <w:i/>
          <w:iCs/>
          <w:lang w:val="el-GR"/>
        </w:rPr>
        <w:t>Υπόσταση-</w:t>
      </w:r>
      <w:proofErr w:type="spellStart"/>
      <w:r w:rsidRPr="0085339F">
        <w:rPr>
          <w:i/>
          <w:iCs/>
          <w:lang w:val="el-GR"/>
        </w:rPr>
        <w:t>Συμβεβηκός</w:t>
      </w:r>
      <w:proofErr w:type="spellEnd"/>
      <w:r>
        <w:rPr>
          <w:lang w:val="el-GR"/>
        </w:rPr>
        <w:t xml:space="preserve"> (Ποιότητα-Ποσότητα=Ποσότητα)</w:t>
      </w:r>
    </w:p>
    <w:p w14:paraId="1B16D972" w14:textId="77777777" w:rsidR="0085339F" w:rsidRDefault="0085339F" w:rsidP="0085339F">
      <w:pPr>
        <w:rPr>
          <w:lang w:val="el-GR"/>
        </w:rPr>
      </w:pPr>
      <w:r>
        <w:rPr>
          <w:lang w:val="el-GR"/>
        </w:rPr>
        <w:t>Επιστροφή στην πρώτη σύνθεση</w:t>
      </w:r>
    </w:p>
    <w:p w14:paraId="56A0AEE6" w14:textId="77777777" w:rsidR="0085339F" w:rsidRPr="00756CBD" w:rsidRDefault="0085339F" w:rsidP="0085339F">
      <w:pPr>
        <w:rPr>
          <w:u w:val="single"/>
          <w:lang w:val="el-GR"/>
        </w:rPr>
      </w:pPr>
      <w:r w:rsidRPr="00756CBD">
        <w:rPr>
          <w:u w:val="single"/>
          <w:lang w:val="el-GR"/>
        </w:rPr>
        <w:t>4</w:t>
      </w:r>
      <w:r w:rsidRPr="00756CBD">
        <w:rPr>
          <w:u w:val="single"/>
          <w:vertAlign w:val="superscript"/>
          <w:lang w:val="el-GR"/>
        </w:rPr>
        <w:t>η</w:t>
      </w:r>
      <w:r w:rsidRPr="00756CBD">
        <w:rPr>
          <w:u w:val="single"/>
          <w:lang w:val="el-GR"/>
        </w:rPr>
        <w:t xml:space="preserve"> Σύνθεση</w:t>
      </w:r>
    </w:p>
    <w:p w14:paraId="6D628824" w14:textId="069D016E" w:rsidR="0085339F" w:rsidRDefault="0085339F" w:rsidP="0085339F">
      <w:pPr>
        <w:rPr>
          <w:lang w:val="el-GR"/>
        </w:rPr>
      </w:pPr>
      <w:r>
        <w:rPr>
          <w:lang w:val="el-GR"/>
        </w:rPr>
        <w:t>Πώς είναι δυνατή η σύνθεση αιτιότητας (πράγμα) - υπόστασης (Εγώ)</w:t>
      </w:r>
      <w:r w:rsidRPr="00FE4E96">
        <w:rPr>
          <w:lang w:val="el-GR"/>
        </w:rPr>
        <w:t xml:space="preserve">, </w:t>
      </w:r>
      <w:r>
        <w:rPr>
          <w:lang w:val="el-GR"/>
        </w:rPr>
        <w:t>εναλλαγής</w:t>
      </w:r>
      <w:r w:rsidR="00756CBD">
        <w:rPr>
          <w:lang w:val="el-GR"/>
        </w:rPr>
        <w:t xml:space="preserve"> (</w:t>
      </w:r>
      <w:proofErr w:type="spellStart"/>
      <w:r w:rsidR="00756CBD">
        <w:t>Wechsel</w:t>
      </w:r>
      <w:proofErr w:type="spellEnd"/>
      <w:r w:rsidR="00756CBD">
        <w:rPr>
          <w:lang w:val="el-GR"/>
        </w:rPr>
        <w:t>)</w:t>
      </w:r>
      <w:r>
        <w:rPr>
          <w:lang w:val="el-GR"/>
        </w:rPr>
        <w:t xml:space="preserve"> και ανεξαρτησίας;</w:t>
      </w:r>
    </w:p>
    <w:p w14:paraId="780DBE11" w14:textId="77777777" w:rsidR="0085339F" w:rsidRPr="00274749" w:rsidRDefault="0085339F" w:rsidP="0085339F">
      <w:pPr>
        <w:rPr>
          <w:lang w:val="el-GR"/>
        </w:rPr>
      </w:pPr>
      <w:proofErr w:type="spellStart"/>
      <w:r>
        <w:t>Ein</w:t>
      </w:r>
      <w:r w:rsidRPr="00756CBD">
        <w:rPr>
          <w:b/>
          <w:bCs/>
        </w:rPr>
        <w:t>bild</w:t>
      </w:r>
      <w:r>
        <w:t>ungskraft</w:t>
      </w:r>
      <w:proofErr w:type="spellEnd"/>
    </w:p>
    <w:p w14:paraId="42418F15" w14:textId="77777777" w:rsidR="0085339F" w:rsidRDefault="0085339F" w:rsidP="0085339F">
      <w:pPr>
        <w:rPr>
          <w:lang w:val="el-GR"/>
        </w:rPr>
      </w:pPr>
      <w:r>
        <w:rPr>
          <w:lang w:val="el-GR"/>
        </w:rPr>
        <w:t>Ικανότητα σύνθεσης των αντιθέτων</w:t>
      </w:r>
    </w:p>
    <w:p w14:paraId="681AEAAC" w14:textId="77777777" w:rsidR="0085339F" w:rsidRDefault="0085339F" w:rsidP="0085339F">
      <w:pPr>
        <w:rPr>
          <w:lang w:val="el-GR"/>
        </w:rPr>
      </w:pPr>
      <w:r>
        <w:rPr>
          <w:lang w:val="el-GR"/>
        </w:rPr>
        <w:t>Θέση και διεύρυνση του ορίου χωρίς όρια</w:t>
      </w:r>
    </w:p>
    <w:p w14:paraId="6BA9C4B7" w14:textId="13649695" w:rsidR="0085339F" w:rsidRPr="00756CBD" w:rsidRDefault="0085339F" w:rsidP="0085339F">
      <w:pPr>
        <w:rPr>
          <w:lang w:val="el-GR"/>
        </w:rPr>
      </w:pPr>
      <w:r w:rsidRPr="00D66FAB">
        <w:rPr>
          <w:i/>
          <w:iCs/>
          <w:lang w:val="el-GR"/>
        </w:rPr>
        <w:t>Αιώρηση</w:t>
      </w:r>
      <w:r w:rsidR="00D66FAB">
        <w:rPr>
          <w:lang w:val="el-GR"/>
        </w:rPr>
        <w:t xml:space="preserve"> (</w:t>
      </w:r>
      <w:proofErr w:type="spellStart"/>
      <w:r w:rsidR="00D66FAB">
        <w:t>Schweben</w:t>
      </w:r>
      <w:proofErr w:type="spellEnd"/>
      <w:r w:rsidR="00D66FAB">
        <w:rPr>
          <w:lang w:val="el-GR"/>
        </w:rPr>
        <w:t>)</w:t>
      </w:r>
      <w:r>
        <w:rPr>
          <w:lang w:val="el-GR"/>
        </w:rPr>
        <w:t xml:space="preserve"> μεταξύ </w:t>
      </w:r>
      <w:proofErr w:type="spellStart"/>
      <w:r>
        <w:rPr>
          <w:lang w:val="el-GR"/>
        </w:rPr>
        <w:t>περατότητας</w:t>
      </w:r>
      <w:proofErr w:type="spellEnd"/>
      <w:r>
        <w:rPr>
          <w:lang w:val="el-GR"/>
        </w:rPr>
        <w:t xml:space="preserve"> και απείρου</w:t>
      </w:r>
      <w:r w:rsidR="00756CBD" w:rsidRPr="00756CBD">
        <w:rPr>
          <w:lang w:val="el-GR"/>
        </w:rPr>
        <w:t xml:space="preserve"> (</w:t>
      </w:r>
      <w:proofErr w:type="spellStart"/>
      <w:r w:rsidR="00756CBD">
        <w:t>Endlich</w:t>
      </w:r>
      <w:proofErr w:type="spellEnd"/>
      <w:r w:rsidR="00756CBD" w:rsidRPr="00756CBD">
        <w:rPr>
          <w:lang w:val="el-GR"/>
        </w:rPr>
        <w:t xml:space="preserve"> - </w:t>
      </w:r>
      <w:proofErr w:type="spellStart"/>
      <w:r w:rsidR="00756CBD">
        <w:t>Unendlich</w:t>
      </w:r>
      <w:proofErr w:type="spellEnd"/>
      <w:r w:rsidR="00756CBD" w:rsidRPr="00756CBD">
        <w:rPr>
          <w:lang w:val="el-GR"/>
        </w:rPr>
        <w:t>)</w:t>
      </w:r>
    </w:p>
    <w:p w14:paraId="6AEC8076" w14:textId="77777777" w:rsidR="0085339F" w:rsidRPr="00756CBD" w:rsidRDefault="0085339F" w:rsidP="0085339F">
      <w:pPr>
        <w:rPr>
          <w:u w:val="single"/>
          <w:lang w:val="el-GR"/>
        </w:rPr>
      </w:pPr>
      <w:r w:rsidRPr="00756CBD">
        <w:rPr>
          <w:u w:val="single"/>
          <w:lang w:val="el-GR"/>
        </w:rPr>
        <w:t>Ικανότητα της εποπτείας</w:t>
      </w:r>
    </w:p>
    <w:p w14:paraId="0E0922EF" w14:textId="77777777" w:rsidR="0085339F" w:rsidRDefault="0085339F" w:rsidP="0085339F">
      <w:pPr>
        <w:rPr>
          <w:lang w:val="el-GR"/>
        </w:rPr>
      </w:pPr>
      <w:r>
        <w:rPr>
          <w:lang w:val="el-GR"/>
        </w:rPr>
        <w:t>Ανάσχεση της ενέργειας του Εγώ</w:t>
      </w:r>
    </w:p>
    <w:p w14:paraId="0F8DEC3D" w14:textId="77777777" w:rsidR="0085339F" w:rsidRDefault="0085339F" w:rsidP="0085339F">
      <w:pPr>
        <w:rPr>
          <w:lang w:val="el-GR"/>
        </w:rPr>
      </w:pPr>
      <w:r>
        <w:rPr>
          <w:lang w:val="el-GR"/>
        </w:rPr>
        <w:t>Λόγος</w:t>
      </w:r>
    </w:p>
    <w:p w14:paraId="52ACA997" w14:textId="77777777" w:rsidR="0085339F" w:rsidRDefault="0085339F" w:rsidP="0085339F">
      <w:pPr>
        <w:rPr>
          <w:lang w:val="el-GR"/>
        </w:rPr>
      </w:pPr>
      <w:r>
        <w:rPr>
          <w:lang w:val="el-GR"/>
        </w:rPr>
        <w:t>Διάνοια</w:t>
      </w:r>
    </w:p>
    <w:p w14:paraId="44F2DFFF" w14:textId="14F18C0D" w:rsidR="0085339F" w:rsidRDefault="00756CBD" w:rsidP="0085339F">
      <w:pPr>
        <w:rPr>
          <w:lang w:val="el-GR"/>
        </w:rPr>
      </w:pPr>
      <w:r>
        <w:rPr>
          <w:lang w:val="el-GR"/>
        </w:rPr>
        <w:t xml:space="preserve">Φαντασία: </w:t>
      </w:r>
      <w:r w:rsidR="0085339F">
        <w:rPr>
          <w:lang w:val="el-GR"/>
        </w:rPr>
        <w:t>Απόλυτη ενέργεια, που προσδιορίζει μια εναλλαγή.</w:t>
      </w:r>
    </w:p>
    <w:p w14:paraId="119691DD" w14:textId="5866752B" w:rsidR="00D66FAB" w:rsidRDefault="00D66FAB" w:rsidP="0085339F">
      <w:pPr>
        <w:rPr>
          <w:lang w:val="el-GR"/>
        </w:rPr>
      </w:pPr>
    </w:p>
    <w:p w14:paraId="6DA9E110" w14:textId="292C18FA" w:rsidR="00D66FAB" w:rsidRDefault="00D66FAB" w:rsidP="0085339F">
      <w:pPr>
        <w:rPr>
          <w:lang w:val="el-GR"/>
        </w:rPr>
      </w:pPr>
    </w:p>
    <w:p w14:paraId="60057966" w14:textId="53AE2469" w:rsidR="00D66FAB" w:rsidRDefault="00D66FAB" w:rsidP="0085339F">
      <w:pPr>
        <w:rPr>
          <w:lang w:val="el-GR"/>
        </w:rPr>
      </w:pPr>
    </w:p>
    <w:p w14:paraId="5AB7AE07" w14:textId="3BE77513" w:rsidR="00D66FAB" w:rsidRDefault="00726F38" w:rsidP="0085339F">
      <w:pPr>
        <w:rPr>
          <w:lang w:val="el-GR"/>
        </w:rPr>
      </w:pPr>
      <w:r>
        <w:rPr>
          <w:u w:val="single"/>
          <w:lang w:val="el-GR"/>
        </w:rPr>
        <w:lastRenderedPageBreak/>
        <w:t xml:space="preserve">Β. </w:t>
      </w:r>
      <w:r w:rsidR="00D66FAB" w:rsidRPr="00D66FAB">
        <w:rPr>
          <w:u w:val="single"/>
          <w:lang w:val="el-GR"/>
        </w:rPr>
        <w:t>Πρακτική φιλοσοφία</w:t>
      </w:r>
      <w:r w:rsidR="00D66FAB">
        <w:rPr>
          <w:lang w:val="el-GR"/>
        </w:rPr>
        <w:t xml:space="preserve">: Το Εγώ θέτει τον εαυτό το ως </w:t>
      </w:r>
      <w:proofErr w:type="spellStart"/>
      <w:r w:rsidR="00D66FAB">
        <w:rPr>
          <w:lang w:val="el-GR"/>
        </w:rPr>
        <w:t>προσδιορίζον</w:t>
      </w:r>
      <w:proofErr w:type="spellEnd"/>
      <w:r w:rsidR="00D66FAB">
        <w:rPr>
          <w:lang w:val="el-GR"/>
        </w:rPr>
        <w:t xml:space="preserve"> το μη-Εγώ</w:t>
      </w:r>
    </w:p>
    <w:p w14:paraId="1501AC3C" w14:textId="1369748A" w:rsidR="00D66FAB" w:rsidRDefault="00D66FAB" w:rsidP="0085339F">
      <w:pPr>
        <w:rPr>
          <w:lang w:val="el-GR"/>
        </w:rPr>
      </w:pPr>
      <w:r>
        <w:rPr>
          <w:lang w:val="el-GR"/>
        </w:rPr>
        <w:t>Αναδρομική ολοκλήρωση της θεωρητικής φιλοσοφίας</w:t>
      </w:r>
    </w:p>
    <w:p w14:paraId="4FA87F17" w14:textId="1426D76D" w:rsidR="00D66FAB" w:rsidRDefault="00D66FAB" w:rsidP="0085339F">
      <w:pPr>
        <w:rPr>
          <w:lang w:val="el-GR"/>
        </w:rPr>
      </w:pPr>
      <w:r>
        <w:rPr>
          <w:lang w:val="el-GR"/>
        </w:rPr>
        <w:t>Βασική αντίφαση από θεωρητική: Απόλυτο Εγώ – θεωρητικό Εγώ</w:t>
      </w:r>
    </w:p>
    <w:p w14:paraId="31231E4E" w14:textId="5CDD0BDC" w:rsidR="00D66FAB" w:rsidRDefault="00D66FAB" w:rsidP="0085339F">
      <w:pPr>
        <w:rPr>
          <w:lang w:val="el-GR"/>
        </w:rPr>
      </w:pPr>
      <w:r>
        <w:rPr>
          <w:lang w:val="el-GR"/>
        </w:rPr>
        <w:t>Το μη-Εγώ ως προϊόν του Εγώ</w:t>
      </w:r>
    </w:p>
    <w:p w14:paraId="271CCFDD" w14:textId="0BF0E39F" w:rsidR="00D66FAB" w:rsidRDefault="00D66FAB" w:rsidP="0085339F">
      <w:pPr>
        <w:rPr>
          <w:lang w:val="el-GR"/>
        </w:rPr>
      </w:pPr>
      <w:r>
        <w:rPr>
          <w:lang w:val="el-GR"/>
        </w:rPr>
        <w:t>Καθαρή ενέργεια – αντικειμενική ενέργεια</w:t>
      </w:r>
    </w:p>
    <w:p w14:paraId="3358F2A0" w14:textId="6960EE2D" w:rsidR="00D66FAB" w:rsidRDefault="00D66FAB" w:rsidP="0085339F">
      <w:pPr>
        <w:rPr>
          <w:lang w:val="el-GR"/>
        </w:rPr>
      </w:pPr>
      <w:r>
        <w:rPr>
          <w:lang w:val="el-GR"/>
        </w:rPr>
        <w:t>Η άπειρη ενέργεια δεκτική αντίστασης</w:t>
      </w:r>
    </w:p>
    <w:p w14:paraId="469E1814" w14:textId="53078497" w:rsidR="00D66FAB" w:rsidRDefault="00D66FAB" w:rsidP="0085339F">
      <w:pPr>
        <w:rPr>
          <w:lang w:val="el-GR"/>
        </w:rPr>
      </w:pPr>
      <w:r>
        <w:rPr>
          <w:lang w:val="el-GR"/>
        </w:rPr>
        <w:t xml:space="preserve">Διαρκώς </w:t>
      </w:r>
      <w:proofErr w:type="spellStart"/>
      <w:r>
        <w:rPr>
          <w:lang w:val="el-GR"/>
        </w:rPr>
        <w:t>ανακόψιμη</w:t>
      </w:r>
      <w:proofErr w:type="spellEnd"/>
      <w:r>
        <w:rPr>
          <w:lang w:val="el-GR"/>
        </w:rPr>
        <w:t xml:space="preserve"> ενέργεια</w:t>
      </w:r>
    </w:p>
    <w:p w14:paraId="6276675A" w14:textId="23446C62" w:rsidR="00D66FAB" w:rsidRDefault="00D66FAB" w:rsidP="0085339F">
      <w:pPr>
        <w:rPr>
          <w:lang w:val="el-GR"/>
        </w:rPr>
      </w:pPr>
      <w:r>
        <w:rPr>
          <w:lang w:val="el-GR"/>
        </w:rPr>
        <w:t>Αναφορά σε ένα αντικείμενο εν γένει (δυνατό αντικείμενο)</w:t>
      </w:r>
    </w:p>
    <w:p w14:paraId="098D3B41" w14:textId="030596CB" w:rsidR="00D66FAB" w:rsidRDefault="00D66FAB" w:rsidP="0085339F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9668" wp14:editId="6A8D54CA">
                <wp:simplePos x="0" y="0"/>
                <wp:positionH relativeFrom="column">
                  <wp:posOffset>2907944</wp:posOffset>
                </wp:positionH>
                <wp:positionV relativeFrom="paragraph">
                  <wp:posOffset>254533</wp:posOffset>
                </wp:positionV>
                <wp:extent cx="1403985" cy="467995"/>
                <wp:effectExtent l="0" t="38100" r="24765" b="65405"/>
                <wp:wrapNone/>
                <wp:docPr id="4" name="Επεξήγηση: Γραμμή με γραμμή έμφα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67995"/>
                        </a:xfrm>
                        <a:prstGeom prst="accentCallout1">
                          <a:avLst>
                            <a:gd name="adj1" fmla="val 39070"/>
                            <a:gd name="adj2" fmla="val 525"/>
                            <a:gd name="adj3" fmla="val 99995"/>
                            <a:gd name="adj4" fmla="val 2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725E7" w14:textId="2C50EAB8" w:rsidR="00D66FAB" w:rsidRPr="00D66FAB" w:rsidRDefault="007E2988" w:rsidP="00D66FA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Ιδεώδες αντικείμενο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69668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Επεξήγηση: Γραμμή με γραμμή έμφασης 4" o:spid="_x0000_s1026" type="#_x0000_t44" style="position:absolute;margin-left:228.95pt;margin-top:20.05pt;width:110.55pt;height:3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" adj="48,21599,113,8439" fillcolor="#4472c4 [3204]" strokecolor="#1f3763 [1604]" strokeweight="1pt">
                <v:textbox>
                  <w:txbxContent>
                    <w:p w14:paraId="338725E7" w14:textId="2C50EAB8" w:rsidR="00D66FAB" w:rsidRPr="00D66FAB" w:rsidRDefault="007E2988" w:rsidP="00D66FAB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Ιδεώδες αντικείμενο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spellStart"/>
      <w:r>
        <w:t>Streben</w:t>
      </w:r>
      <w:proofErr w:type="spellEnd"/>
      <w:r>
        <w:rPr>
          <w:lang w:val="el-GR"/>
        </w:rPr>
        <w:t>: Επιδίωξη, τάση</w:t>
      </w:r>
    </w:p>
    <w:p w14:paraId="59681D70" w14:textId="12FEC3B8" w:rsidR="00D66FAB" w:rsidRDefault="00D66FAB" w:rsidP="0085339F">
      <w:pPr>
        <w:rPr>
          <w:lang w:val="el-GR"/>
        </w:rPr>
      </w:pPr>
      <w:proofErr w:type="spellStart"/>
      <w:r>
        <w:rPr>
          <w:lang w:val="el-GR"/>
        </w:rPr>
        <w:t>Αποβλεπτικότητα</w:t>
      </w:r>
      <w:proofErr w:type="spellEnd"/>
    </w:p>
    <w:p w14:paraId="267F8E38" w14:textId="6ECED439" w:rsidR="00D66FAB" w:rsidRDefault="00D66FAB" w:rsidP="0085339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0C12" wp14:editId="68996DC3">
                <wp:simplePos x="0" y="0"/>
                <wp:positionH relativeFrom="column">
                  <wp:posOffset>131674</wp:posOffset>
                </wp:positionH>
                <wp:positionV relativeFrom="paragraph">
                  <wp:posOffset>84480</wp:posOffset>
                </wp:positionV>
                <wp:extent cx="2830982" cy="226772"/>
                <wp:effectExtent l="0" t="19050" r="45720" b="40005"/>
                <wp:wrapNone/>
                <wp:docPr id="3" name="Βέλος: Δεξι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982" cy="226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8CB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3" o:spid="_x0000_s1026" type="#_x0000_t13" style="position:absolute;margin-left:10.35pt;margin-top:6.65pt;width:222.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" adj="20735" fillcolor="#4472c4 [3204]" strokecolor="#1f3763 [1604]" strokeweight="1pt"/>
            </w:pict>
          </mc:Fallback>
        </mc:AlternateContent>
      </w:r>
      <w:r>
        <w:rPr>
          <w:lang w:val="el-GR"/>
        </w:rPr>
        <w:t>Υ</w:t>
      </w:r>
    </w:p>
    <w:p w14:paraId="74218051" w14:textId="77777777" w:rsidR="00D66FAB" w:rsidRDefault="00D66FAB" w:rsidP="0085339F">
      <w:pPr>
        <w:rPr>
          <w:lang w:val="el-GR"/>
        </w:rPr>
      </w:pPr>
    </w:p>
    <w:p w14:paraId="52A734B2" w14:textId="6114C048" w:rsidR="00D66FAB" w:rsidRDefault="00D66FAB" w:rsidP="0085339F">
      <w:pPr>
        <w:rPr>
          <w:lang w:val="el-GR"/>
        </w:rPr>
      </w:pPr>
      <w:r>
        <w:rPr>
          <w:lang w:val="el-GR"/>
        </w:rPr>
        <w:t>Πρακτικός Λόγος</w:t>
      </w:r>
    </w:p>
    <w:p w14:paraId="2E6F29DA" w14:textId="10087630" w:rsidR="00D66FAB" w:rsidRDefault="00D66FAB" w:rsidP="0085339F">
      <w:pPr>
        <w:rPr>
          <w:lang w:val="el-GR"/>
        </w:rPr>
      </w:pPr>
      <w:r>
        <w:rPr>
          <w:lang w:val="el-GR"/>
        </w:rPr>
        <w:t>Το περιεχόμενο του μη-Εγώ να έχει τεθεί από το Εγώ</w:t>
      </w:r>
    </w:p>
    <w:p w14:paraId="646948B4" w14:textId="77777777" w:rsidR="007E2988" w:rsidRDefault="00D66FAB" w:rsidP="0085339F">
      <w:pPr>
        <w:rPr>
          <w:lang w:val="el-GR"/>
        </w:rPr>
      </w:pPr>
      <w:r>
        <w:rPr>
          <w:lang w:val="el-GR"/>
        </w:rPr>
        <w:t xml:space="preserve">Απαίτηση αιτιότητας </w:t>
      </w:r>
    </w:p>
    <w:p w14:paraId="2FAAB8F3" w14:textId="61347E61" w:rsidR="00D66FAB" w:rsidRDefault="007E2988" w:rsidP="0085339F">
      <w:pPr>
        <w:rPr>
          <w:lang w:val="el-GR"/>
        </w:rPr>
      </w:pPr>
      <w:r>
        <w:rPr>
          <w:lang w:val="el-GR"/>
        </w:rPr>
        <w:t>Ι</w:t>
      </w:r>
      <w:r w:rsidR="00D66FAB">
        <w:rPr>
          <w:lang w:val="el-GR"/>
        </w:rPr>
        <w:t>δεώδες</w:t>
      </w:r>
      <w:r>
        <w:rPr>
          <w:lang w:val="el-GR"/>
        </w:rPr>
        <w:t xml:space="preserve"> Αντικείμενο στο άπειρο</w:t>
      </w:r>
    </w:p>
    <w:p w14:paraId="35E14866" w14:textId="58C617C6" w:rsidR="007E2988" w:rsidRDefault="007E2988" w:rsidP="0085339F">
      <w:pPr>
        <w:rPr>
          <w:lang w:val="el-GR"/>
        </w:rPr>
      </w:pPr>
      <w:r>
        <w:rPr>
          <w:lang w:val="el-GR"/>
        </w:rPr>
        <w:t>Προτεραιότητα του πρακτικού Λόγου</w:t>
      </w:r>
    </w:p>
    <w:p w14:paraId="7327B62F" w14:textId="7B1CE1E0" w:rsidR="007E2988" w:rsidRDefault="007E2988" w:rsidP="0085339F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085F0F0A" wp14:editId="41D09CD1">
            <wp:extent cx="1865376" cy="1798955"/>
            <wp:effectExtent l="0" t="0" r="190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57" cy="182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5A6B" w14:textId="4722AF34" w:rsidR="007E2988" w:rsidRDefault="007E2988" w:rsidP="0085339F">
      <w:pPr>
        <w:rPr>
          <w:lang w:val="el-GR"/>
        </w:rPr>
      </w:pPr>
      <w:r>
        <w:rPr>
          <w:lang w:val="el-GR"/>
        </w:rPr>
        <w:t xml:space="preserve">Ενέργεια </w:t>
      </w:r>
      <w:proofErr w:type="spellStart"/>
      <w:r>
        <w:rPr>
          <w:lang w:val="el-GR"/>
        </w:rPr>
        <w:t>αυτοαναφορικού</w:t>
      </w:r>
      <w:proofErr w:type="spellEnd"/>
      <w:r>
        <w:rPr>
          <w:lang w:val="el-GR"/>
        </w:rPr>
        <w:t xml:space="preserve"> και αναφορικού Εγώ</w:t>
      </w:r>
    </w:p>
    <w:p w14:paraId="18A82C1E" w14:textId="42E6B613" w:rsidR="007E2988" w:rsidRDefault="007E2988" w:rsidP="0085339F">
      <w:pPr>
        <w:rPr>
          <w:lang w:val="el-GR"/>
        </w:rPr>
      </w:pPr>
      <w:r>
        <w:rPr>
          <w:lang w:val="el-GR"/>
        </w:rPr>
        <w:t>Ανοίγεται για να δει τον εαυτό του ως άπειρο</w:t>
      </w:r>
    </w:p>
    <w:p w14:paraId="5BD5B50B" w14:textId="58070082" w:rsidR="007E2988" w:rsidRDefault="007E2988" w:rsidP="0085339F">
      <w:pPr>
        <w:rPr>
          <w:lang w:val="el-GR"/>
        </w:rPr>
      </w:pPr>
      <w:r>
        <w:rPr>
          <w:lang w:val="el-GR"/>
        </w:rPr>
        <w:t>Το απόλυτο Εγώ δεν περιορίζεται: Το έξω είναι μέσα του</w:t>
      </w:r>
    </w:p>
    <w:p w14:paraId="1FAB6F11" w14:textId="3806541B" w:rsidR="007E2988" w:rsidRDefault="007E2988" w:rsidP="0085339F">
      <w:pPr>
        <w:rPr>
          <w:lang w:val="el-GR"/>
        </w:rPr>
      </w:pPr>
      <w:r>
        <w:rPr>
          <w:lang w:val="el-GR"/>
        </w:rPr>
        <w:t>Το εμπειρικό εγώ περιορίζεται από κάτι εξωτερικό</w:t>
      </w:r>
    </w:p>
    <w:p w14:paraId="65D569A5" w14:textId="26F8C654" w:rsidR="007E2988" w:rsidRDefault="007E2988" w:rsidP="0085339F">
      <w:pPr>
        <w:rPr>
          <w:lang w:val="el-GR"/>
        </w:rPr>
      </w:pPr>
      <w:proofErr w:type="spellStart"/>
      <w:r>
        <w:rPr>
          <w:lang w:val="el-GR"/>
        </w:rPr>
        <w:t>Υπερβατολογικός</w:t>
      </w:r>
      <w:proofErr w:type="spellEnd"/>
      <w:r>
        <w:rPr>
          <w:lang w:val="el-GR"/>
        </w:rPr>
        <w:t xml:space="preserve"> ιδεαλισμός και εμπειρικός ρεαλισμός</w:t>
      </w:r>
    </w:p>
    <w:p w14:paraId="26690BDC" w14:textId="1683A191" w:rsidR="007E2988" w:rsidRDefault="007E2988" w:rsidP="0085339F">
      <w:pPr>
        <w:rPr>
          <w:lang w:val="el-GR"/>
        </w:rPr>
      </w:pPr>
      <w:r>
        <w:rPr>
          <w:lang w:val="el-GR"/>
        </w:rPr>
        <w:lastRenderedPageBreak/>
        <w:t>Η φαντασία μεταξύ ιδεαλισμού και ρεαλισμού – το πράγμα καθ’ εαυτό ως νοούμενο</w:t>
      </w:r>
    </w:p>
    <w:p w14:paraId="74211B81" w14:textId="77777777" w:rsidR="007E2988" w:rsidRDefault="007E2988" w:rsidP="0085339F">
      <w:pPr>
        <w:rPr>
          <w:lang w:val="el-GR"/>
        </w:rPr>
      </w:pPr>
      <w:r>
        <w:rPr>
          <w:lang w:val="el-GR"/>
        </w:rPr>
        <w:t xml:space="preserve">Εμπειρικό επίπεδο: </w:t>
      </w:r>
    </w:p>
    <w:p w14:paraId="52D9F318" w14:textId="7102DE8B" w:rsidR="007E2988" w:rsidRDefault="007E2988" w:rsidP="0085339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071DC" wp14:editId="2F3F8A7F">
                <wp:simplePos x="0" y="0"/>
                <wp:positionH relativeFrom="column">
                  <wp:posOffset>2070202</wp:posOffset>
                </wp:positionH>
                <wp:positionV relativeFrom="paragraph">
                  <wp:posOffset>130759</wp:posOffset>
                </wp:positionV>
                <wp:extent cx="1806854" cy="7315"/>
                <wp:effectExtent l="0" t="57150" r="41275" b="8826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854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36E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6" o:spid="_x0000_s1026" type="#_x0000_t32" style="position:absolute;margin-left:163pt;margin-top:10.3pt;width:142.2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el-GR"/>
        </w:rPr>
        <w:t>Προσδιορισμένη τάση=</w:t>
      </w:r>
      <w:proofErr w:type="spellStart"/>
      <w:r>
        <w:rPr>
          <w:lang w:val="el-GR"/>
        </w:rPr>
        <w:t>ενόρμηση</w:t>
      </w:r>
      <w:proofErr w:type="spellEnd"/>
      <w:r>
        <w:rPr>
          <w:lang w:val="el-GR"/>
        </w:rPr>
        <w:t xml:space="preserve"> </w:t>
      </w:r>
    </w:p>
    <w:p w14:paraId="0CDEB474" w14:textId="4EA7ABDA" w:rsidR="00D66FAB" w:rsidRDefault="00726F38" w:rsidP="0085339F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8A829" wp14:editId="38001E57">
                <wp:simplePos x="0" y="0"/>
                <wp:positionH relativeFrom="column">
                  <wp:posOffset>4476902</wp:posOffset>
                </wp:positionH>
                <wp:positionV relativeFrom="paragraph">
                  <wp:posOffset>94361</wp:posOffset>
                </wp:positionV>
                <wp:extent cx="1075335" cy="7315"/>
                <wp:effectExtent l="38100" t="76200" r="0" b="8826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5335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CEF2FE" id="Ευθύγραμμο βέλος σύνδεσης 7" o:spid="_x0000_s1026" type="#_x0000_t32" style="position:absolute;margin-left:352.5pt;margin-top:7.45pt;width:84.65pt;height: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 w:rsidR="007E2988">
        <w:rPr>
          <w:lang w:val="el-GR"/>
        </w:rPr>
        <w:t>Περιορισμός ανακλάται ως συναίσθημα (αίσθημα/κατάσταση/δεν-μπορώ)</w:t>
      </w:r>
    </w:p>
    <w:p w14:paraId="76E32E0E" w14:textId="1314D4D1" w:rsidR="00726F38" w:rsidRDefault="00726F38" w:rsidP="0085339F">
      <w:pPr>
        <w:rPr>
          <w:lang w:val="el-GR"/>
        </w:rPr>
      </w:pPr>
      <w:r>
        <w:rPr>
          <w:lang w:val="el-GR"/>
        </w:rPr>
        <w:t>Η αίσθηση μέσω του συναισθήματος</w:t>
      </w:r>
    </w:p>
    <w:p w14:paraId="21352055" w14:textId="3EDBBDE1" w:rsidR="00726F38" w:rsidRDefault="00726F38" w:rsidP="0085339F">
      <w:pPr>
        <w:rPr>
          <w:lang w:val="el-GR"/>
        </w:rPr>
      </w:pPr>
      <w:r>
        <w:rPr>
          <w:lang w:val="el-GR"/>
        </w:rPr>
        <w:t>Εναλλαγή συναισθημάτων – αντίθεση στον προσδιορισμό</w:t>
      </w:r>
    </w:p>
    <w:p w14:paraId="24C77285" w14:textId="05C3E289" w:rsidR="00726F38" w:rsidRDefault="00726F38" w:rsidP="0085339F">
      <w:pPr>
        <w:rPr>
          <w:lang w:val="el-GR"/>
        </w:rPr>
      </w:pPr>
      <w:r>
        <w:t>Sehnsucht</w:t>
      </w:r>
      <w:r w:rsidRPr="00726F38">
        <w:rPr>
          <w:lang w:val="el-GR"/>
        </w:rPr>
        <w:t xml:space="preserve"> (</w:t>
      </w:r>
      <w:r>
        <w:rPr>
          <w:lang w:val="el-GR"/>
        </w:rPr>
        <w:t>πόθος νοσταλγία)</w:t>
      </w:r>
    </w:p>
    <w:p w14:paraId="46D64822" w14:textId="0F104632" w:rsidR="00726F38" w:rsidRDefault="00726F38" w:rsidP="0085339F">
      <w:pPr>
        <w:rPr>
          <w:lang w:val="el-GR"/>
        </w:rPr>
      </w:pPr>
      <w:r>
        <w:rPr>
          <w:lang w:val="el-GR"/>
        </w:rPr>
        <w:t>Άπειρη νοσταλγία</w:t>
      </w:r>
    </w:p>
    <w:p w14:paraId="21BD1295" w14:textId="77777777" w:rsidR="00726F38" w:rsidRDefault="00726F38" w:rsidP="0085339F">
      <w:pPr>
        <w:rPr>
          <w:lang w:val="el-GR"/>
        </w:rPr>
      </w:pPr>
      <w:r>
        <w:rPr>
          <w:lang w:val="el-GR"/>
        </w:rPr>
        <w:t xml:space="preserve">Γ. </w:t>
      </w:r>
    </w:p>
    <w:p w14:paraId="7E619D63" w14:textId="333F62C6" w:rsidR="00726F38" w:rsidRPr="00726F38" w:rsidRDefault="00726F38" w:rsidP="0085339F">
      <w:pPr>
        <w:rPr>
          <w:lang w:val="el-GR"/>
        </w:rPr>
      </w:pPr>
      <w:r>
        <w:rPr>
          <w:lang w:val="el-GR"/>
        </w:rPr>
        <w:t>Ψυχολογία</w:t>
      </w:r>
    </w:p>
    <w:p w14:paraId="4C6A3E88" w14:textId="0F0CC9F1" w:rsidR="00D66FAB" w:rsidRDefault="00726F38" w:rsidP="0085339F">
      <w:pPr>
        <w:rPr>
          <w:lang w:val="el-GR"/>
        </w:rPr>
      </w:pPr>
      <w:r>
        <w:rPr>
          <w:lang w:val="el-GR"/>
        </w:rPr>
        <w:t>Προτεραιότητα υποκειμένου</w:t>
      </w:r>
    </w:p>
    <w:p w14:paraId="6D529A86" w14:textId="5B644563" w:rsidR="00726F38" w:rsidRPr="00457393" w:rsidRDefault="00726F38" w:rsidP="0085339F">
      <w:pPr>
        <w:rPr>
          <w:rFonts w:cstheme="minorHAnsi"/>
          <w:lang w:val="el-GR"/>
        </w:rPr>
      </w:pPr>
      <w:r>
        <w:t>Y</w:t>
      </w:r>
      <w:r w:rsidRPr="00457393">
        <w:rPr>
          <w:lang w:val="el-GR"/>
        </w:rPr>
        <w:t xml:space="preserve"> = </w:t>
      </w:r>
      <w:r w:rsidRPr="00457393">
        <w:rPr>
          <w:rFonts w:cstheme="minorHAnsi"/>
          <w:lang w:val="el-GR"/>
        </w:rPr>
        <w:t>∞</w:t>
      </w:r>
    </w:p>
    <w:p w14:paraId="30C6E0E0" w14:textId="7000212F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Άπειρη νοσταλγία και Νοσταλγία του απείρου</w:t>
      </w:r>
    </w:p>
    <w:p w14:paraId="50060E1F" w14:textId="3ECAD2CC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Από τον Φίχτε στους ρομαντικούς – Προβλήματα διάκρισης</w:t>
      </w:r>
    </w:p>
    <w:p w14:paraId="0605ABA6" w14:textId="376ED3F6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Η νοσταλγία του Φίχτε δεν έχει τίποτε το νοσταλγικό</w:t>
      </w:r>
    </w:p>
    <w:p w14:paraId="31C665ED" w14:textId="43335F75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Οι «Μελέτες για τον Φίχτε» (1795/96)</w:t>
      </w:r>
    </w:p>
    <w:p w14:paraId="128B74B6" w14:textId="74C57654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Θεωρία της επιστήμης</w:t>
      </w:r>
    </w:p>
    <w:p w14:paraId="56595925" w14:textId="6CA4FA95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Τι </w:t>
      </w:r>
      <w:r w:rsidRPr="00726F38">
        <w:rPr>
          <w:rFonts w:cstheme="minorHAnsi"/>
          <w:lang w:val="el-GR"/>
        </w:rPr>
        <w:sym w:font="Wingdings" w:char="F0E0"/>
      </w:r>
      <w:r>
        <w:rPr>
          <w:rFonts w:cstheme="minorHAnsi"/>
          <w:lang w:val="el-GR"/>
        </w:rPr>
        <w:t xml:space="preserve"> Πώς</w:t>
      </w:r>
      <w:r w:rsidR="00410CC7">
        <w:rPr>
          <w:rFonts w:cstheme="minorHAnsi"/>
          <w:lang w:val="el-GR"/>
        </w:rPr>
        <w:t>, κριτική</w:t>
      </w:r>
      <w:r w:rsidR="00410CC7" w:rsidRPr="00410CC7">
        <w:rPr>
          <w:rFonts w:cstheme="minorHAnsi"/>
          <w:lang w:val="el-GR"/>
        </w:rPr>
        <w:sym w:font="Wingdings" w:char="F0E0"/>
      </w:r>
      <w:r w:rsidR="00410CC7">
        <w:rPr>
          <w:rFonts w:cstheme="minorHAnsi"/>
          <w:lang w:val="el-GR"/>
        </w:rPr>
        <w:t>μεταφυσική</w:t>
      </w:r>
    </w:p>
    <w:p w14:paraId="24E1E4BF" w14:textId="6733DAB2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Απόσπασμα 1</w:t>
      </w:r>
    </w:p>
    <w:p w14:paraId="4B59CC0F" w14:textId="3899610D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Ελευθερία και αδυναμία της φιλοσοφίας</w:t>
      </w:r>
    </w:p>
    <w:p w14:paraId="6F2D0716" w14:textId="6142FA62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Η ανάκλαση</w:t>
      </w:r>
      <w:r w:rsidR="00B61434">
        <w:rPr>
          <w:rFonts w:cstheme="minorHAnsi"/>
          <w:lang w:val="el-GR"/>
        </w:rPr>
        <w:t xml:space="preserve"> (</w:t>
      </w:r>
      <w:proofErr w:type="spellStart"/>
      <w:r w:rsidR="00B61434">
        <w:rPr>
          <w:rFonts w:cstheme="minorHAnsi"/>
          <w:lang w:val="el-GR"/>
        </w:rPr>
        <w:t>αναστοχασμός</w:t>
      </w:r>
      <w:proofErr w:type="spellEnd"/>
      <w:r w:rsidR="00B61434">
        <w:rPr>
          <w:rFonts w:cstheme="minorHAnsi"/>
          <w:lang w:val="el-GR"/>
        </w:rPr>
        <w:t>)</w:t>
      </w:r>
      <w:r>
        <w:rPr>
          <w:rFonts w:cstheme="minorHAnsi"/>
          <w:lang w:val="el-GR"/>
        </w:rPr>
        <w:t xml:space="preserve"> κάνει το υποκείμενο-αντικείμενο</w:t>
      </w:r>
    </w:p>
    <w:p w14:paraId="79A7CC62" w14:textId="6108EFC5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Το αίσθημα ως αντίθετο της ανάκλασης (μη </w:t>
      </w:r>
      <w:proofErr w:type="spellStart"/>
      <w:r>
        <w:rPr>
          <w:rFonts w:cstheme="minorHAnsi"/>
          <w:lang w:val="el-GR"/>
        </w:rPr>
        <w:t>αναφορικότητα</w:t>
      </w:r>
      <w:proofErr w:type="spellEnd"/>
      <w:r>
        <w:rPr>
          <w:rFonts w:cstheme="minorHAnsi"/>
          <w:lang w:val="el-GR"/>
        </w:rPr>
        <w:t xml:space="preserve">) </w:t>
      </w:r>
    </w:p>
    <w:p w14:paraId="2EE33EC5" w14:textId="3CEC3C1A" w:rsidR="00726F38" w:rsidRDefault="00726F38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Φιλοσοφία και </w:t>
      </w:r>
      <w:r w:rsidR="00310D24">
        <w:rPr>
          <w:rFonts w:cstheme="minorHAnsi"/>
          <w:lang w:val="el-GR"/>
        </w:rPr>
        <w:t xml:space="preserve">(κατάσταση) </w:t>
      </w:r>
      <w:r>
        <w:rPr>
          <w:rFonts w:cstheme="minorHAnsi"/>
          <w:lang w:val="el-GR"/>
        </w:rPr>
        <w:t>φιλοσοφείν (αρσενικό</w:t>
      </w:r>
      <w:r w:rsidRPr="00726F38">
        <w:rPr>
          <w:rFonts w:cstheme="minorHAnsi"/>
          <w:lang w:val="el-GR"/>
        </w:rPr>
        <w:sym w:font="Wingdings" w:char="F0E0"/>
      </w:r>
      <w:r>
        <w:rPr>
          <w:rFonts w:cstheme="minorHAnsi"/>
          <w:lang w:val="el-GR"/>
        </w:rPr>
        <w:t>θηλυκό)</w:t>
      </w:r>
    </w:p>
    <w:p w14:paraId="7C65FB2F" w14:textId="25849171" w:rsidR="00726F38" w:rsidRDefault="00410CC7" w:rsidP="0085339F">
      <w:pPr>
        <w:rPr>
          <w:rFonts w:cstheme="minorHAnsi"/>
          <w:lang w:val="el-GR"/>
        </w:rPr>
      </w:pPr>
      <w:r w:rsidRPr="00410CC7">
        <w:rPr>
          <w:rFonts w:cstheme="minorHAnsi"/>
          <w:b/>
          <w:bCs/>
          <w:lang w:val="el-GR"/>
        </w:rPr>
        <w:t>1</w:t>
      </w:r>
      <w:r w:rsidRPr="00410CC7">
        <w:rPr>
          <w:rFonts w:cstheme="minorHAnsi"/>
          <w:b/>
          <w:bCs/>
          <w:vertAlign w:val="superscript"/>
          <w:lang w:val="el-GR"/>
        </w:rPr>
        <w:t>ο</w:t>
      </w:r>
      <w:r w:rsidRPr="00410CC7">
        <w:rPr>
          <w:rFonts w:cstheme="minorHAnsi"/>
          <w:b/>
          <w:bCs/>
          <w:lang w:val="el-GR"/>
        </w:rPr>
        <w:t xml:space="preserve"> βήμα</w:t>
      </w:r>
      <w:r>
        <w:rPr>
          <w:rFonts w:cstheme="minorHAnsi"/>
          <w:lang w:val="el-GR"/>
        </w:rPr>
        <w:t>: Όλη η φιλοσοφία μια εναλλαγή: μεταφυσική</w:t>
      </w:r>
      <w:r w:rsidRPr="00410CC7">
        <w:rPr>
          <w:rFonts w:cstheme="minorHAnsi"/>
          <w:lang w:val="el-GR"/>
        </w:rPr>
        <w:sym w:font="Wingdings" w:char="F0E0"/>
      </w:r>
      <w:r>
        <w:rPr>
          <w:rFonts w:cstheme="minorHAnsi"/>
          <w:lang w:val="el-GR"/>
        </w:rPr>
        <w:t>κριτική</w:t>
      </w:r>
    </w:p>
    <w:p w14:paraId="69CC5AC3" w14:textId="1401CDA3" w:rsidR="00410CC7" w:rsidRPr="00310D24" w:rsidRDefault="00410CC7" w:rsidP="0085339F">
      <w:pPr>
        <w:rPr>
          <w:rFonts w:cstheme="minorHAnsi"/>
          <w:i/>
          <w:iCs/>
          <w:lang w:val="el-GR"/>
        </w:rPr>
      </w:pPr>
      <w:r w:rsidRPr="00310D24">
        <w:rPr>
          <w:rFonts w:cstheme="minorHAnsi"/>
          <w:i/>
          <w:iCs/>
          <w:lang w:val="el-GR"/>
        </w:rPr>
        <w:t>Απόσπασμα 2</w:t>
      </w:r>
    </w:p>
    <w:p w14:paraId="243A9F16" w14:textId="2DF76DA3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Διαίρεση του πρωταρχικού Α</w:t>
      </w:r>
    </w:p>
    <w:p w14:paraId="0835C1DD" w14:textId="13779642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Απόλυτη και σχετική ταυτότητα, Είναι και σκέψη</w:t>
      </w:r>
    </w:p>
    <w:p w14:paraId="6DCC26E8" w14:textId="174950B2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Οντολογικό επιχείρημα</w:t>
      </w:r>
    </w:p>
    <w:p w14:paraId="72A96B7E" w14:textId="22DCBFE3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Θέση=αντίθεση</w:t>
      </w:r>
    </w:p>
    <w:p w14:paraId="19EE7E96" w14:textId="77777777" w:rsidR="00410CC7" w:rsidRDefault="00410CC7" w:rsidP="0085339F">
      <w:pPr>
        <w:rPr>
          <w:rFonts w:cstheme="minorHAnsi"/>
          <w:lang w:val="el-GR"/>
        </w:rPr>
      </w:pPr>
    </w:p>
    <w:p w14:paraId="05DF410F" w14:textId="14D45427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Φαινομενικότητα</w:t>
      </w:r>
    </w:p>
    <w:p w14:paraId="7EAB9CC1" w14:textId="77777777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Σημείο / Εικόνα</w:t>
      </w:r>
    </w:p>
    <w:p w14:paraId="3FC6B12A" w14:textId="77777777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Αντιπροσώπευση</w:t>
      </w:r>
    </w:p>
    <w:p w14:paraId="1A76232A" w14:textId="3D4866C7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Εγώ=Εγώ χωρίς ταυτότητα</w:t>
      </w:r>
    </w:p>
    <w:p w14:paraId="1D9BB078" w14:textId="75CCADE9" w:rsidR="00410CC7" w:rsidRPr="00310D24" w:rsidRDefault="00410CC7" w:rsidP="0085339F">
      <w:pPr>
        <w:rPr>
          <w:rFonts w:cstheme="minorHAnsi"/>
          <w:i/>
          <w:iCs/>
          <w:lang w:val="el-GR"/>
        </w:rPr>
      </w:pPr>
      <w:r w:rsidRPr="00310D24">
        <w:rPr>
          <w:rFonts w:cstheme="minorHAnsi"/>
          <w:i/>
          <w:iCs/>
          <w:lang w:val="el-GR"/>
        </w:rPr>
        <w:t>Απόσπασμα 3</w:t>
      </w:r>
    </w:p>
    <w:p w14:paraId="4838BF47" w14:textId="622E0575" w:rsidR="00410CC7" w:rsidRDefault="00410CC7" w:rsidP="0085339F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Διεθλασμένος</w:t>
      </w:r>
      <w:proofErr w:type="spellEnd"/>
      <w:r>
        <w:rPr>
          <w:rFonts w:cstheme="minorHAnsi"/>
          <w:lang w:val="el-GR"/>
        </w:rPr>
        <w:t xml:space="preserve"> κόσμος της σκέψης</w:t>
      </w:r>
    </w:p>
    <w:p w14:paraId="1A9443D4" w14:textId="3410C3F3" w:rsidR="00410CC7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Δεν είμαι</w:t>
      </w:r>
    </w:p>
    <w:p w14:paraId="023A04CB" w14:textId="7119A477" w:rsidR="00B61434" w:rsidRPr="00310D24" w:rsidRDefault="00B61434" w:rsidP="0085339F">
      <w:pPr>
        <w:rPr>
          <w:rFonts w:cstheme="minorHAnsi"/>
          <w:lang w:val="de-DE"/>
        </w:rPr>
      </w:pPr>
      <w:r>
        <w:rPr>
          <w:rFonts w:cstheme="minorHAnsi"/>
          <w:lang w:val="el-GR"/>
        </w:rPr>
        <w:t>Το</w:t>
      </w:r>
      <w:r w:rsidRPr="00310D24">
        <w:rPr>
          <w:rFonts w:cstheme="minorHAnsi"/>
          <w:lang w:val="de-DE"/>
        </w:rPr>
        <w:t xml:space="preserve"> </w:t>
      </w:r>
      <w:r>
        <w:rPr>
          <w:rFonts w:cstheme="minorHAnsi"/>
          <w:lang w:val="el-GR"/>
        </w:rPr>
        <w:t>Εγώ</w:t>
      </w:r>
      <w:r w:rsidRPr="00310D24">
        <w:rPr>
          <w:rFonts w:cstheme="minorHAnsi"/>
          <w:lang w:val="de-DE"/>
        </w:rPr>
        <w:t xml:space="preserve"> </w:t>
      </w:r>
      <w:r>
        <w:rPr>
          <w:rFonts w:cstheme="minorHAnsi"/>
          <w:lang w:val="el-GR"/>
        </w:rPr>
        <w:t>είναι</w:t>
      </w:r>
      <w:r w:rsidRPr="00310D24">
        <w:rPr>
          <w:rFonts w:cstheme="minorHAnsi"/>
          <w:lang w:val="de-DE"/>
        </w:rPr>
        <w:t xml:space="preserve"> </w:t>
      </w:r>
      <w:r>
        <w:rPr>
          <w:rFonts w:cstheme="minorHAnsi"/>
          <w:lang w:val="el-GR"/>
        </w:rPr>
        <w:t>ένα</w:t>
      </w:r>
      <w:r w:rsidRPr="00310D24">
        <w:rPr>
          <w:rFonts w:cstheme="minorHAnsi"/>
          <w:lang w:val="de-DE"/>
        </w:rPr>
        <w:t xml:space="preserve"> Unding</w:t>
      </w:r>
      <w:r w:rsidR="00310D24" w:rsidRPr="00310D24">
        <w:rPr>
          <w:rFonts w:cstheme="minorHAnsi"/>
          <w:lang w:val="de-DE"/>
        </w:rPr>
        <w:t xml:space="preserve"> (Unbedingtes, </w:t>
      </w:r>
      <w:r w:rsidR="00310D24">
        <w:rPr>
          <w:rFonts w:cstheme="minorHAnsi"/>
          <w:lang w:val="de-DE"/>
        </w:rPr>
        <w:t>Dinge)</w:t>
      </w:r>
    </w:p>
    <w:p w14:paraId="769F1F33" w14:textId="6D20A74E" w:rsidR="00410CC7" w:rsidRDefault="00410CC7" w:rsidP="0085339F">
      <w:pPr>
        <w:rPr>
          <w:rFonts w:cstheme="minorHAnsi"/>
          <w:lang w:val="el-GR"/>
        </w:rPr>
      </w:pPr>
      <w:r w:rsidRPr="00B61434">
        <w:rPr>
          <w:rFonts w:cstheme="minorHAnsi"/>
          <w:b/>
          <w:bCs/>
          <w:lang w:val="el-GR"/>
        </w:rPr>
        <w:t>2</w:t>
      </w:r>
      <w:r w:rsidRPr="00B61434">
        <w:rPr>
          <w:rFonts w:cstheme="minorHAnsi"/>
          <w:b/>
          <w:bCs/>
          <w:vertAlign w:val="superscript"/>
          <w:lang w:val="el-GR"/>
        </w:rPr>
        <w:t>ο</w:t>
      </w:r>
      <w:r w:rsidRPr="00B61434">
        <w:rPr>
          <w:rFonts w:cstheme="minorHAnsi"/>
          <w:b/>
          <w:bCs/>
          <w:lang w:val="el-GR"/>
        </w:rPr>
        <w:t xml:space="preserve"> Βήμα</w:t>
      </w:r>
      <w:r>
        <w:rPr>
          <w:rFonts w:cstheme="minorHAnsi"/>
          <w:lang w:val="el-GR"/>
        </w:rPr>
        <w:t>: Διάκριση του απόλυτου Είναι από τη σχετικότητα της συνείδησης</w:t>
      </w:r>
    </w:p>
    <w:p w14:paraId="18BF5685" w14:textId="18D130B5" w:rsidR="00B61434" w:rsidRDefault="00B61434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Συναίσθημα και Ανάκλαση</w:t>
      </w:r>
    </w:p>
    <w:p w14:paraId="0A44F823" w14:textId="0D9946F1" w:rsidR="00410CC7" w:rsidRDefault="00410CC7" w:rsidP="0085339F">
      <w:pPr>
        <w:rPr>
          <w:rFonts w:cstheme="minorHAnsi"/>
          <w:lang w:val="el-GR"/>
        </w:rPr>
      </w:pPr>
      <w:proofErr w:type="spellStart"/>
      <w:r>
        <w:rPr>
          <w:rFonts w:cstheme="minorHAnsi"/>
          <w:lang w:val="el-GR"/>
        </w:rPr>
        <w:t>Σπινοζισμός</w:t>
      </w:r>
      <w:proofErr w:type="spellEnd"/>
    </w:p>
    <w:p w14:paraId="4C4337E8" w14:textId="708AE69F" w:rsidR="00410CC7" w:rsidRPr="00310D24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Ομοιότητες με </w:t>
      </w:r>
      <w:r w:rsidR="00310D24">
        <w:rPr>
          <w:rFonts w:cstheme="minorHAnsi"/>
          <w:lang w:val="el-GR"/>
        </w:rPr>
        <w:t>Φίχτε</w:t>
      </w:r>
    </w:p>
    <w:p w14:paraId="62A1C0A6" w14:textId="2A202998" w:rsidR="00410CC7" w:rsidRPr="00726F38" w:rsidRDefault="00410CC7" w:rsidP="0085339F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Είναι – μη-Είναι όπως Εγώ – μη-Εγώ</w:t>
      </w:r>
    </w:p>
    <w:p w14:paraId="3F71AFBF" w14:textId="618C6E8C" w:rsidR="00756CBD" w:rsidRDefault="00B61434" w:rsidP="0085339F">
      <w:pPr>
        <w:rPr>
          <w:lang w:val="el-GR"/>
        </w:rPr>
      </w:pPr>
      <w:r>
        <w:rPr>
          <w:lang w:val="el-GR"/>
        </w:rPr>
        <w:t>Το Είναι δεν είναι απόλυτο χωρίς το μη Είναι</w:t>
      </w:r>
    </w:p>
    <w:p w14:paraId="6379CEBE" w14:textId="24DD4A5F" w:rsidR="00B61434" w:rsidRDefault="00B61434" w:rsidP="0085339F">
      <w:pPr>
        <w:rPr>
          <w:lang w:val="el-GR"/>
        </w:rPr>
      </w:pPr>
      <w:r w:rsidRPr="00B61434">
        <w:rPr>
          <w:b/>
          <w:bCs/>
          <w:lang w:val="el-GR"/>
        </w:rPr>
        <w:t>3</w:t>
      </w:r>
      <w:r w:rsidRPr="00B61434">
        <w:rPr>
          <w:b/>
          <w:bCs/>
          <w:vertAlign w:val="superscript"/>
          <w:lang w:val="el-GR"/>
        </w:rPr>
        <w:t>ο</w:t>
      </w:r>
      <w:r w:rsidRPr="00B61434">
        <w:rPr>
          <w:b/>
          <w:bCs/>
          <w:lang w:val="el-GR"/>
        </w:rPr>
        <w:t xml:space="preserve"> Βήμα</w:t>
      </w:r>
      <w:r>
        <w:rPr>
          <w:lang w:val="el-GR"/>
        </w:rPr>
        <w:t>: Αρνητικός συσχετισμός του Είναι με το μη-Είναι</w:t>
      </w:r>
    </w:p>
    <w:p w14:paraId="6D469D29" w14:textId="0E6B4EF2" w:rsidR="00B61434" w:rsidRDefault="00B61434" w:rsidP="0085339F">
      <w:pPr>
        <w:rPr>
          <w:lang w:val="el-GR"/>
        </w:rPr>
      </w:pPr>
      <w:r>
        <w:rPr>
          <w:lang w:val="el-GR"/>
        </w:rPr>
        <w:t>«Είμαι όχι στο βαθμό που θέτω τον εαυτό μου, αλλά στον βαθμό που τον αίρω»</w:t>
      </w:r>
    </w:p>
    <w:p w14:paraId="45C04ED0" w14:textId="69ACBCD5" w:rsidR="00B61434" w:rsidRDefault="00B61434" w:rsidP="0085339F">
      <w:pPr>
        <w:rPr>
          <w:lang w:val="el-GR"/>
        </w:rPr>
      </w:pPr>
      <w:r>
        <w:rPr>
          <w:lang w:val="el-GR"/>
        </w:rPr>
        <w:t>Η άρση μια θέση</w:t>
      </w:r>
    </w:p>
    <w:p w14:paraId="22D535C9" w14:textId="77CC8C67" w:rsidR="00B61434" w:rsidRDefault="00B61434" w:rsidP="0085339F">
      <w:pPr>
        <w:rPr>
          <w:lang w:val="el-GR"/>
        </w:rPr>
      </w:pPr>
      <w:r>
        <w:rPr>
          <w:lang w:val="el-GR"/>
        </w:rPr>
        <w:t>Δεύτερη ανάκλαση</w:t>
      </w:r>
    </w:p>
    <w:p w14:paraId="7D333DAE" w14:textId="41FC940E" w:rsidR="00B61434" w:rsidRPr="00457393" w:rsidRDefault="00B61434" w:rsidP="0085339F">
      <w:pPr>
        <w:rPr>
          <w:lang w:val="el-GR"/>
        </w:rPr>
      </w:pPr>
      <w:r>
        <w:t>Ordo</w:t>
      </w:r>
      <w:r w:rsidRPr="00457393">
        <w:rPr>
          <w:lang w:val="el-GR"/>
        </w:rPr>
        <w:t xml:space="preserve"> </w:t>
      </w:r>
      <w:proofErr w:type="spellStart"/>
      <w:r>
        <w:t>inverso</w:t>
      </w:r>
      <w:proofErr w:type="spellEnd"/>
    </w:p>
    <w:p w14:paraId="11C8BAC0" w14:textId="5B199382" w:rsidR="00B61434" w:rsidRDefault="00B61434" w:rsidP="0085339F">
      <w:pPr>
        <w:rPr>
          <w:lang w:val="el-GR"/>
        </w:rPr>
      </w:pPr>
      <w:r>
        <w:rPr>
          <w:lang w:val="el-GR"/>
        </w:rPr>
        <w:t>Επαν</w:t>
      </w:r>
      <w:r w:rsidRPr="00B61434">
        <w:rPr>
          <w:b/>
          <w:bCs/>
          <w:lang w:val="el-GR"/>
        </w:rPr>
        <w:t>ένωση-επαν</w:t>
      </w:r>
      <w:r>
        <w:rPr>
          <w:lang w:val="el-GR"/>
        </w:rPr>
        <w:t>ένωση</w:t>
      </w:r>
    </w:p>
    <w:p w14:paraId="7F3CD730" w14:textId="20C3E338" w:rsidR="00B61434" w:rsidRPr="00457393" w:rsidRDefault="00B61434" w:rsidP="0085339F">
      <w:pPr>
        <w:rPr>
          <w:lang w:val="el-GR"/>
        </w:rPr>
      </w:pPr>
      <w:proofErr w:type="spellStart"/>
      <w:r>
        <w:t>Secondarity</w:t>
      </w:r>
      <w:proofErr w:type="spellEnd"/>
    </w:p>
    <w:p w14:paraId="3EB84BB3" w14:textId="7452F8F3" w:rsidR="00B61434" w:rsidRDefault="00B61434" w:rsidP="0085339F">
      <w:pPr>
        <w:rPr>
          <w:lang w:val="el-GR"/>
        </w:rPr>
      </w:pPr>
      <w:proofErr w:type="spellStart"/>
      <w:r>
        <w:rPr>
          <w:lang w:val="el-GR"/>
        </w:rPr>
        <w:t>Μίμησις</w:t>
      </w:r>
      <w:proofErr w:type="spellEnd"/>
      <w:r>
        <w:rPr>
          <w:lang w:val="el-GR"/>
        </w:rPr>
        <w:t xml:space="preserve"> μιμήσεως</w:t>
      </w:r>
    </w:p>
    <w:p w14:paraId="2E258601" w14:textId="61F0C186" w:rsidR="00B61434" w:rsidRDefault="00B61434" w:rsidP="0085339F">
      <w:pPr>
        <w:rPr>
          <w:lang w:val="el-GR"/>
        </w:rPr>
      </w:pPr>
      <w:r>
        <w:rPr>
          <w:lang w:val="el-GR"/>
        </w:rPr>
        <w:t>Ποίηση=φιλολογία</w:t>
      </w:r>
    </w:p>
    <w:p w14:paraId="6C3D0A18" w14:textId="3CED22FD" w:rsidR="00B61434" w:rsidRDefault="00B61434" w:rsidP="0085339F">
      <w:pPr>
        <w:rPr>
          <w:lang w:val="el-GR"/>
        </w:rPr>
      </w:pPr>
      <w:r>
        <w:rPr>
          <w:lang w:val="el-GR"/>
        </w:rPr>
        <w:t>Η φιλοσοφία είναι μια μετάφραση – απέχει πάντοτε από το πρωτότυπο</w:t>
      </w:r>
    </w:p>
    <w:p w14:paraId="2726A7D3" w14:textId="7A2C0592" w:rsidR="00B61434" w:rsidRDefault="00B61434" w:rsidP="0085339F">
      <w:pPr>
        <w:rPr>
          <w:lang w:val="el-GR"/>
        </w:rPr>
      </w:pPr>
      <w:r w:rsidRPr="00B61434">
        <w:rPr>
          <w:b/>
          <w:bCs/>
          <w:lang w:val="el-GR"/>
        </w:rPr>
        <w:t>4</w:t>
      </w:r>
      <w:r w:rsidRPr="00B61434">
        <w:rPr>
          <w:b/>
          <w:bCs/>
          <w:vertAlign w:val="superscript"/>
          <w:lang w:val="el-GR"/>
        </w:rPr>
        <w:t>ο</w:t>
      </w:r>
      <w:r w:rsidRPr="00B61434">
        <w:rPr>
          <w:b/>
          <w:bCs/>
          <w:lang w:val="el-GR"/>
        </w:rPr>
        <w:t xml:space="preserve"> Βήμα</w:t>
      </w:r>
      <w:r>
        <w:rPr>
          <w:lang w:val="el-GR"/>
        </w:rPr>
        <w:t>: Η σύνθεση δεν είναι απόλυτη</w:t>
      </w:r>
    </w:p>
    <w:p w14:paraId="05DEB1F2" w14:textId="11DDF278" w:rsidR="00B61434" w:rsidRPr="00457393" w:rsidRDefault="00B61434" w:rsidP="0085339F">
      <w:pPr>
        <w:rPr>
          <w:lang w:val="el-GR"/>
        </w:rPr>
      </w:pPr>
      <w:r>
        <w:rPr>
          <w:lang w:val="el-GR"/>
        </w:rPr>
        <w:t xml:space="preserve">Το απόλυτο το βλέπουμε μόνο στην απολυτοποίηση της τάσης. Το απόλυτο είναι </w:t>
      </w:r>
      <w:proofErr w:type="spellStart"/>
      <w:r>
        <w:t>unendlich</w:t>
      </w:r>
      <w:proofErr w:type="spellEnd"/>
      <w:r w:rsidRPr="00457393">
        <w:rPr>
          <w:lang w:val="el-GR"/>
        </w:rPr>
        <w:t>.</w:t>
      </w:r>
    </w:p>
    <w:p w14:paraId="5245B27C" w14:textId="34483313" w:rsidR="00B61434" w:rsidRDefault="00B61434" w:rsidP="0085339F">
      <w:pPr>
        <w:rPr>
          <w:lang w:val="el-GR"/>
        </w:rPr>
      </w:pPr>
      <w:proofErr w:type="spellStart"/>
      <w:r>
        <w:rPr>
          <w:lang w:val="el-GR"/>
        </w:rPr>
        <w:t>Ασυμπτωματική</w:t>
      </w:r>
      <w:proofErr w:type="spellEnd"/>
      <w:r>
        <w:rPr>
          <w:lang w:val="el-GR"/>
        </w:rPr>
        <w:t xml:space="preserve"> προσέγγιση</w:t>
      </w:r>
    </w:p>
    <w:p w14:paraId="50DC370B" w14:textId="22CCD394" w:rsidR="00B61434" w:rsidRDefault="00B61434" w:rsidP="0085339F">
      <w:pPr>
        <w:rPr>
          <w:lang w:val="el-GR"/>
        </w:rPr>
      </w:pPr>
      <w:r>
        <w:rPr>
          <w:lang w:val="el-GR"/>
        </w:rPr>
        <w:t>Προτεραιότητα του μέλλοντος</w:t>
      </w:r>
    </w:p>
    <w:p w14:paraId="26DD88D8" w14:textId="5D139712" w:rsidR="00B61434" w:rsidRDefault="00B61434" w:rsidP="0085339F">
      <w:pPr>
        <w:rPr>
          <w:lang w:val="el-GR"/>
        </w:rPr>
      </w:pPr>
      <w:proofErr w:type="spellStart"/>
      <w:r>
        <w:rPr>
          <w:lang w:val="el-GR"/>
        </w:rPr>
        <w:lastRenderedPageBreak/>
        <w:t>Αναστοχαστική</w:t>
      </w:r>
      <w:proofErr w:type="spellEnd"/>
      <w:r>
        <w:rPr>
          <w:lang w:val="el-GR"/>
        </w:rPr>
        <w:t xml:space="preserve"> φαντασία</w:t>
      </w:r>
    </w:p>
    <w:p w14:paraId="53976701" w14:textId="5AF74701" w:rsidR="00B61434" w:rsidRDefault="00B61434" w:rsidP="0085339F">
      <w:pPr>
        <w:rPr>
          <w:lang w:val="el-GR"/>
        </w:rPr>
      </w:pPr>
      <w:r>
        <w:rPr>
          <w:lang w:val="el-GR"/>
        </w:rPr>
        <w:t>Κάτι λείπει</w:t>
      </w:r>
    </w:p>
    <w:p w14:paraId="5B6BD6AA" w14:textId="4F293116" w:rsidR="00B61434" w:rsidRDefault="00B61434" w:rsidP="0085339F">
      <w:pPr>
        <w:rPr>
          <w:lang w:val="el-GR"/>
        </w:rPr>
      </w:pPr>
      <w:r>
        <w:rPr>
          <w:lang w:val="el-GR"/>
        </w:rPr>
        <w:t>Αναβολή</w:t>
      </w:r>
    </w:p>
    <w:p w14:paraId="55B95CFA" w14:textId="7103AD83" w:rsidR="00310D24" w:rsidRPr="00310D24" w:rsidRDefault="00310D24" w:rsidP="0085339F">
      <w:pPr>
        <w:rPr>
          <w:i/>
          <w:iCs/>
          <w:lang w:val="el-GR"/>
        </w:rPr>
      </w:pPr>
      <w:r w:rsidRPr="00310D24">
        <w:rPr>
          <w:i/>
          <w:iCs/>
          <w:lang w:val="el-GR"/>
        </w:rPr>
        <w:t>Αποσπάσματα 4 και 5</w:t>
      </w:r>
    </w:p>
    <w:p w14:paraId="7A4CF201" w14:textId="5396A80A" w:rsidR="00B61434" w:rsidRDefault="00B61434" w:rsidP="0085339F">
      <w:pPr>
        <w:rPr>
          <w:lang w:val="el-GR"/>
        </w:rPr>
      </w:pPr>
      <w:r>
        <w:rPr>
          <w:lang w:val="el-GR"/>
        </w:rPr>
        <w:t xml:space="preserve">Το καθημερινό πρέπει να </w:t>
      </w:r>
      <w:proofErr w:type="spellStart"/>
      <w:r>
        <w:rPr>
          <w:lang w:val="el-GR"/>
        </w:rPr>
        <w:t>εκρομαντιστεί</w:t>
      </w:r>
      <w:proofErr w:type="spellEnd"/>
    </w:p>
    <w:p w14:paraId="596F2752" w14:textId="76ABE26B" w:rsidR="00B61434" w:rsidRDefault="00B61434" w:rsidP="0085339F">
      <w:pPr>
        <w:rPr>
          <w:lang w:val="el-GR"/>
        </w:rPr>
      </w:pPr>
      <w:r>
        <w:rPr>
          <w:lang w:val="el-GR"/>
        </w:rPr>
        <w:t xml:space="preserve">Το ρομαντικό πρέπει να </w:t>
      </w:r>
      <w:proofErr w:type="spellStart"/>
      <w:r>
        <w:rPr>
          <w:lang w:val="el-GR"/>
        </w:rPr>
        <w:t>καθημερινοποιηθεί</w:t>
      </w:r>
      <w:proofErr w:type="spellEnd"/>
      <w:r>
        <w:rPr>
          <w:lang w:val="el-GR"/>
        </w:rPr>
        <w:t>.</w:t>
      </w:r>
    </w:p>
    <w:p w14:paraId="3B1A0999" w14:textId="7E44BAC9" w:rsidR="00310D24" w:rsidRDefault="00310D24" w:rsidP="0085339F">
      <w:pPr>
        <w:rPr>
          <w:b/>
          <w:bCs/>
          <w:lang w:val="el-GR"/>
        </w:rPr>
      </w:pPr>
      <w:r w:rsidRPr="00310D24">
        <w:rPr>
          <w:b/>
          <w:bCs/>
          <w:lang w:val="el-GR"/>
        </w:rPr>
        <w:t>5</w:t>
      </w:r>
      <w:r w:rsidRPr="00310D24">
        <w:rPr>
          <w:b/>
          <w:bCs/>
          <w:vertAlign w:val="superscript"/>
          <w:lang w:val="el-GR"/>
        </w:rPr>
        <w:t>ο</w:t>
      </w:r>
      <w:r w:rsidRPr="00310D24">
        <w:rPr>
          <w:b/>
          <w:bCs/>
          <w:lang w:val="el-GR"/>
        </w:rPr>
        <w:t>: Συμπέρασμα</w:t>
      </w:r>
    </w:p>
    <w:p w14:paraId="2DBEB81E" w14:textId="183479D0" w:rsidR="00310D24" w:rsidRDefault="00310D24" w:rsidP="0085339F">
      <w:pPr>
        <w:rPr>
          <w:lang w:val="el-GR"/>
        </w:rPr>
      </w:pPr>
      <w:r>
        <w:rPr>
          <w:lang w:val="el-GR"/>
        </w:rPr>
        <w:t>Παραίτηση;</w:t>
      </w:r>
    </w:p>
    <w:p w14:paraId="3031D2D7" w14:textId="3C515A7B" w:rsidR="00310D24" w:rsidRDefault="00310D24" w:rsidP="0085339F">
      <w:pPr>
        <w:rPr>
          <w:lang w:val="el-GR"/>
        </w:rPr>
      </w:pPr>
      <w:r>
        <w:rPr>
          <w:lang w:val="el-GR"/>
        </w:rPr>
        <w:t>Άρνηση δυνατότητας συσχετισμού με το απόλυτο</w:t>
      </w:r>
    </w:p>
    <w:p w14:paraId="180902C4" w14:textId="3524733A" w:rsidR="00310D24" w:rsidRDefault="00310D24" w:rsidP="0085339F">
      <w:pPr>
        <w:rPr>
          <w:lang w:val="el-GR"/>
        </w:rPr>
      </w:pPr>
      <w:r>
        <w:rPr>
          <w:lang w:val="el-GR"/>
        </w:rPr>
        <w:t>Δυνατότητα αρνητικού συσχετισμού</w:t>
      </w:r>
    </w:p>
    <w:p w14:paraId="52653CA1" w14:textId="24F6F12C" w:rsidR="00310D24" w:rsidRPr="00310D24" w:rsidRDefault="00310D24" w:rsidP="0085339F">
      <w:pPr>
        <w:rPr>
          <w:i/>
          <w:iCs/>
          <w:lang w:val="el-GR"/>
        </w:rPr>
      </w:pPr>
      <w:r w:rsidRPr="00310D24">
        <w:rPr>
          <w:i/>
          <w:iCs/>
          <w:lang w:val="el-GR"/>
        </w:rPr>
        <w:t>Απόσπασμα 6</w:t>
      </w:r>
    </w:p>
    <w:p w14:paraId="308EEBDE" w14:textId="1D0195D2" w:rsidR="00310D24" w:rsidRDefault="00310D24" w:rsidP="0085339F">
      <w:pPr>
        <w:rPr>
          <w:lang w:val="el-GR"/>
        </w:rPr>
      </w:pPr>
      <w:r>
        <w:rPr>
          <w:lang w:val="el-GR"/>
        </w:rPr>
        <w:t>Ενεργητική παραίτηση</w:t>
      </w:r>
    </w:p>
    <w:p w14:paraId="60DD64E4" w14:textId="326D94DF" w:rsidR="00310D24" w:rsidRDefault="00310D24" w:rsidP="0085339F">
      <w:pPr>
        <w:rPr>
          <w:lang w:val="el-GR"/>
        </w:rPr>
      </w:pPr>
      <w:r>
        <w:rPr>
          <w:lang w:val="el-GR"/>
        </w:rPr>
        <w:t>Η αντίφαση ως μη αντίφαση</w:t>
      </w:r>
    </w:p>
    <w:p w14:paraId="30F4F5E5" w14:textId="5332D513" w:rsidR="00310D24" w:rsidRDefault="00310D24" w:rsidP="0085339F">
      <w:pPr>
        <w:rPr>
          <w:lang w:val="el-GR"/>
        </w:rPr>
      </w:pPr>
      <w:r>
        <w:rPr>
          <w:lang w:val="el-GR"/>
        </w:rPr>
        <w:t>Φαντασία</w:t>
      </w:r>
    </w:p>
    <w:p w14:paraId="602522A7" w14:textId="569ADF88" w:rsidR="00310D24" w:rsidRDefault="00310D24" w:rsidP="0085339F">
      <w:pPr>
        <w:rPr>
          <w:lang w:val="el-GR"/>
        </w:rPr>
      </w:pPr>
      <w:r>
        <w:rPr>
          <w:lang w:val="el-GR"/>
        </w:rPr>
        <w:t xml:space="preserve">Το Είναι </w:t>
      </w:r>
      <w:proofErr w:type="spellStart"/>
      <w:r>
        <w:rPr>
          <w:lang w:val="el-GR"/>
        </w:rPr>
        <w:t>είναι</w:t>
      </w:r>
      <w:proofErr w:type="spellEnd"/>
      <w:r>
        <w:rPr>
          <w:lang w:val="el-GR"/>
        </w:rPr>
        <w:t xml:space="preserve"> το χάος</w:t>
      </w:r>
    </w:p>
    <w:p w14:paraId="0E7E3ED9" w14:textId="3C22AD45" w:rsidR="00310D24" w:rsidRDefault="00310D24" w:rsidP="0085339F">
      <w:pPr>
        <w:rPr>
          <w:lang w:val="el-GR"/>
        </w:rPr>
      </w:pPr>
      <w:r>
        <w:rPr>
          <w:lang w:val="el-GR"/>
        </w:rPr>
        <w:t>Το Εγώ οργανώνει</w:t>
      </w:r>
    </w:p>
    <w:p w14:paraId="195E00B1" w14:textId="031E7F44" w:rsidR="00310D24" w:rsidRDefault="00310D24" w:rsidP="0085339F">
      <w:pPr>
        <w:rPr>
          <w:lang w:val="el-GR"/>
        </w:rPr>
      </w:pPr>
      <w:r>
        <w:rPr>
          <w:lang w:val="el-GR"/>
        </w:rPr>
        <w:t>Καμιά οργάνωση δεν είναι πλήρης</w:t>
      </w:r>
    </w:p>
    <w:p w14:paraId="440514AB" w14:textId="181EDD15" w:rsidR="00310D24" w:rsidRDefault="00310D24" w:rsidP="0085339F">
      <w:pPr>
        <w:rPr>
          <w:lang w:val="el-GR"/>
        </w:rPr>
      </w:pPr>
      <w:r>
        <w:rPr>
          <w:lang w:val="el-GR"/>
        </w:rPr>
        <w:t>Η πλήρης οργάνωση θα ήταν ψεύδος</w:t>
      </w:r>
    </w:p>
    <w:p w14:paraId="73142134" w14:textId="49F56641" w:rsidR="00310D24" w:rsidRDefault="00310D24" w:rsidP="0085339F">
      <w:pPr>
        <w:rPr>
          <w:lang w:val="el-GR"/>
        </w:rPr>
      </w:pPr>
      <w:r>
        <w:rPr>
          <w:lang w:val="el-GR"/>
        </w:rPr>
        <w:t xml:space="preserve">Η </w:t>
      </w:r>
      <w:proofErr w:type="spellStart"/>
      <w:r>
        <w:rPr>
          <w:lang w:val="el-GR"/>
        </w:rPr>
        <w:t>ασυστηματικότητα</w:t>
      </w:r>
      <w:proofErr w:type="spellEnd"/>
      <w:r>
        <w:rPr>
          <w:lang w:val="el-GR"/>
        </w:rPr>
        <w:t xml:space="preserve"> ως σύστημα</w:t>
      </w:r>
    </w:p>
    <w:p w14:paraId="66609C02" w14:textId="24AAAD54" w:rsidR="00310D24" w:rsidRDefault="00310D24" w:rsidP="0085339F">
      <w:pPr>
        <w:rPr>
          <w:lang w:val="el-GR"/>
        </w:rPr>
      </w:pPr>
      <w:r>
        <w:t>Ordo</w:t>
      </w:r>
      <w:r w:rsidRPr="00310D24">
        <w:rPr>
          <w:lang w:val="el-GR"/>
        </w:rPr>
        <w:t xml:space="preserve"> </w:t>
      </w:r>
      <w:proofErr w:type="spellStart"/>
      <w:r>
        <w:t>inverso</w:t>
      </w:r>
      <w:proofErr w:type="spellEnd"/>
      <w:r w:rsidRPr="00310D24">
        <w:rPr>
          <w:lang w:val="el-GR"/>
        </w:rPr>
        <w:t xml:space="preserve"> </w:t>
      </w:r>
      <w:r>
        <w:rPr>
          <w:lang w:val="el-GR"/>
        </w:rPr>
        <w:t>του συστήματος (όχι εναλλαγή εντός του συστήματός)</w:t>
      </w:r>
    </w:p>
    <w:p w14:paraId="42C838D5" w14:textId="6A185A5A" w:rsidR="00310D24" w:rsidRPr="00310D24" w:rsidRDefault="00310D24" w:rsidP="0085339F">
      <w:pPr>
        <w:rPr>
          <w:lang w:val="el-GR"/>
        </w:rPr>
      </w:pPr>
      <w:r>
        <w:rPr>
          <w:lang w:val="el-GR"/>
        </w:rPr>
        <w:t>Η φιλοσοφία πέραν της φιλοσοφίας</w:t>
      </w:r>
    </w:p>
    <w:p w14:paraId="065283EE" w14:textId="77777777" w:rsidR="00310D24" w:rsidRPr="00310D24" w:rsidRDefault="00310D24" w:rsidP="0085339F">
      <w:pPr>
        <w:rPr>
          <w:lang w:val="el-GR"/>
        </w:rPr>
      </w:pPr>
    </w:p>
    <w:p w14:paraId="58B4DD39" w14:textId="77777777" w:rsidR="001D67CC" w:rsidRPr="0085339F" w:rsidRDefault="001D67CC">
      <w:pPr>
        <w:rPr>
          <w:lang w:val="el-GR"/>
        </w:rPr>
      </w:pPr>
    </w:p>
    <w:sectPr w:rsidR="001D67CC" w:rsidRPr="008533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F"/>
    <w:rsid w:val="001D67CC"/>
    <w:rsid w:val="00310D24"/>
    <w:rsid w:val="00410CC7"/>
    <w:rsid w:val="00457393"/>
    <w:rsid w:val="00726F38"/>
    <w:rsid w:val="00756CBD"/>
    <w:rsid w:val="007E2988"/>
    <w:rsid w:val="0085339F"/>
    <w:rsid w:val="00B61434"/>
    <w:rsid w:val="00D66FAB"/>
    <w:rsid w:val="00E4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8779"/>
  <w15:chartTrackingRefBased/>
  <w15:docId w15:val="{471BE7C9-419F-43F3-B72B-34F8344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5339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3</cp:revision>
  <dcterms:created xsi:type="dcterms:W3CDTF">2021-03-12T11:40:00Z</dcterms:created>
  <dcterms:modified xsi:type="dcterms:W3CDTF">2021-03-12T11:55:00Z</dcterms:modified>
</cp:coreProperties>
</file>