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764EB" w14:textId="57B171C0" w:rsidR="00971360" w:rsidRDefault="00971360">
      <w:pPr>
        <w:rPr>
          <w:rStyle w:val="name"/>
          <w:rFonts w:ascii="Calibri" w:hAnsi="Calibri" w:cs="Calibri"/>
          <w:b/>
          <w:bCs/>
          <w:sz w:val="21"/>
          <w:szCs w:val="21"/>
          <w:shd w:val="clear" w:color="auto" w:fill="FFFFFF"/>
          <w:lang w:val="el-GR"/>
        </w:rPr>
      </w:pPr>
      <w:r>
        <w:rPr>
          <w:rStyle w:val="name"/>
          <w:rFonts w:ascii="Calibri" w:hAnsi="Calibri" w:cs="Calibri"/>
          <w:b/>
          <w:bCs/>
          <w:sz w:val="21"/>
          <w:szCs w:val="21"/>
          <w:shd w:val="clear" w:color="auto" w:fill="FFFFFF"/>
          <w:lang w:val="el-GR"/>
        </w:rPr>
        <w:t>ΠΡΩΙΜΟΣ ΡΟΜΑΝΤΙΣΜΟΣ 1α</w:t>
      </w:r>
    </w:p>
    <w:p w14:paraId="62AAEE37" w14:textId="6CAE9E2F" w:rsidR="00B80AC8" w:rsidRPr="008B2289" w:rsidRDefault="008B2289">
      <w:pPr>
        <w:rPr>
          <w:rStyle w:val="name"/>
          <w:rFonts w:ascii="Calibri" w:hAnsi="Calibri" w:cs="Calibri"/>
          <w:b/>
          <w:bCs/>
          <w:sz w:val="21"/>
          <w:szCs w:val="21"/>
          <w:shd w:val="clear" w:color="auto" w:fill="FFFFFF"/>
          <w:lang w:val="el-GR"/>
        </w:rPr>
      </w:pPr>
      <w:r w:rsidRPr="008B2289">
        <w:rPr>
          <w:rStyle w:val="name"/>
          <w:rFonts w:ascii="Calibri" w:hAnsi="Calibri" w:cs="Calibri"/>
          <w:b/>
          <w:bCs/>
          <w:sz w:val="21"/>
          <w:szCs w:val="21"/>
          <w:shd w:val="clear" w:color="auto" w:fill="FFFFFF"/>
          <w:lang w:val="el-GR"/>
        </w:rPr>
        <w:t xml:space="preserve">1. </w:t>
      </w:r>
      <w:r w:rsidR="00DA1B66" w:rsidRPr="008B2289">
        <w:rPr>
          <w:rStyle w:val="name"/>
          <w:rFonts w:ascii="Calibri" w:hAnsi="Calibri" w:cs="Calibri"/>
          <w:b/>
          <w:bCs/>
          <w:sz w:val="21"/>
          <w:szCs w:val="21"/>
          <w:shd w:val="clear" w:color="auto" w:fill="FFFFFF"/>
          <w:lang w:val="el-GR"/>
        </w:rPr>
        <w:t xml:space="preserve">Αριστοτέλης, Ηθικά </w:t>
      </w:r>
      <w:proofErr w:type="spellStart"/>
      <w:r w:rsidR="00DA1B66" w:rsidRPr="008B2289">
        <w:rPr>
          <w:rStyle w:val="name"/>
          <w:rFonts w:ascii="Calibri" w:hAnsi="Calibri" w:cs="Calibri"/>
          <w:b/>
          <w:bCs/>
          <w:sz w:val="21"/>
          <w:szCs w:val="21"/>
          <w:shd w:val="clear" w:color="auto" w:fill="FFFFFF"/>
          <w:lang w:val="el-GR"/>
        </w:rPr>
        <w:t>Νικομάχεια</w:t>
      </w:r>
      <w:proofErr w:type="spellEnd"/>
      <w:r w:rsidR="00B80AC8" w:rsidRPr="008B2289">
        <w:rPr>
          <w:rStyle w:val="name"/>
          <w:rFonts w:ascii="Calibri" w:hAnsi="Calibri" w:cs="Calibri"/>
          <w:b/>
          <w:bCs/>
          <w:sz w:val="21"/>
          <w:szCs w:val="21"/>
          <w:shd w:val="clear" w:color="auto" w:fill="FFFFFF"/>
          <w:lang w:val="el-GR"/>
        </w:rPr>
        <w:t>, Βιβλίο Ι</w:t>
      </w:r>
    </w:p>
    <w:p w14:paraId="014FE882" w14:textId="1233A76E" w:rsidR="00DA1B66" w:rsidRPr="00DA1B66" w:rsidRDefault="00DA1B66">
      <w:pPr>
        <w:rPr>
          <w:rFonts w:ascii="Calibri" w:hAnsi="Calibri" w:cs="Calibri"/>
          <w:color w:val="333333"/>
          <w:sz w:val="21"/>
          <w:szCs w:val="21"/>
          <w:shd w:val="clear" w:color="auto" w:fill="FFFFFF"/>
          <w:lang w:val="el-GR"/>
        </w:rPr>
      </w:pPr>
      <w:r w:rsidRPr="00DA1B66">
        <w:rPr>
          <w:rStyle w:val="name"/>
          <w:rFonts w:ascii="Calibri" w:hAnsi="Calibri" w:cs="Calibri"/>
          <w:b/>
          <w:bCs/>
          <w:color w:val="999999"/>
          <w:sz w:val="21"/>
          <w:szCs w:val="21"/>
          <w:shd w:val="clear" w:color="auto" w:fill="FFFFFF"/>
          <w:lang w:val="el-GR"/>
        </w:rPr>
        <w:t>[12]</w:t>
      </w:r>
      <w:r>
        <w:rPr>
          <w:rFonts w:ascii="Calibri" w:hAnsi="Calibri" w:cs="Calibri"/>
          <w:color w:val="333333"/>
          <w:sz w:val="21"/>
          <w:szCs w:val="21"/>
          <w:shd w:val="clear" w:color="auto" w:fill="FFFFFF"/>
        </w:rPr>
        <w:t> </w:t>
      </w:r>
      <w:r w:rsidRPr="00DA1B66">
        <w:rPr>
          <w:rFonts w:ascii="Calibri" w:hAnsi="Calibri" w:cs="Calibri"/>
          <w:color w:val="333333"/>
          <w:sz w:val="21"/>
          <w:szCs w:val="21"/>
          <w:shd w:val="clear" w:color="auto" w:fill="FFFFFF"/>
          <w:lang w:val="el-GR"/>
        </w:rPr>
        <w:t xml:space="preserve">Άραγε λοιπόν, όπως για τους ερωτευμένους το να βλέπουν το αγαπημένο τους πρόσωπο είναι ό,τι τους ευχαριστεί περισσότερο από όλα και προτιμούν αυτήν την αίσθηση περισσότερο από όλες τις άλλες αισθήσεις επειδή με αυτήν κατά κύριο λόγο σχετίζεται ο έρωτας και από αυτήν γεννιέται, έτσι και για τους φίλους το πιο επιθυμητό πράγμα είναι το να περνούν μαζί τις ώρες και τις μέρες τους; Γιατί η φιλία είναι συναναστροφή και επικοινωνία, και όποια είναι η σχέση ενός ανθρώπου με τον εαυτό του, ίδια είναι και με τον φίλο του· </w:t>
      </w:r>
      <w:proofErr w:type="spellStart"/>
      <w:r w:rsidRPr="00DA1B66">
        <w:rPr>
          <w:rFonts w:ascii="Calibri" w:hAnsi="Calibri" w:cs="Calibri"/>
          <w:color w:val="333333"/>
          <w:sz w:val="21"/>
          <w:szCs w:val="21"/>
          <w:shd w:val="clear" w:color="auto" w:fill="FFFFFF"/>
          <w:lang w:val="el-GR"/>
        </w:rPr>
        <w:t>ενσχέσει</w:t>
      </w:r>
      <w:proofErr w:type="spellEnd"/>
      <w:r w:rsidRPr="00DA1B66">
        <w:rPr>
          <w:rFonts w:ascii="Calibri" w:hAnsi="Calibri" w:cs="Calibri"/>
          <w:color w:val="333333"/>
          <w:sz w:val="21"/>
          <w:szCs w:val="21"/>
          <w:shd w:val="clear" w:color="auto" w:fill="FFFFFF"/>
          <w:lang w:val="el-GR"/>
        </w:rPr>
        <w:t xml:space="preserve"> με τον εαυτό του το να συνειδητοποιεί κανείς ότι υπάρχει είναι κάτι το επιθυμητό· το ίδιο λοιπόν και </w:t>
      </w:r>
      <w:proofErr w:type="spellStart"/>
      <w:r w:rsidRPr="00DA1B66">
        <w:rPr>
          <w:rFonts w:ascii="Calibri" w:hAnsi="Calibri" w:cs="Calibri"/>
          <w:color w:val="333333"/>
          <w:sz w:val="21"/>
          <w:szCs w:val="21"/>
          <w:shd w:val="clear" w:color="auto" w:fill="FFFFFF"/>
          <w:lang w:val="el-GR"/>
        </w:rPr>
        <w:t>ενσχέσει</w:t>
      </w:r>
      <w:proofErr w:type="spellEnd"/>
      <w:r w:rsidRPr="00DA1B66">
        <w:rPr>
          <w:rFonts w:ascii="Calibri" w:hAnsi="Calibri" w:cs="Calibri"/>
          <w:color w:val="333333"/>
          <w:sz w:val="21"/>
          <w:szCs w:val="21"/>
          <w:shd w:val="clear" w:color="auto" w:fill="FFFFFF"/>
          <w:lang w:val="el-GR"/>
        </w:rPr>
        <w:t xml:space="preserve"> με τον φίλο. Η πραγμάτωση αυτής της συνειδητοποίησης γίνεται στη συμβίωση·</w:t>
      </w:r>
      <w:r>
        <w:rPr>
          <w:rFonts w:ascii="Calibri" w:hAnsi="Calibri" w:cs="Calibri"/>
          <w:color w:val="333333"/>
          <w:sz w:val="21"/>
          <w:szCs w:val="21"/>
          <w:shd w:val="clear" w:color="auto" w:fill="FFFFFF"/>
        </w:rPr>
        <w:t> </w:t>
      </w:r>
      <w:r w:rsidRPr="00DA1B66">
        <w:rPr>
          <w:rStyle w:val="verse"/>
          <w:rFonts w:ascii="Calibri" w:hAnsi="Calibri" w:cs="Calibri"/>
          <w:color w:val="999999"/>
          <w:sz w:val="21"/>
          <w:szCs w:val="21"/>
          <w:shd w:val="clear" w:color="auto" w:fill="FFFFFF"/>
          <w:lang w:val="el-GR"/>
        </w:rPr>
        <w:t>[1172</w:t>
      </w:r>
      <w:r>
        <w:rPr>
          <w:rStyle w:val="verse"/>
          <w:rFonts w:ascii="Calibri" w:hAnsi="Calibri" w:cs="Calibri"/>
          <w:color w:val="999999"/>
          <w:sz w:val="21"/>
          <w:szCs w:val="21"/>
          <w:shd w:val="clear" w:color="auto" w:fill="FFFFFF"/>
        </w:rPr>
        <w:t>a</w:t>
      </w:r>
      <w:r w:rsidRPr="00DA1B66">
        <w:rPr>
          <w:rStyle w:val="verse"/>
          <w:rFonts w:ascii="Calibri" w:hAnsi="Calibri" w:cs="Calibri"/>
          <w:color w:val="999999"/>
          <w:sz w:val="21"/>
          <w:szCs w:val="21"/>
          <w:shd w:val="clear" w:color="auto" w:fill="FFFFFF"/>
          <w:lang w:val="el-GR"/>
        </w:rPr>
        <w:t>]</w:t>
      </w:r>
      <w:r>
        <w:rPr>
          <w:rFonts w:ascii="Calibri" w:hAnsi="Calibri" w:cs="Calibri"/>
          <w:color w:val="333333"/>
          <w:sz w:val="21"/>
          <w:szCs w:val="21"/>
          <w:shd w:val="clear" w:color="auto" w:fill="FFFFFF"/>
        </w:rPr>
        <w:t> </w:t>
      </w:r>
      <w:r w:rsidRPr="00DA1B66">
        <w:rPr>
          <w:rFonts w:ascii="Calibri" w:hAnsi="Calibri" w:cs="Calibri"/>
          <w:color w:val="333333"/>
          <w:sz w:val="21"/>
          <w:szCs w:val="21"/>
          <w:shd w:val="clear" w:color="auto" w:fill="FFFFFF"/>
          <w:lang w:val="el-GR"/>
        </w:rPr>
        <w:t xml:space="preserve">είναι φυσικό λοιπόν που την επιθυμούν. Εξάλλου αυτό που είναι για τον καθένα η ύπαρξη στη ζωή ή αυτό για χάρη του οποίου θέλει να ζει, μέσα σ᾽ αυτό θέλει να περνάει μαζί με τον φίλο του τις ώρες και τις μέρες του. Έτσι μερικοί πίνουν μαζί, άλλοι παίζουν μαζί ζάρια, άλλοι </w:t>
      </w:r>
      <w:proofErr w:type="spellStart"/>
      <w:r w:rsidRPr="00DA1B66">
        <w:rPr>
          <w:rFonts w:ascii="Calibri" w:hAnsi="Calibri" w:cs="Calibri"/>
          <w:color w:val="333333"/>
          <w:sz w:val="21"/>
          <w:szCs w:val="21"/>
          <w:shd w:val="clear" w:color="auto" w:fill="FFFFFF"/>
          <w:lang w:val="el-GR"/>
        </w:rPr>
        <w:t>συγγυμνάζονται</w:t>
      </w:r>
      <w:proofErr w:type="spellEnd"/>
      <w:r w:rsidRPr="00DA1B66">
        <w:rPr>
          <w:rFonts w:ascii="Calibri" w:hAnsi="Calibri" w:cs="Calibri"/>
          <w:color w:val="333333"/>
          <w:sz w:val="21"/>
          <w:szCs w:val="21"/>
          <w:shd w:val="clear" w:color="auto" w:fill="FFFFFF"/>
          <w:lang w:val="el-GR"/>
        </w:rPr>
        <w:t xml:space="preserve"> και </w:t>
      </w:r>
      <w:proofErr w:type="spellStart"/>
      <w:r w:rsidRPr="00DA1B66">
        <w:rPr>
          <w:rFonts w:ascii="Calibri" w:hAnsi="Calibri" w:cs="Calibri"/>
          <w:color w:val="333333"/>
          <w:sz w:val="21"/>
          <w:szCs w:val="21"/>
          <w:shd w:val="clear" w:color="auto" w:fill="FFFFFF"/>
          <w:lang w:val="el-GR"/>
        </w:rPr>
        <w:t>συγκυνηγούν</w:t>
      </w:r>
      <w:proofErr w:type="spellEnd"/>
      <w:r w:rsidRPr="00DA1B66">
        <w:rPr>
          <w:rFonts w:ascii="Calibri" w:hAnsi="Calibri" w:cs="Calibri"/>
          <w:color w:val="333333"/>
          <w:sz w:val="21"/>
          <w:szCs w:val="21"/>
          <w:shd w:val="clear" w:color="auto" w:fill="FFFFFF"/>
          <w:lang w:val="el-GR"/>
        </w:rPr>
        <w:t xml:space="preserve"> ή </w:t>
      </w:r>
      <w:proofErr w:type="spellStart"/>
      <w:r w:rsidRPr="00DA1B66">
        <w:rPr>
          <w:rFonts w:ascii="Calibri" w:hAnsi="Calibri" w:cs="Calibri"/>
          <w:color w:val="333333"/>
          <w:sz w:val="21"/>
          <w:szCs w:val="21"/>
          <w:shd w:val="clear" w:color="auto" w:fill="FFFFFF"/>
          <w:lang w:val="el-GR"/>
        </w:rPr>
        <w:t>συμφιλοσοφούν</w:t>
      </w:r>
      <w:proofErr w:type="spellEnd"/>
      <w:r w:rsidRPr="00DA1B66">
        <w:rPr>
          <w:rFonts w:ascii="Calibri" w:hAnsi="Calibri" w:cs="Calibri"/>
          <w:color w:val="333333"/>
          <w:sz w:val="21"/>
          <w:szCs w:val="21"/>
          <w:shd w:val="clear" w:color="auto" w:fill="FFFFFF"/>
          <w:lang w:val="el-GR"/>
        </w:rPr>
        <w:t>: όλοι τους περνούν μαζί τις ώρες και τις μέρες τους σ᾽ αυτό που τους ευχαριστεί πιο πολύ από όλα όσα μπορούν να κάνουν στη ζωή· θέλοντας δηλαδή να περνούν τη ζωή τους από κοινού με τους φίλους τους κάνουν εκείνες τις πράξεις και συμμετέχουν σ᾽ εκείνα τα πράγματα τα οποία πιστεύουν ότι συνιστούν την κοινή ζωή.</w:t>
      </w:r>
    </w:p>
    <w:p w14:paraId="190F39D1" w14:textId="77777777" w:rsidR="00957566" w:rsidRDefault="00957566">
      <w:pPr>
        <w:rPr>
          <w:rFonts w:ascii="Arial" w:hAnsi="Arial" w:cs="Arial"/>
          <w:color w:val="000000"/>
          <w:sz w:val="20"/>
          <w:szCs w:val="20"/>
          <w:shd w:val="clear" w:color="auto" w:fill="FFFFFF"/>
          <w:lang w:val="el-GR"/>
        </w:rPr>
      </w:pPr>
    </w:p>
    <w:p w14:paraId="24E3B57C" w14:textId="641520FD" w:rsidR="001567B9" w:rsidRPr="008B2289" w:rsidRDefault="008B2289">
      <w:pPr>
        <w:rPr>
          <w:rFonts w:ascii="Arial" w:hAnsi="Arial" w:cs="Arial"/>
          <w:b/>
          <w:bCs/>
          <w:color w:val="000000"/>
          <w:sz w:val="20"/>
          <w:szCs w:val="20"/>
          <w:shd w:val="clear" w:color="auto" w:fill="FFFFFF"/>
          <w:lang w:val="el-GR"/>
        </w:rPr>
      </w:pPr>
      <w:r w:rsidRPr="008B2289">
        <w:rPr>
          <w:rFonts w:ascii="Arial" w:hAnsi="Arial" w:cs="Arial"/>
          <w:b/>
          <w:bCs/>
          <w:color w:val="000000"/>
          <w:sz w:val="20"/>
          <w:szCs w:val="20"/>
          <w:shd w:val="clear" w:color="auto" w:fill="FFFFFF"/>
          <w:lang w:val="el-GR"/>
        </w:rPr>
        <w:t xml:space="preserve">2. </w:t>
      </w:r>
      <w:r w:rsidR="001567B9" w:rsidRPr="008B2289">
        <w:rPr>
          <w:rFonts w:ascii="Arial" w:hAnsi="Arial" w:cs="Arial"/>
          <w:b/>
          <w:bCs/>
          <w:color w:val="000000"/>
          <w:sz w:val="20"/>
          <w:szCs w:val="20"/>
          <w:shd w:val="clear" w:color="auto" w:fill="FFFFFF"/>
        </w:rPr>
        <w:t>Shakespeare</w:t>
      </w:r>
      <w:r w:rsidR="001567B9" w:rsidRPr="008B2289">
        <w:rPr>
          <w:rFonts w:ascii="Arial" w:hAnsi="Arial" w:cs="Arial"/>
          <w:b/>
          <w:bCs/>
          <w:color w:val="000000"/>
          <w:sz w:val="20"/>
          <w:szCs w:val="20"/>
          <w:shd w:val="clear" w:color="auto" w:fill="FFFFFF"/>
          <w:lang w:val="el-GR"/>
        </w:rPr>
        <w:t>, Σονέτο 130</w:t>
      </w:r>
    </w:p>
    <w:p w14:paraId="3C6F3F1F" w14:textId="77777777" w:rsidR="001567B9" w:rsidRDefault="001567B9">
      <w:pPr>
        <w:rPr>
          <w:rFonts w:ascii="Arial" w:hAnsi="Arial" w:cs="Arial"/>
          <w:color w:val="000000"/>
          <w:sz w:val="20"/>
          <w:szCs w:val="20"/>
          <w:shd w:val="clear" w:color="auto" w:fill="FFFFFF"/>
          <w:lang w:val="el-GR"/>
        </w:rPr>
      </w:pPr>
    </w:p>
    <w:p w14:paraId="50FCE519" w14:textId="4EB62326" w:rsidR="00D14ACC"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Τα μάτια της δεν μοιάζουν με ηλιαχτίδα </w:t>
      </w:r>
    </w:p>
    <w:p w14:paraId="0BDB8642" w14:textId="77777777" w:rsidR="00D14ACC"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κι είναι τα χείλη της χλωμά μπρος στο κοράλλι. </w:t>
      </w:r>
    </w:p>
    <w:p w14:paraId="7E9088F5" w14:textId="77777777" w:rsidR="00E36E6D"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Άμα το χιόνι είναι λευκό, έχει τα στήθη ωχρά</w:t>
      </w:r>
      <w:r w:rsidR="00E36E6D">
        <w:rPr>
          <w:rFonts w:ascii="Arial" w:hAnsi="Arial" w:cs="Arial"/>
          <w:color w:val="000000"/>
          <w:sz w:val="20"/>
          <w:szCs w:val="20"/>
          <w:shd w:val="clear" w:color="auto" w:fill="FFFFFF"/>
          <w:lang w:val="el-GR"/>
        </w:rPr>
        <w:t>·</w:t>
      </w:r>
      <w:r w:rsidRPr="00B850D0">
        <w:rPr>
          <w:rFonts w:ascii="Arial" w:hAnsi="Arial" w:cs="Arial"/>
          <w:color w:val="000000"/>
          <w:sz w:val="20"/>
          <w:szCs w:val="20"/>
          <w:shd w:val="clear" w:color="auto" w:fill="FFFFFF"/>
          <w:lang w:val="el-GR"/>
        </w:rPr>
        <w:t xml:space="preserve"> </w:t>
      </w:r>
    </w:p>
    <w:p w14:paraId="4D16E324" w14:textId="7FBC86E9" w:rsidR="00D14ACC"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μαύρα, συρμάτινα μαλλιά έχει στο κεφάλι. </w:t>
      </w:r>
    </w:p>
    <w:p w14:paraId="69B1B4A0" w14:textId="77777777" w:rsidR="00957566" w:rsidRDefault="00957566">
      <w:pPr>
        <w:rPr>
          <w:rFonts w:ascii="Arial" w:hAnsi="Arial" w:cs="Arial"/>
          <w:color w:val="000000"/>
          <w:sz w:val="20"/>
          <w:szCs w:val="20"/>
          <w:shd w:val="clear" w:color="auto" w:fill="FFFFFF"/>
          <w:lang w:val="el-GR"/>
        </w:rPr>
      </w:pPr>
    </w:p>
    <w:p w14:paraId="70E6FAC8" w14:textId="55F66C9D" w:rsidR="00D14ACC"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Τριαντάφυλλα έχω δει ολοπόρφυρα, </w:t>
      </w:r>
    </w:p>
    <w:p w14:paraId="6ACEF360" w14:textId="77777777" w:rsidR="00E36E6D"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μα τέτοια δεν θα βρω στα μάγουλά της. </w:t>
      </w:r>
    </w:p>
    <w:p w14:paraId="75E0C6DF" w14:textId="77777777" w:rsidR="00E36E6D"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Γεύθηκα αρώματα πολύ τερπνότερα </w:t>
      </w:r>
    </w:p>
    <w:p w14:paraId="2FFE22DC" w14:textId="77777777" w:rsidR="00957566"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από τα μύρα που ανασαίνω στα φιλιά της. </w:t>
      </w:r>
    </w:p>
    <w:p w14:paraId="6B6B3816" w14:textId="77777777" w:rsidR="00957566" w:rsidRDefault="00957566">
      <w:pPr>
        <w:rPr>
          <w:rFonts w:ascii="Arial" w:hAnsi="Arial" w:cs="Arial"/>
          <w:color w:val="000000"/>
          <w:sz w:val="20"/>
          <w:szCs w:val="20"/>
          <w:shd w:val="clear" w:color="auto" w:fill="FFFFFF"/>
          <w:lang w:val="el-GR"/>
        </w:rPr>
      </w:pPr>
    </w:p>
    <w:p w14:paraId="723E579B" w14:textId="616B460C" w:rsidR="00957566"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Ευφραίνομαι όταν μου μιλάει κι ας ξέρω </w:t>
      </w:r>
    </w:p>
    <w:p w14:paraId="7855484E" w14:textId="77777777" w:rsidR="00957566"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πόσο γλυκύτερη είναι η μουσική. </w:t>
      </w:r>
    </w:p>
    <w:p w14:paraId="44432FE1" w14:textId="77777777" w:rsidR="00957566"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Ποτέ μου δεν αντίκρισα θεά να περπατά, </w:t>
      </w:r>
    </w:p>
    <w:p w14:paraId="29540470" w14:textId="77777777" w:rsidR="00957566"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μα αυτή βαδίζοντας πατάει στη γη. </w:t>
      </w:r>
    </w:p>
    <w:p w14:paraId="219E319F" w14:textId="77777777" w:rsidR="00957566" w:rsidRDefault="00957566">
      <w:pPr>
        <w:rPr>
          <w:rFonts w:ascii="Arial" w:hAnsi="Arial" w:cs="Arial"/>
          <w:color w:val="000000"/>
          <w:sz w:val="20"/>
          <w:szCs w:val="20"/>
          <w:shd w:val="clear" w:color="auto" w:fill="FFFFFF"/>
          <w:lang w:val="el-GR"/>
        </w:rPr>
      </w:pPr>
    </w:p>
    <w:p w14:paraId="24F9B4FA" w14:textId="4A568AA0" w:rsidR="00957566"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 xml:space="preserve">Τόσο όμως στη ζωή μου βασιλεύει, που κάθε σύγκριση άλλη περιττεύει. </w:t>
      </w:r>
    </w:p>
    <w:p w14:paraId="687323DB" w14:textId="1FB4B1E8" w:rsidR="00B850D0" w:rsidRPr="009E7A1B" w:rsidRDefault="00B850D0">
      <w:pPr>
        <w:rPr>
          <w:rFonts w:ascii="Arial" w:hAnsi="Arial" w:cs="Arial"/>
          <w:color w:val="000000"/>
          <w:sz w:val="20"/>
          <w:szCs w:val="20"/>
          <w:shd w:val="clear" w:color="auto" w:fill="FFFFFF"/>
          <w:lang w:val="el-GR"/>
        </w:rPr>
      </w:pPr>
      <w:r w:rsidRPr="00B850D0">
        <w:rPr>
          <w:rFonts w:ascii="Arial" w:hAnsi="Arial" w:cs="Arial"/>
          <w:color w:val="000000"/>
          <w:sz w:val="20"/>
          <w:szCs w:val="20"/>
          <w:shd w:val="clear" w:color="auto" w:fill="FFFFFF"/>
          <w:lang w:val="el-GR"/>
        </w:rPr>
        <w:t>Τόσο όμως τη ζωή μου κυβερνά, που ανούσια τ' άλλα μοιάζουν και κενά.</w:t>
      </w:r>
    </w:p>
    <w:p w14:paraId="46CA2665" w14:textId="77777777" w:rsidR="00632C2B" w:rsidRPr="00DA1B66" w:rsidRDefault="00632C2B"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lang w:val="el-GR"/>
        </w:rPr>
      </w:pPr>
    </w:p>
    <w:p w14:paraId="7CAD1F95" w14:textId="19C8C8C0"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My mistress' eyes are nothing like the sun;</w:t>
      </w:r>
    </w:p>
    <w:p w14:paraId="18A1874D"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Coral is far more red than her lips' red;</w:t>
      </w:r>
    </w:p>
    <w:p w14:paraId="07D0454E"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 xml:space="preserve">If snow be white, why then her breasts are </w:t>
      </w:r>
      <w:proofErr w:type="spellStart"/>
      <w:r w:rsidRPr="00652292">
        <w:rPr>
          <w:rFonts w:ascii="adobe-garamond-pro" w:eastAsia="Times New Roman" w:hAnsi="adobe-garamond-pro" w:cs="Times New Roman"/>
          <w:color w:val="000000"/>
          <w:sz w:val="30"/>
          <w:szCs w:val="30"/>
        </w:rPr>
        <w:t>dun</w:t>
      </w:r>
      <w:proofErr w:type="spellEnd"/>
      <w:r w:rsidRPr="00652292">
        <w:rPr>
          <w:rFonts w:ascii="adobe-garamond-pro" w:eastAsia="Times New Roman" w:hAnsi="adobe-garamond-pro" w:cs="Times New Roman"/>
          <w:color w:val="000000"/>
          <w:sz w:val="30"/>
          <w:szCs w:val="30"/>
        </w:rPr>
        <w:t>;</w:t>
      </w:r>
    </w:p>
    <w:p w14:paraId="5BFF7AE1"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If hairs be wires, black wires grow on her head.</w:t>
      </w:r>
    </w:p>
    <w:p w14:paraId="7319F6C2"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I have seen roses damasked, red and white,</w:t>
      </w:r>
    </w:p>
    <w:p w14:paraId="461C5554"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But no such roses see I in her cheeks;</w:t>
      </w:r>
    </w:p>
    <w:p w14:paraId="4802643D"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And in some perfumes is there more delight</w:t>
      </w:r>
    </w:p>
    <w:p w14:paraId="1ECC4125"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Than in the breath that from my mistress reeks.</w:t>
      </w:r>
    </w:p>
    <w:p w14:paraId="1CEBD8C6"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I love to hear her speak, yet well I know</w:t>
      </w:r>
    </w:p>
    <w:p w14:paraId="1EE7DD7A"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That music hath a far more pleasing sound;</w:t>
      </w:r>
    </w:p>
    <w:p w14:paraId="402857FA"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I grant I never saw a goddess go;</w:t>
      </w:r>
    </w:p>
    <w:p w14:paraId="66C3F6AC"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My mistress, when she walks, treads on the ground.</w:t>
      </w:r>
    </w:p>
    <w:p w14:paraId="06DB110F"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   And yet, by heaven, I think my love as rare</w:t>
      </w:r>
    </w:p>
    <w:p w14:paraId="1D2A277F" w14:textId="77777777" w:rsidR="00652292" w:rsidRPr="00652292" w:rsidRDefault="00652292" w:rsidP="00652292">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52292">
        <w:rPr>
          <w:rFonts w:ascii="adobe-garamond-pro" w:eastAsia="Times New Roman" w:hAnsi="adobe-garamond-pro" w:cs="Times New Roman"/>
          <w:color w:val="000000"/>
          <w:sz w:val="30"/>
          <w:szCs w:val="30"/>
        </w:rPr>
        <w:t>   As any she belied with false compare.</w:t>
      </w:r>
    </w:p>
    <w:p w14:paraId="1EA4D295" w14:textId="77777777" w:rsidR="00957566" w:rsidRPr="00652292" w:rsidRDefault="00957566"/>
    <w:p w14:paraId="7207D739" w14:textId="0762B5D4" w:rsidR="00083B23" w:rsidRPr="008B2289" w:rsidRDefault="008B2289">
      <w:pPr>
        <w:rPr>
          <w:b/>
          <w:bCs/>
          <w:lang w:val="de-DE"/>
        </w:rPr>
      </w:pPr>
      <w:r w:rsidRPr="008B2289">
        <w:rPr>
          <w:b/>
          <w:bCs/>
          <w:lang w:val="el-GR"/>
        </w:rPr>
        <w:t xml:space="preserve">3. </w:t>
      </w:r>
      <w:r w:rsidR="003F12ED" w:rsidRPr="008B2289">
        <w:rPr>
          <w:b/>
          <w:bCs/>
        </w:rPr>
        <w:t xml:space="preserve">Fr. </w:t>
      </w:r>
      <w:r w:rsidR="00083B23" w:rsidRPr="008B2289">
        <w:rPr>
          <w:b/>
          <w:bCs/>
          <w:lang w:val="de-DE"/>
        </w:rPr>
        <w:t xml:space="preserve">Schlegel, </w:t>
      </w:r>
      <w:r w:rsidR="00083B23" w:rsidRPr="008B2289">
        <w:rPr>
          <w:b/>
          <w:bCs/>
          <w:lang w:val="el-GR"/>
        </w:rPr>
        <w:t>Λύκειο</w:t>
      </w:r>
      <w:r w:rsidR="00083B23" w:rsidRPr="008B2289">
        <w:rPr>
          <w:b/>
          <w:bCs/>
          <w:lang w:val="de-DE"/>
        </w:rPr>
        <w:t xml:space="preserve">, </w:t>
      </w:r>
      <w:proofErr w:type="spellStart"/>
      <w:r w:rsidR="00083B23" w:rsidRPr="008B2289">
        <w:rPr>
          <w:b/>
          <w:bCs/>
          <w:lang w:val="el-GR"/>
        </w:rPr>
        <w:t>αρ</w:t>
      </w:r>
      <w:proofErr w:type="spellEnd"/>
      <w:r w:rsidR="00083B23" w:rsidRPr="008B2289">
        <w:rPr>
          <w:b/>
          <w:bCs/>
          <w:lang w:val="de-DE"/>
        </w:rPr>
        <w:t>. 8</w:t>
      </w:r>
    </w:p>
    <w:p w14:paraId="5134E76C" w14:textId="1FC45C29" w:rsidR="00986464" w:rsidRDefault="00986464">
      <w:pPr>
        <w:rPr>
          <w:lang w:val="el-GR"/>
        </w:rPr>
      </w:pPr>
      <w:r>
        <w:rPr>
          <w:lang w:val="el-GR"/>
        </w:rPr>
        <w:t>Ένας</w:t>
      </w:r>
      <w:r w:rsidRPr="00986464">
        <w:rPr>
          <w:lang w:val="el-GR"/>
        </w:rPr>
        <w:t xml:space="preserve"> </w:t>
      </w:r>
      <w:r>
        <w:rPr>
          <w:lang w:val="el-GR"/>
        </w:rPr>
        <w:t>καλό</w:t>
      </w:r>
      <w:r w:rsidRPr="00986464">
        <w:rPr>
          <w:lang w:val="el-GR"/>
        </w:rPr>
        <w:t xml:space="preserve"> </w:t>
      </w:r>
      <w:r>
        <w:rPr>
          <w:lang w:val="el-GR"/>
        </w:rPr>
        <w:t>πρόλογος</w:t>
      </w:r>
      <w:r w:rsidRPr="00986464">
        <w:rPr>
          <w:lang w:val="el-GR"/>
        </w:rPr>
        <w:t xml:space="preserve"> </w:t>
      </w:r>
      <w:r>
        <w:rPr>
          <w:lang w:val="el-GR"/>
        </w:rPr>
        <w:t>πρέπει να είναι η ρίζα και το τετράγωνο του βιβλίου του.</w:t>
      </w:r>
    </w:p>
    <w:p w14:paraId="7A13E6BB" w14:textId="77777777" w:rsidR="003F12ED" w:rsidRDefault="003F12ED" w:rsidP="003F12ED">
      <w:pPr>
        <w:spacing w:after="0"/>
        <w:rPr>
          <w:lang w:val="el-GR"/>
        </w:rPr>
      </w:pPr>
    </w:p>
    <w:p w14:paraId="68F8128C" w14:textId="0782B5C4" w:rsidR="003F12ED" w:rsidRPr="008B2289" w:rsidRDefault="008B2289" w:rsidP="003F12ED">
      <w:pPr>
        <w:spacing w:after="0"/>
        <w:rPr>
          <w:b/>
          <w:bCs/>
          <w:lang w:val="el-GR"/>
        </w:rPr>
      </w:pPr>
      <w:r w:rsidRPr="008B2289">
        <w:rPr>
          <w:b/>
          <w:bCs/>
          <w:lang w:val="el-GR"/>
        </w:rPr>
        <w:t xml:space="preserve">4. </w:t>
      </w:r>
      <w:r w:rsidR="003F12ED" w:rsidRPr="008B2289">
        <w:rPr>
          <w:b/>
          <w:bCs/>
        </w:rPr>
        <w:t>Fr</w:t>
      </w:r>
      <w:r w:rsidR="003F12ED" w:rsidRPr="008B2289">
        <w:rPr>
          <w:b/>
          <w:bCs/>
          <w:lang w:val="el-GR"/>
        </w:rPr>
        <w:t xml:space="preserve">. </w:t>
      </w:r>
      <w:r w:rsidR="003F12ED" w:rsidRPr="008B2289">
        <w:rPr>
          <w:b/>
          <w:bCs/>
        </w:rPr>
        <w:t>Schlegel</w:t>
      </w:r>
    </w:p>
    <w:p w14:paraId="6A869597" w14:textId="6350CAC9" w:rsidR="003F12ED" w:rsidRPr="008B2289" w:rsidRDefault="003F12ED" w:rsidP="003F12ED">
      <w:pPr>
        <w:spacing w:after="0"/>
        <w:rPr>
          <w:b/>
          <w:bCs/>
          <w:lang w:val="el-GR"/>
        </w:rPr>
      </w:pPr>
      <w:r w:rsidRPr="008B2289">
        <w:rPr>
          <w:b/>
          <w:bCs/>
          <w:lang w:val="el-GR"/>
        </w:rPr>
        <w:t xml:space="preserve">ΛΟΥΚΙΝΔΗ. </w:t>
      </w:r>
      <w:r w:rsidRPr="008B2289">
        <w:rPr>
          <w:b/>
          <w:bCs/>
          <w:lang w:val="el-GR"/>
        </w:rPr>
        <w:t>ΕΞΟΛΟΛΟΓΗΣΕΙΣ ΕΝΟΣ ΑΔΕΞΙΟΥ</w:t>
      </w:r>
    </w:p>
    <w:p w14:paraId="4825A43C" w14:textId="77777777" w:rsidR="003F12ED" w:rsidRDefault="003F12ED" w:rsidP="003F12ED">
      <w:pPr>
        <w:spacing w:after="0"/>
        <w:rPr>
          <w:lang w:val="el-GR"/>
        </w:rPr>
      </w:pPr>
    </w:p>
    <w:p w14:paraId="671A7E97" w14:textId="77777777" w:rsidR="003F12ED" w:rsidRDefault="003F12ED" w:rsidP="003F12ED">
      <w:pPr>
        <w:spacing w:after="0"/>
        <w:rPr>
          <w:lang w:val="el-GR"/>
        </w:rPr>
      </w:pPr>
    </w:p>
    <w:p w14:paraId="7E775D2A" w14:textId="56CED249" w:rsidR="003F12ED" w:rsidRDefault="003F12ED" w:rsidP="003F12ED">
      <w:pPr>
        <w:spacing w:after="0"/>
        <w:rPr>
          <w:lang w:val="el-GR"/>
        </w:rPr>
      </w:pPr>
      <w:r>
        <w:rPr>
          <w:lang w:val="el-GR"/>
        </w:rPr>
        <w:t xml:space="preserve">Ο Ιούλιος στη </w:t>
      </w:r>
      <w:proofErr w:type="spellStart"/>
      <w:r>
        <w:rPr>
          <w:lang w:val="el-GR"/>
        </w:rPr>
        <w:t>Λουκίνδη</w:t>
      </w:r>
      <w:proofErr w:type="spellEnd"/>
    </w:p>
    <w:p w14:paraId="443E0D31" w14:textId="77777777" w:rsidR="003F12ED" w:rsidRDefault="003F12ED" w:rsidP="003F12ED">
      <w:pPr>
        <w:spacing w:after="0"/>
        <w:rPr>
          <w:lang w:val="el-GR"/>
        </w:rPr>
      </w:pPr>
    </w:p>
    <w:p w14:paraId="1B8CF13C" w14:textId="5C33D5AC" w:rsidR="003F12ED" w:rsidRDefault="003F12ED" w:rsidP="003F12ED">
      <w:pPr>
        <w:spacing w:after="0"/>
        <w:rPr>
          <w:lang w:val="el-GR"/>
        </w:rPr>
      </w:pPr>
      <w:r>
        <w:rPr>
          <w:lang w:val="el-GR"/>
        </w:rPr>
        <w:t>Οι άνθρωποι και αυτά που θέλουν και κάνουν μού έμοιαζαν, όταν τα θυμόμουν, σαν σταχτιές φιγούρες δίχως κίνηση</w:t>
      </w:r>
      <w:r w:rsidR="00DD344D">
        <w:rPr>
          <w:rFonts w:cstheme="minorHAnsi"/>
          <w:lang w:val="el-GR"/>
        </w:rPr>
        <w:t>·</w:t>
      </w:r>
      <w:r>
        <w:rPr>
          <w:lang w:val="el-GR"/>
        </w:rPr>
        <w:t xml:space="preserve"> όμως στην ιερή μοναξιά γύρω μου τα πάντα ήταν φως και χρώμα και μια δροσερή θερμή πνοή ζωής και αγάπης με φυσούσε και βούιζε και δονείτο σε όλα τα κλαδιά του δασυλλίου. Έβλεπα και απολάμβανα τα π</w:t>
      </w:r>
      <w:r w:rsidR="00DD344D">
        <w:rPr>
          <w:lang w:val="el-GR"/>
        </w:rPr>
        <w:t>ά</w:t>
      </w:r>
      <w:r>
        <w:rPr>
          <w:lang w:val="el-GR"/>
        </w:rPr>
        <w:t>ντα ταυτόχρονα, το δυνατό πράσινο, το λευκό άνθος και τον χρυσό καρπό.  Και έτσι έβλεπα και με το μάτι του πνεύματός μου τη Μία αιώνια και μοναδική αγαπημένη με πολλές μορφές, πότε σαν μικρό κορίτσι, πότε σαν γυναίκα στην πλήρη άνθηση και ενέργεια του έρωτα και της θηλυκότητας και έπειτα σαν αξιοσέβαστη μητέρα με το σοβαρό αγόρι στην αγκαλιά της. Ανέπνεα άνοιξη, έβλεπα καθαρά την αιώνια νεότητα γύρω μου και έλεγα χαμογελαστά: Έστω και αν ο κόσμος δεν είναι ο καλύτερος ή ο πιο χρήσιμος, ξέρω ότι είναι ο ομορφότερος. Σε αυτό το συναίσθημα ή σε αυτή τη σκέψη τίποτε δεν θα μπορούσε να με ενοχλήσει, ούτε γενικές αμφιβολίες ούτε ο δικός μου φόβος. Και τούτο διότι πίστευα πως ρίχνω μια ματιά σε αυτό που είναι κρυμμένο στη φύση</w:t>
      </w:r>
      <w:r w:rsidR="00EC1B09">
        <w:rPr>
          <w:rFonts w:cstheme="minorHAnsi"/>
          <w:lang w:val="el-GR"/>
        </w:rPr>
        <w:t>·</w:t>
      </w:r>
      <w:r>
        <w:rPr>
          <w:lang w:val="el-GR"/>
        </w:rPr>
        <w:t xml:space="preserve"> ένιωθα ότι τα πάντα ζουν αιώνια και ότι ο θάνατος είναι και αυτός φιλικός και μόνο μια ψευδαίσθηση. Ωστόσο, στην πραγματικότητα δεν το σκεφτόμουν και πολύ, </w:t>
      </w:r>
      <w:r w:rsidR="003D13C8">
        <w:rPr>
          <w:lang w:val="el-GR"/>
        </w:rPr>
        <w:t xml:space="preserve">τουλάχιστον </w:t>
      </w:r>
      <w:r>
        <w:rPr>
          <w:lang w:val="el-GR"/>
        </w:rPr>
        <w:t xml:space="preserve">δεν είχα ιδιαίτερη διάθεση </w:t>
      </w:r>
      <w:r w:rsidR="003D13C8">
        <w:rPr>
          <w:lang w:val="el-GR"/>
        </w:rPr>
        <w:t>να αναλύσω και να διακρίνω</w:t>
      </w:r>
      <w:r>
        <w:rPr>
          <w:lang w:val="el-GR"/>
        </w:rPr>
        <w:t xml:space="preserve"> </w:t>
      </w:r>
      <w:r w:rsidR="003D13C8">
        <w:rPr>
          <w:lang w:val="el-GR"/>
        </w:rPr>
        <w:t>τις έννοιες</w:t>
      </w:r>
      <w:r>
        <w:rPr>
          <w:lang w:val="el-GR"/>
        </w:rPr>
        <w:t xml:space="preserve">. Όμως χανόμουν ευχάριστα και βαθιά σε όλες τις μίξεις και τους </w:t>
      </w:r>
      <w:r>
        <w:rPr>
          <w:lang w:val="el-GR"/>
        </w:rPr>
        <w:lastRenderedPageBreak/>
        <w:t>κόμβους χαράς και πόνου από όπου πηγάζει η νοστιμιά της ζωής και η ανθοφορία του αισθήματος, η πνευματική</w:t>
      </w:r>
      <w:r w:rsidRPr="00481BA0">
        <w:rPr>
          <w:lang w:val="el-GR"/>
        </w:rPr>
        <w:t xml:space="preserve"> </w:t>
      </w:r>
      <w:r>
        <w:rPr>
          <w:lang w:val="el-GR"/>
        </w:rPr>
        <w:t>λαγνεία και η μακαριότητα των αισθήσεων. Μι</w:t>
      </w:r>
      <w:r w:rsidR="005754F1">
        <w:rPr>
          <w:lang w:val="el-GR"/>
        </w:rPr>
        <w:t>α</w:t>
      </w:r>
      <w:r>
        <w:rPr>
          <w:lang w:val="el-GR"/>
        </w:rPr>
        <w:t xml:space="preserve"> λεπτή </w:t>
      </w:r>
      <w:r w:rsidR="00A61F50">
        <w:rPr>
          <w:lang w:val="el-GR"/>
        </w:rPr>
        <w:t>φωτιά</w:t>
      </w:r>
      <w:r>
        <w:rPr>
          <w:lang w:val="el-GR"/>
        </w:rPr>
        <w:t xml:space="preserve"> διαπερνούσε τις φλέβες μου</w:t>
      </w:r>
      <w:r w:rsidR="003D13C8">
        <w:rPr>
          <w:rFonts w:cstheme="minorHAnsi"/>
          <w:lang w:val="el-GR"/>
        </w:rPr>
        <w:t>·</w:t>
      </w:r>
      <w:r>
        <w:rPr>
          <w:lang w:val="el-GR"/>
        </w:rPr>
        <w:t xml:space="preserve"> αυτό που ονειρευόμουν δεν ήταν απλώς και μόνο τάχα ένα φιλί, η αγκαλιά των χεριών σου, δεν ήταν απλώς η επιθυμία να σπάσω το βασανιστικό κεντρί της νοσταλγίας και να δροσίσω τη </w:t>
      </w:r>
      <w:r w:rsidR="00A61F50">
        <w:rPr>
          <w:lang w:val="el-GR"/>
        </w:rPr>
        <w:t>γλ</w:t>
      </w:r>
      <w:r>
        <w:rPr>
          <w:lang w:val="el-GR"/>
        </w:rPr>
        <w:t>υκιά φλόγα με το δόσιμο</w:t>
      </w:r>
      <w:r w:rsidR="00A61F50">
        <w:rPr>
          <w:rFonts w:cstheme="minorHAnsi"/>
          <w:lang w:val="el-GR"/>
        </w:rPr>
        <w:t>·</w:t>
      </w:r>
      <w:r>
        <w:rPr>
          <w:lang w:val="el-GR"/>
        </w:rPr>
        <w:t xml:space="preserve"> δεν νοσταλγούσα μόνο τα χείλη σου ή τα μάτια σου ή το κορμί σ</w:t>
      </w:r>
      <w:r w:rsidR="00A61F50">
        <w:rPr>
          <w:lang w:val="el-GR"/>
        </w:rPr>
        <w:t>ου</w:t>
      </w:r>
      <w:r>
        <w:rPr>
          <w:lang w:val="el-GR"/>
        </w:rPr>
        <w:t>. Αντίθετα, ήταν μια ρομαντική σύγχ</w:t>
      </w:r>
      <w:r w:rsidR="00A61F50">
        <w:rPr>
          <w:lang w:val="el-GR"/>
        </w:rPr>
        <w:t>υ</w:t>
      </w:r>
      <w:r>
        <w:rPr>
          <w:lang w:val="el-GR"/>
        </w:rPr>
        <w:t xml:space="preserve">ση όλων τούτων των πραγμάτων, ένα θαυμαστό μίγμα των πλέον διαφορετικών αναμνήσεων και </w:t>
      </w:r>
      <w:proofErr w:type="spellStart"/>
      <w:r>
        <w:rPr>
          <w:lang w:val="el-GR"/>
        </w:rPr>
        <w:t>νοσταλγιών</w:t>
      </w:r>
      <w:proofErr w:type="spellEnd"/>
      <w:r>
        <w:rPr>
          <w:lang w:val="el-GR"/>
        </w:rPr>
        <w:t>. Έμοιαζαν να με κυκλώνουν όλα τα μυστήρια</w:t>
      </w:r>
      <w:r w:rsidRPr="00783ADA">
        <w:rPr>
          <w:lang w:val="el-GR"/>
        </w:rPr>
        <w:t xml:space="preserve"> </w:t>
      </w:r>
      <w:r>
        <w:rPr>
          <w:lang w:val="el-GR"/>
        </w:rPr>
        <w:t>του γυναικείου και του αντρικού θράσους, όταν, σε εμένα το</w:t>
      </w:r>
      <w:r w:rsidR="00E67FBB">
        <w:rPr>
          <w:lang w:val="el-GR"/>
        </w:rPr>
        <w:t>ν</w:t>
      </w:r>
      <w:r>
        <w:rPr>
          <w:lang w:val="el-GR"/>
        </w:rPr>
        <w:t xml:space="preserve"> μοναχικό, έβαλε ξάφνου </w:t>
      </w:r>
      <w:r w:rsidR="00E67FBB">
        <w:rPr>
          <w:lang w:val="el-GR"/>
        </w:rPr>
        <w:t xml:space="preserve">παντού </w:t>
      </w:r>
      <w:r>
        <w:rPr>
          <w:lang w:val="el-GR"/>
        </w:rPr>
        <w:t>φωτιά η αληθινή σου παρουσία και η ακτίδα της χαράς που ανθούσε στο πρόσωπό σου</w:t>
      </w:r>
      <w:r w:rsidRPr="00783ADA">
        <w:rPr>
          <w:lang w:val="el-GR"/>
        </w:rPr>
        <w:t xml:space="preserve">. </w:t>
      </w:r>
      <w:r>
        <w:rPr>
          <w:lang w:val="el-GR"/>
        </w:rPr>
        <w:t>Το πνεύμα και η γοητεία άρχισαν να εναλλάσσονται και ήταν ο κοινός παλμός της ενωμένης ζωής μας</w:t>
      </w:r>
      <w:r w:rsidR="00E67FBB">
        <w:rPr>
          <w:rFonts w:cstheme="minorHAnsi"/>
          <w:lang w:val="el-GR"/>
        </w:rPr>
        <w:t>·</w:t>
      </w:r>
      <w:r>
        <w:rPr>
          <w:lang w:val="el-GR"/>
        </w:rPr>
        <w:t xml:space="preserve"> αγκαλιαστήκαμε με τόση χαλαρότητα όσ</w:t>
      </w:r>
      <w:r w:rsidR="00E67FBB">
        <w:rPr>
          <w:lang w:val="el-GR"/>
        </w:rPr>
        <w:t>ο</w:t>
      </w:r>
      <w:r>
        <w:rPr>
          <w:lang w:val="el-GR"/>
        </w:rPr>
        <w:t xml:space="preserve"> και θρησκεία. Παρακαλού</w:t>
      </w:r>
      <w:r w:rsidR="00F905D2">
        <w:rPr>
          <w:lang w:val="el-GR"/>
        </w:rPr>
        <w:t>σ</w:t>
      </w:r>
      <w:r>
        <w:rPr>
          <w:lang w:val="el-GR"/>
        </w:rPr>
        <w:t xml:space="preserve">α πολύ να </w:t>
      </w:r>
      <w:r w:rsidR="004E0276">
        <w:rPr>
          <w:lang w:val="el-GR"/>
        </w:rPr>
        <w:t>αφεθείς</w:t>
      </w:r>
      <w:r>
        <w:rPr>
          <w:lang w:val="el-GR"/>
        </w:rPr>
        <w:t xml:space="preserve"> για μ</w:t>
      </w:r>
      <w:r w:rsidR="004E0276">
        <w:rPr>
          <w:lang w:val="el-GR"/>
        </w:rPr>
        <w:t>ί</w:t>
      </w:r>
      <w:r>
        <w:rPr>
          <w:lang w:val="el-GR"/>
        </w:rPr>
        <w:t>α φορά πλήρως στη</w:t>
      </w:r>
      <w:r w:rsidR="005C39A0">
        <w:rPr>
          <w:lang w:val="el-GR"/>
        </w:rPr>
        <w:t xml:space="preserve"> μανία </w:t>
      </w:r>
      <w:r>
        <w:rPr>
          <w:lang w:val="el-GR"/>
        </w:rPr>
        <w:t>και σε εκλιπαρούσα να είσαι ακόρεστη. Παρ’ όλα αυτά αφουγκραζόμουν με ψυχρή σωφροσύνη κάθε χαμηλόφωνο σκίρτημα της χαράς</w:t>
      </w:r>
      <w:r w:rsidR="005C39A0">
        <w:rPr>
          <w:lang w:val="el-GR"/>
        </w:rPr>
        <w:t>,</w:t>
      </w:r>
      <w:r>
        <w:rPr>
          <w:lang w:val="el-GR"/>
        </w:rPr>
        <w:t xml:space="preserve"> για να μη μου ξεφύγει κανένα και μείν</w:t>
      </w:r>
      <w:r w:rsidR="00F905D2">
        <w:rPr>
          <w:lang w:val="el-GR"/>
        </w:rPr>
        <w:t>ε</w:t>
      </w:r>
      <w:r>
        <w:rPr>
          <w:lang w:val="el-GR"/>
        </w:rPr>
        <w:t xml:space="preserve">ι </w:t>
      </w:r>
      <w:r w:rsidR="005C39A0">
        <w:rPr>
          <w:lang w:val="el-GR"/>
        </w:rPr>
        <w:t>κάποιο</w:t>
      </w:r>
      <w:r>
        <w:rPr>
          <w:lang w:val="el-GR"/>
        </w:rPr>
        <w:t xml:space="preserve"> κενό στην αρμονία. Δεν απολάμβανα απλώς, αλλά αισθανόμουν και απολάμβανα επίσης την απόλαυση.</w:t>
      </w:r>
    </w:p>
    <w:p w14:paraId="090F5BDF" w14:textId="4279D43A" w:rsidR="003F12ED" w:rsidRDefault="003F12ED" w:rsidP="003F12ED">
      <w:pPr>
        <w:spacing w:after="0"/>
        <w:ind w:firstLine="720"/>
        <w:rPr>
          <w:lang w:val="el-GR"/>
        </w:rPr>
      </w:pPr>
      <w:r>
        <w:rPr>
          <w:lang w:val="el-GR"/>
        </w:rPr>
        <w:t xml:space="preserve">Είσαι τόσο ξεχωριστά έξυπνη, πολυαγαπημένη </w:t>
      </w:r>
      <w:proofErr w:type="spellStart"/>
      <w:r>
        <w:rPr>
          <w:lang w:val="el-GR"/>
        </w:rPr>
        <w:t>Λουκίνδη</w:t>
      </w:r>
      <w:proofErr w:type="spellEnd"/>
      <w:r>
        <w:rPr>
          <w:lang w:val="el-GR"/>
        </w:rPr>
        <w:t xml:space="preserve">, που πιθανότατα θα έχεις καταλήξει από καιρό στην εικασία πως όλα αυτά δεν είναι παρά ένα ωραίο όνειρο. Και </w:t>
      </w:r>
      <w:r w:rsidR="00E67FBB">
        <w:rPr>
          <w:lang w:val="el-GR"/>
        </w:rPr>
        <w:t>δ</w:t>
      </w:r>
      <w:r>
        <w:rPr>
          <w:lang w:val="el-GR"/>
        </w:rPr>
        <w:t>υστυχώς έτσι είναι</w:t>
      </w:r>
      <w:r w:rsidR="00203D7F">
        <w:rPr>
          <w:lang w:val="el-GR"/>
        </w:rPr>
        <w:t>,</w:t>
      </w:r>
      <w:r>
        <w:rPr>
          <w:lang w:val="el-GR"/>
        </w:rPr>
        <w:t xml:space="preserve"> και θα ήμουν απαρηγόρητος αν δεν είχα το δικαίωμα να πιστεύω ότι μπορούμε να πραγματώσουμε άμεσα ένα τουλάχιστον μέρος</w:t>
      </w:r>
      <w:r w:rsidR="00203D7F">
        <w:rPr>
          <w:lang w:val="el-GR"/>
        </w:rPr>
        <w:t xml:space="preserve"> του</w:t>
      </w:r>
      <w:r>
        <w:rPr>
          <w:lang w:val="el-GR"/>
        </w:rPr>
        <w:t>. Το αληθινό του πράγμα</w:t>
      </w:r>
      <w:r w:rsidR="00203D7F">
        <w:rPr>
          <w:lang w:val="el-GR"/>
        </w:rPr>
        <w:t>τ</w:t>
      </w:r>
      <w:r>
        <w:rPr>
          <w:lang w:val="el-GR"/>
        </w:rPr>
        <w:t>ος είναι ότι στεκόμουν προηγουμένως στο παράθυρο</w:t>
      </w:r>
      <w:r w:rsidR="00203D7F">
        <w:rPr>
          <w:rFonts w:cstheme="minorHAnsi"/>
          <w:lang w:val="el-GR"/>
        </w:rPr>
        <w:t>·</w:t>
      </w:r>
      <w:r>
        <w:rPr>
          <w:lang w:val="el-GR"/>
        </w:rPr>
        <w:t xml:space="preserve"> δεν ξέρω πόση ώρα, γιατί μ</w:t>
      </w:r>
      <w:r w:rsidR="00203D7F">
        <w:rPr>
          <w:lang w:val="el-GR"/>
        </w:rPr>
        <w:t>αζί</w:t>
      </w:r>
      <w:r>
        <w:rPr>
          <w:lang w:val="el-GR"/>
        </w:rPr>
        <w:t xml:space="preserve"> με τους άλλους κανόνες του Λόγου και της ηθικότητας λησμόνησα παράλληλα εντελώς και τον υπολογισμό του χρόνου. Στεκόμουν λοιπόν στο παράθυρο και έβλεπα τη φύση</w:t>
      </w:r>
      <w:r w:rsidR="00203D7F">
        <w:rPr>
          <w:rFonts w:cstheme="minorHAnsi"/>
          <w:lang w:val="el-GR"/>
        </w:rPr>
        <w:t>·</w:t>
      </w:r>
      <w:r>
        <w:rPr>
          <w:lang w:val="el-GR"/>
        </w:rPr>
        <w:t xml:space="preserve"> το πρωινό αξίζει πάντως να ονομαστεί όμορφο, ο αέρας είναι ήσυχος και αρκετά ζεστός και το πράσινο εδώ μπροστά μου είναι τελείως χλωρό</w:t>
      </w:r>
      <w:r w:rsidR="00203D7F">
        <w:rPr>
          <w:rFonts w:cstheme="minorHAnsi"/>
          <w:lang w:val="el-GR"/>
        </w:rPr>
        <w:t>·</w:t>
      </w:r>
      <w:r>
        <w:rPr>
          <w:lang w:val="el-GR"/>
        </w:rPr>
        <w:t xml:space="preserve"> και όπως η </w:t>
      </w:r>
      <w:r w:rsidRPr="00203D7F">
        <w:rPr>
          <w:lang w:val="el-GR"/>
        </w:rPr>
        <w:t>μεγάλη</w:t>
      </w:r>
      <w:r>
        <w:rPr>
          <w:lang w:val="el-GR"/>
        </w:rPr>
        <w:t xml:space="preserve"> </w:t>
      </w:r>
      <w:r w:rsidR="00203D7F">
        <w:rPr>
          <w:lang w:val="el-GR"/>
        </w:rPr>
        <w:t>κοιλάδα</w:t>
      </w:r>
      <w:r>
        <w:rPr>
          <w:lang w:val="el-GR"/>
        </w:rPr>
        <w:t xml:space="preserve"> πότε ανηφορίζει πότε κατηφορίζει, έτσι και το ήσυχο, πλατύ, ασημένιο ποτάμι κουλουριάζεται με μεγάλες στροφές και τόξα</w:t>
      </w:r>
      <w:r w:rsidR="002E30B4">
        <w:rPr>
          <w:lang w:val="el-GR"/>
        </w:rPr>
        <w:t>,</w:t>
      </w:r>
      <w:r>
        <w:rPr>
          <w:lang w:val="el-GR"/>
        </w:rPr>
        <w:t xml:space="preserve"> ώσπου το ίδιο και η φαντασία του εραστή, που λικνιζόταν πάνω του όπως ο κύκνος, να φτάσουν στον ορίζοντα και να χαθούν αργά στο απροσμέτρητο. Το δασύλλιο και το νότιο χρώμα του το οφείλει πιθανώς το όραμά μου στο μεγάλο σωρό των λουλουδιών εδώ δίπλα μου, ανάμεσα στο οποία βρίσκεται ένας αξιόλογος αριθμός πορτοκαλιών. Όλα τα υπόλοιπα μπορεί να τα εξηγήσει η ψυχολογία. Ήταν ψευδαίσθηση, αγαπημένη φίλη, τα πάντα ψευδαίσθηση, εκτός του ότι στεκόμουν προηγουμένως στο παράθυρο και δεν έκαν</w:t>
      </w:r>
      <w:r w:rsidR="002E30B4">
        <w:rPr>
          <w:lang w:val="el-GR"/>
        </w:rPr>
        <w:t>α</w:t>
      </w:r>
      <w:r>
        <w:rPr>
          <w:lang w:val="el-GR"/>
        </w:rPr>
        <w:t xml:space="preserve"> τίποτα και ότι τώρα κάθομαι εδώ και κάτι κάνω, κάτι που είναι μόνο λίγο παραπάνω ή μάλιστα και κάτι λιγότερο από το να μην κάνω τίποτε.</w:t>
      </w:r>
    </w:p>
    <w:p w14:paraId="4B1042DF" w14:textId="77777777" w:rsidR="003E74E4" w:rsidRDefault="003E74E4">
      <w:pPr>
        <w:rPr>
          <w:lang w:val="el-GR"/>
        </w:rPr>
      </w:pPr>
    </w:p>
    <w:p w14:paraId="7D8B595E" w14:textId="7873E40F" w:rsidR="002B05DF" w:rsidRPr="008B2289" w:rsidRDefault="002B05DF" w:rsidP="00F51726">
      <w:pPr>
        <w:rPr>
          <w:b/>
          <w:bCs/>
          <w:lang w:val="el-GR"/>
        </w:rPr>
      </w:pPr>
      <w:proofErr w:type="spellStart"/>
      <w:r w:rsidRPr="008B2289">
        <w:rPr>
          <w:b/>
          <w:bCs/>
          <w:lang w:val="el-GR"/>
        </w:rPr>
        <w:t>Νοβάλις</w:t>
      </w:r>
      <w:proofErr w:type="spellEnd"/>
      <w:r w:rsidR="00096FE5" w:rsidRPr="008B2289">
        <w:rPr>
          <w:b/>
          <w:bCs/>
          <w:lang w:val="el-GR"/>
        </w:rPr>
        <w:t xml:space="preserve">, </w:t>
      </w:r>
      <w:r w:rsidR="0091242F" w:rsidRPr="008B2289">
        <w:rPr>
          <w:b/>
          <w:bCs/>
          <w:lang w:val="el-GR"/>
        </w:rPr>
        <w:t>Γύρη, 74</w:t>
      </w:r>
    </w:p>
    <w:p w14:paraId="2EE7F5C5" w14:textId="77777777" w:rsidR="001C207C" w:rsidRDefault="0091242F" w:rsidP="00F51726">
      <w:pPr>
        <w:rPr>
          <w:lang w:val="el-GR"/>
        </w:rPr>
      </w:pPr>
      <w:r>
        <w:rPr>
          <w:lang w:val="el-GR"/>
        </w:rPr>
        <w:t>Τίποτε δεν είναι πιο απαραίτητο στην αληθινή θρησκευτικότητα</w:t>
      </w:r>
      <w:r w:rsidR="00225E11">
        <w:rPr>
          <w:lang w:val="el-GR"/>
        </w:rPr>
        <w:t xml:space="preserve"> από ένα </w:t>
      </w:r>
      <w:r w:rsidR="00DE6C94">
        <w:rPr>
          <w:lang w:val="el-GR"/>
        </w:rPr>
        <w:t>ενδιάμεσο μέλος</w:t>
      </w:r>
      <w:r w:rsidR="00225E11">
        <w:rPr>
          <w:lang w:val="el-GR"/>
        </w:rPr>
        <w:t xml:space="preserve"> το οποίο μας συνδέει με τη θεότητα</w:t>
      </w:r>
      <w:r w:rsidR="007C6B62">
        <w:rPr>
          <w:lang w:val="el-GR"/>
        </w:rPr>
        <w:t>. Ο άνθρωπος δεν μπορεί σε καμιά περίπτωση να συσχετιστεί άμεσα μαζί της.</w:t>
      </w:r>
      <w:r w:rsidR="000C15CC" w:rsidRPr="000C15CC">
        <w:rPr>
          <w:lang w:val="el-GR"/>
        </w:rPr>
        <w:t xml:space="preserve"> </w:t>
      </w:r>
      <w:r w:rsidR="004356C4">
        <w:rPr>
          <w:lang w:val="el-GR"/>
        </w:rPr>
        <w:t>Στην επιλογή αυτού του ενδιάμεσου</w:t>
      </w:r>
      <w:r w:rsidR="00075633">
        <w:rPr>
          <w:lang w:val="el-GR"/>
        </w:rPr>
        <w:t xml:space="preserve"> μέλους ο άνθρωπος πρέπει να είναι</w:t>
      </w:r>
      <w:r w:rsidR="00BB18E0" w:rsidRPr="00BB18E0">
        <w:rPr>
          <w:lang w:val="el-GR"/>
        </w:rPr>
        <w:t xml:space="preserve"> </w:t>
      </w:r>
      <w:r w:rsidR="00BB18E0">
        <w:rPr>
          <w:lang w:val="el-GR"/>
        </w:rPr>
        <w:t>εντελώς ελεύθερος.</w:t>
      </w:r>
      <w:r w:rsidR="003071EB">
        <w:rPr>
          <w:lang w:val="el-GR"/>
        </w:rPr>
        <w:t xml:space="preserve"> Ο παραμικρός εξαναγκασμός βλάπτει εν προκειμένω τη θρησκεία του</w:t>
      </w:r>
      <w:r w:rsidR="007B1628" w:rsidRPr="007B1628">
        <w:rPr>
          <w:lang w:val="el-GR"/>
        </w:rPr>
        <w:t xml:space="preserve"> </w:t>
      </w:r>
      <w:r w:rsidR="007B1628">
        <w:rPr>
          <w:lang w:val="el-GR"/>
        </w:rPr>
        <w:t>[…].</w:t>
      </w:r>
      <w:r w:rsidR="00A45F3B" w:rsidRPr="00A45F3B">
        <w:rPr>
          <w:lang w:val="el-GR"/>
        </w:rPr>
        <w:t xml:space="preserve"> </w:t>
      </w:r>
    </w:p>
    <w:p w14:paraId="11010B1D" w14:textId="13CC4F40" w:rsidR="0091242F" w:rsidRDefault="00A45F3B" w:rsidP="00F51726">
      <w:pPr>
        <w:rPr>
          <w:lang w:val="el-GR"/>
        </w:rPr>
      </w:pPr>
      <w:r>
        <w:rPr>
          <w:lang w:val="el-GR"/>
        </w:rPr>
        <w:t xml:space="preserve">Η αληθινή θρησκεία μοιάζει πάλι να είναι </w:t>
      </w:r>
      <w:proofErr w:type="spellStart"/>
      <w:r>
        <w:rPr>
          <w:lang w:val="el-GR"/>
        </w:rPr>
        <w:t>αντι</w:t>
      </w:r>
      <w:r w:rsidR="00441032">
        <w:rPr>
          <w:lang w:val="el-GR"/>
        </w:rPr>
        <w:t>νομικά</w:t>
      </w:r>
      <w:proofErr w:type="spellEnd"/>
      <w:r w:rsidR="00441032">
        <w:rPr>
          <w:lang w:val="el-GR"/>
        </w:rPr>
        <w:t xml:space="preserve"> διαιρεμένη σε πανθεϊσμό και </w:t>
      </w:r>
      <w:r w:rsidR="00280208">
        <w:rPr>
          <w:lang w:val="el-GR"/>
        </w:rPr>
        <w:t>μονοθεϊσμό</w:t>
      </w:r>
      <w:r w:rsidR="00441032">
        <w:rPr>
          <w:lang w:val="el-GR"/>
        </w:rPr>
        <w:t>. Λαμβάνω εδώ την ελευθερία να</w:t>
      </w:r>
      <w:r w:rsidR="00AA3113">
        <w:rPr>
          <w:lang w:val="el-GR"/>
        </w:rPr>
        <w:t xml:space="preserve"> χρησιμοποιώ τον πανθεϊσμό όχι με τη συνήθη σημασία, αλλά με την </w:t>
      </w:r>
      <w:r w:rsidR="00B07B18">
        <w:rPr>
          <w:lang w:val="el-GR"/>
        </w:rPr>
        <w:t>ιδέα ότι τα πάντα μπορεί να είναι όργανα, της θεότητας, μεσίτες</w:t>
      </w:r>
      <w:r w:rsidR="009A3FCC">
        <w:rPr>
          <w:lang w:val="el-GR"/>
        </w:rPr>
        <w:t>, στο βαθμό που τα εξυψώνω σε τέτοια.</w:t>
      </w:r>
      <w:r w:rsidR="00280208">
        <w:rPr>
          <w:lang w:val="el-GR"/>
        </w:rPr>
        <w:t xml:space="preserve"> Αντίστοιχα ο μονοθεϊσμός</w:t>
      </w:r>
      <w:r w:rsidR="009C693F">
        <w:rPr>
          <w:lang w:val="el-GR"/>
        </w:rPr>
        <w:t xml:space="preserve"> χαρακτηρίζει την πίστη ότι υπάρχει ένα τέτοιο όργανο στον κόσμο για </w:t>
      </w:r>
      <w:r w:rsidR="00B46B3D">
        <w:rPr>
          <w:lang w:val="el-GR"/>
        </w:rPr>
        <w:t>μας, που είναι το μόνο που αντιστοιχεί στην ιδέα</w:t>
      </w:r>
      <w:r w:rsidR="008740F9">
        <w:rPr>
          <w:lang w:val="el-GR"/>
        </w:rPr>
        <w:t xml:space="preserve"> ενός μεσίτη μέσω του οποίου και μόνο μπορεί κανείς να αφουγκραστεί τη Θεό</w:t>
      </w:r>
      <w:r w:rsidR="00BD74C8">
        <w:rPr>
          <w:lang w:val="el-GR"/>
        </w:rPr>
        <w:t xml:space="preserve"> και το οποίο είμαι αναγκασμένος</w:t>
      </w:r>
      <w:r w:rsidR="00A64676">
        <w:rPr>
          <w:lang w:val="el-GR"/>
        </w:rPr>
        <w:t xml:space="preserve"> από μόνος μου να επιλέξω, γιατί χωρίς αυτόν ο μονοθεϊσμός δεν θα ήταν αληθινή θρησκεία</w:t>
      </w:r>
      <w:r w:rsidR="001C207C">
        <w:rPr>
          <w:lang w:val="el-GR"/>
        </w:rPr>
        <w:t>.</w:t>
      </w:r>
    </w:p>
    <w:p w14:paraId="20090512" w14:textId="697759F0" w:rsidR="001C207C" w:rsidRDefault="001C207C" w:rsidP="00F51726">
      <w:pPr>
        <w:rPr>
          <w:lang w:val="el-GR"/>
        </w:rPr>
      </w:pPr>
      <w:r>
        <w:rPr>
          <w:lang w:val="el-GR"/>
        </w:rPr>
        <w:lastRenderedPageBreak/>
        <w:t xml:space="preserve">Όσο ασύμβατα και μοιάζουν να είναι αυτά τα δύο μεταξύ </w:t>
      </w:r>
      <w:r w:rsidR="00651A7B">
        <w:rPr>
          <w:lang w:val="el-GR"/>
        </w:rPr>
        <w:t xml:space="preserve">τους, η συνένωσή τους είναι εφικτή αν </w:t>
      </w:r>
      <w:r w:rsidR="00C16CD6">
        <w:rPr>
          <w:lang w:val="el-GR"/>
        </w:rPr>
        <w:t xml:space="preserve">κάνουμε τον μονοθεϊστικό μεσίτη </w:t>
      </w:r>
      <w:proofErr w:type="spellStart"/>
      <w:r w:rsidR="00C16CD6">
        <w:rPr>
          <w:lang w:val="el-GR"/>
        </w:rPr>
        <w:t>μεσίτη</w:t>
      </w:r>
      <w:proofErr w:type="spellEnd"/>
      <w:r w:rsidR="00C16CD6">
        <w:rPr>
          <w:lang w:val="el-GR"/>
        </w:rPr>
        <w:t xml:space="preserve"> του ενδιάμεσου κόσμου του πανθ</w:t>
      </w:r>
      <w:r w:rsidR="00210FC5">
        <w:rPr>
          <w:lang w:val="el-GR"/>
        </w:rPr>
        <w:t>εϊσμού και αν δώσουμε τρόπον τινά μέσω αυτού του μεσίτη ένα κέντρο σ</w:t>
      </w:r>
      <w:r w:rsidR="00BC04B3">
        <w:rPr>
          <w:lang w:val="el-GR"/>
        </w:rPr>
        <w:t>ε αυτό τον κόσμο, έτσι ώστε ο ένας ν</w:t>
      </w:r>
      <w:r w:rsidR="00DD344D">
        <w:rPr>
          <w:lang w:val="el-GR"/>
        </w:rPr>
        <w:t>α καθιστά αναγκαίο τον άλλο, έστω και με διαφορετικό τρόπο.</w:t>
      </w:r>
    </w:p>
    <w:p w14:paraId="4596C33B" w14:textId="77777777" w:rsidR="005E27EB" w:rsidRDefault="005E27EB" w:rsidP="00461CFF">
      <w:pPr>
        <w:rPr>
          <w:b/>
          <w:bCs/>
          <w:lang w:val="el-GR"/>
        </w:rPr>
      </w:pPr>
    </w:p>
    <w:p w14:paraId="798D9EEB" w14:textId="00C6D80B" w:rsidR="00763302" w:rsidRPr="00763302" w:rsidRDefault="00763302">
      <w:pPr>
        <w:rPr>
          <w:lang w:val="de-DE"/>
        </w:rPr>
      </w:pPr>
    </w:p>
    <w:sectPr w:rsidR="00763302" w:rsidRPr="007633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41"/>
    <w:rsid w:val="00075633"/>
    <w:rsid w:val="00083B23"/>
    <w:rsid w:val="00096FE5"/>
    <w:rsid w:val="000C15CC"/>
    <w:rsid w:val="00153A67"/>
    <w:rsid w:val="001567B9"/>
    <w:rsid w:val="001C207C"/>
    <w:rsid w:val="00203D7F"/>
    <w:rsid w:val="00210FC5"/>
    <w:rsid w:val="00214C55"/>
    <w:rsid w:val="00225E11"/>
    <w:rsid w:val="00280208"/>
    <w:rsid w:val="00292350"/>
    <w:rsid w:val="002B05DF"/>
    <w:rsid w:val="002E30B4"/>
    <w:rsid w:val="003071EB"/>
    <w:rsid w:val="00373DCE"/>
    <w:rsid w:val="003D13C8"/>
    <w:rsid w:val="003E74E4"/>
    <w:rsid w:val="003F12ED"/>
    <w:rsid w:val="004356C4"/>
    <w:rsid w:val="00441032"/>
    <w:rsid w:val="00461CFF"/>
    <w:rsid w:val="00486841"/>
    <w:rsid w:val="004A2FD5"/>
    <w:rsid w:val="004E0276"/>
    <w:rsid w:val="00561F33"/>
    <w:rsid w:val="005754F1"/>
    <w:rsid w:val="005C39A0"/>
    <w:rsid w:val="005E27EB"/>
    <w:rsid w:val="00632C2B"/>
    <w:rsid w:val="00651A7B"/>
    <w:rsid w:val="00652292"/>
    <w:rsid w:val="006B0D7A"/>
    <w:rsid w:val="00763302"/>
    <w:rsid w:val="007B1628"/>
    <w:rsid w:val="007C6B62"/>
    <w:rsid w:val="007E003C"/>
    <w:rsid w:val="008740F9"/>
    <w:rsid w:val="008B2289"/>
    <w:rsid w:val="0091242F"/>
    <w:rsid w:val="00957566"/>
    <w:rsid w:val="009663BC"/>
    <w:rsid w:val="00971360"/>
    <w:rsid w:val="00986464"/>
    <w:rsid w:val="009A3FCC"/>
    <w:rsid w:val="009C693F"/>
    <w:rsid w:val="009E7A1B"/>
    <w:rsid w:val="00A33F42"/>
    <w:rsid w:val="00A45F3B"/>
    <w:rsid w:val="00A61F50"/>
    <w:rsid w:val="00A64676"/>
    <w:rsid w:val="00AA3113"/>
    <w:rsid w:val="00B07B18"/>
    <w:rsid w:val="00B46B3D"/>
    <w:rsid w:val="00B80AC8"/>
    <w:rsid w:val="00B850D0"/>
    <w:rsid w:val="00BB18E0"/>
    <w:rsid w:val="00BC04B3"/>
    <w:rsid w:val="00BC4CBC"/>
    <w:rsid w:val="00BD74C8"/>
    <w:rsid w:val="00C16CD6"/>
    <w:rsid w:val="00D14ACC"/>
    <w:rsid w:val="00DA1B66"/>
    <w:rsid w:val="00DD344D"/>
    <w:rsid w:val="00DE6C94"/>
    <w:rsid w:val="00E36E6D"/>
    <w:rsid w:val="00E67FBB"/>
    <w:rsid w:val="00E916A9"/>
    <w:rsid w:val="00EC1B09"/>
    <w:rsid w:val="00F51726"/>
    <w:rsid w:val="00F86359"/>
    <w:rsid w:val="00F9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F20B"/>
  <w15:chartTrackingRefBased/>
  <w15:docId w15:val="{F461583C-458A-4DB6-B263-58E2DBBD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50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850D0"/>
    <w:rPr>
      <w:rFonts w:ascii="Segoe UI" w:hAnsi="Segoe UI" w:cs="Segoe UI"/>
      <w:sz w:val="18"/>
      <w:szCs w:val="18"/>
    </w:rPr>
  </w:style>
  <w:style w:type="character" w:customStyle="1" w:styleId="name">
    <w:name w:val="name"/>
    <w:basedOn w:val="a0"/>
    <w:rsid w:val="00DA1B66"/>
  </w:style>
  <w:style w:type="character" w:customStyle="1" w:styleId="verse">
    <w:name w:val="verse"/>
    <w:basedOn w:val="a0"/>
    <w:rsid w:val="00DA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176909">
      <w:bodyDiv w:val="1"/>
      <w:marLeft w:val="0"/>
      <w:marRight w:val="0"/>
      <w:marTop w:val="0"/>
      <w:marBottom w:val="0"/>
      <w:divBdr>
        <w:top w:val="none" w:sz="0" w:space="0" w:color="auto"/>
        <w:left w:val="none" w:sz="0" w:space="0" w:color="auto"/>
        <w:bottom w:val="none" w:sz="0" w:space="0" w:color="auto"/>
        <w:right w:val="none" w:sz="0" w:space="0" w:color="auto"/>
      </w:divBdr>
      <w:divsChild>
        <w:div w:id="473988499">
          <w:marLeft w:val="0"/>
          <w:marRight w:val="0"/>
          <w:marTop w:val="0"/>
          <w:marBottom w:val="0"/>
          <w:divBdr>
            <w:top w:val="none" w:sz="0" w:space="0" w:color="auto"/>
            <w:left w:val="none" w:sz="0" w:space="0" w:color="auto"/>
            <w:bottom w:val="none" w:sz="0" w:space="0" w:color="auto"/>
            <w:right w:val="none" w:sz="0" w:space="0" w:color="auto"/>
          </w:divBdr>
        </w:div>
        <w:div w:id="487524850">
          <w:marLeft w:val="0"/>
          <w:marRight w:val="0"/>
          <w:marTop w:val="0"/>
          <w:marBottom w:val="0"/>
          <w:divBdr>
            <w:top w:val="none" w:sz="0" w:space="0" w:color="auto"/>
            <w:left w:val="none" w:sz="0" w:space="0" w:color="auto"/>
            <w:bottom w:val="none" w:sz="0" w:space="0" w:color="auto"/>
            <w:right w:val="none" w:sz="0" w:space="0" w:color="auto"/>
          </w:divBdr>
        </w:div>
        <w:div w:id="569847119">
          <w:marLeft w:val="0"/>
          <w:marRight w:val="0"/>
          <w:marTop w:val="0"/>
          <w:marBottom w:val="0"/>
          <w:divBdr>
            <w:top w:val="none" w:sz="0" w:space="0" w:color="auto"/>
            <w:left w:val="none" w:sz="0" w:space="0" w:color="auto"/>
            <w:bottom w:val="none" w:sz="0" w:space="0" w:color="auto"/>
            <w:right w:val="none" w:sz="0" w:space="0" w:color="auto"/>
          </w:divBdr>
        </w:div>
        <w:div w:id="1356275336">
          <w:marLeft w:val="0"/>
          <w:marRight w:val="0"/>
          <w:marTop w:val="0"/>
          <w:marBottom w:val="0"/>
          <w:divBdr>
            <w:top w:val="none" w:sz="0" w:space="0" w:color="auto"/>
            <w:left w:val="none" w:sz="0" w:space="0" w:color="auto"/>
            <w:bottom w:val="none" w:sz="0" w:space="0" w:color="auto"/>
            <w:right w:val="none" w:sz="0" w:space="0" w:color="auto"/>
          </w:divBdr>
        </w:div>
        <w:div w:id="1323505326">
          <w:marLeft w:val="0"/>
          <w:marRight w:val="0"/>
          <w:marTop w:val="0"/>
          <w:marBottom w:val="0"/>
          <w:divBdr>
            <w:top w:val="none" w:sz="0" w:space="0" w:color="auto"/>
            <w:left w:val="none" w:sz="0" w:space="0" w:color="auto"/>
            <w:bottom w:val="none" w:sz="0" w:space="0" w:color="auto"/>
            <w:right w:val="none" w:sz="0" w:space="0" w:color="auto"/>
          </w:divBdr>
        </w:div>
        <w:div w:id="409430778">
          <w:marLeft w:val="0"/>
          <w:marRight w:val="0"/>
          <w:marTop w:val="0"/>
          <w:marBottom w:val="0"/>
          <w:divBdr>
            <w:top w:val="none" w:sz="0" w:space="0" w:color="auto"/>
            <w:left w:val="none" w:sz="0" w:space="0" w:color="auto"/>
            <w:bottom w:val="none" w:sz="0" w:space="0" w:color="auto"/>
            <w:right w:val="none" w:sz="0" w:space="0" w:color="auto"/>
          </w:divBdr>
        </w:div>
        <w:div w:id="735935804">
          <w:marLeft w:val="0"/>
          <w:marRight w:val="0"/>
          <w:marTop w:val="0"/>
          <w:marBottom w:val="0"/>
          <w:divBdr>
            <w:top w:val="none" w:sz="0" w:space="0" w:color="auto"/>
            <w:left w:val="none" w:sz="0" w:space="0" w:color="auto"/>
            <w:bottom w:val="none" w:sz="0" w:space="0" w:color="auto"/>
            <w:right w:val="none" w:sz="0" w:space="0" w:color="auto"/>
          </w:divBdr>
        </w:div>
        <w:div w:id="362481785">
          <w:marLeft w:val="0"/>
          <w:marRight w:val="0"/>
          <w:marTop w:val="0"/>
          <w:marBottom w:val="0"/>
          <w:divBdr>
            <w:top w:val="none" w:sz="0" w:space="0" w:color="auto"/>
            <w:left w:val="none" w:sz="0" w:space="0" w:color="auto"/>
            <w:bottom w:val="none" w:sz="0" w:space="0" w:color="auto"/>
            <w:right w:val="none" w:sz="0" w:space="0" w:color="auto"/>
          </w:divBdr>
        </w:div>
        <w:div w:id="517425772">
          <w:marLeft w:val="0"/>
          <w:marRight w:val="0"/>
          <w:marTop w:val="0"/>
          <w:marBottom w:val="0"/>
          <w:divBdr>
            <w:top w:val="none" w:sz="0" w:space="0" w:color="auto"/>
            <w:left w:val="none" w:sz="0" w:space="0" w:color="auto"/>
            <w:bottom w:val="none" w:sz="0" w:space="0" w:color="auto"/>
            <w:right w:val="none" w:sz="0" w:space="0" w:color="auto"/>
          </w:divBdr>
        </w:div>
        <w:div w:id="619188697">
          <w:marLeft w:val="0"/>
          <w:marRight w:val="0"/>
          <w:marTop w:val="0"/>
          <w:marBottom w:val="0"/>
          <w:divBdr>
            <w:top w:val="none" w:sz="0" w:space="0" w:color="auto"/>
            <w:left w:val="none" w:sz="0" w:space="0" w:color="auto"/>
            <w:bottom w:val="none" w:sz="0" w:space="0" w:color="auto"/>
            <w:right w:val="none" w:sz="0" w:space="0" w:color="auto"/>
          </w:divBdr>
        </w:div>
        <w:div w:id="1302737368">
          <w:marLeft w:val="0"/>
          <w:marRight w:val="0"/>
          <w:marTop w:val="0"/>
          <w:marBottom w:val="0"/>
          <w:divBdr>
            <w:top w:val="none" w:sz="0" w:space="0" w:color="auto"/>
            <w:left w:val="none" w:sz="0" w:space="0" w:color="auto"/>
            <w:bottom w:val="none" w:sz="0" w:space="0" w:color="auto"/>
            <w:right w:val="none" w:sz="0" w:space="0" w:color="auto"/>
          </w:divBdr>
        </w:div>
        <w:div w:id="974867752">
          <w:marLeft w:val="0"/>
          <w:marRight w:val="0"/>
          <w:marTop w:val="0"/>
          <w:marBottom w:val="0"/>
          <w:divBdr>
            <w:top w:val="none" w:sz="0" w:space="0" w:color="auto"/>
            <w:left w:val="none" w:sz="0" w:space="0" w:color="auto"/>
            <w:bottom w:val="none" w:sz="0" w:space="0" w:color="auto"/>
            <w:right w:val="none" w:sz="0" w:space="0" w:color="auto"/>
          </w:divBdr>
        </w:div>
        <w:div w:id="175195965">
          <w:marLeft w:val="0"/>
          <w:marRight w:val="0"/>
          <w:marTop w:val="0"/>
          <w:marBottom w:val="0"/>
          <w:divBdr>
            <w:top w:val="none" w:sz="0" w:space="0" w:color="auto"/>
            <w:left w:val="none" w:sz="0" w:space="0" w:color="auto"/>
            <w:bottom w:val="none" w:sz="0" w:space="0" w:color="auto"/>
            <w:right w:val="none" w:sz="0" w:space="0" w:color="auto"/>
          </w:divBdr>
        </w:div>
        <w:div w:id="16563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cp:revision>
  <dcterms:created xsi:type="dcterms:W3CDTF">2021-02-25T16:54:00Z</dcterms:created>
  <dcterms:modified xsi:type="dcterms:W3CDTF">2021-02-25T16:54:00Z</dcterms:modified>
</cp:coreProperties>
</file>