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487F" w14:textId="27DFB343" w:rsidR="00627E7E" w:rsidRDefault="00A05E50">
      <w:pPr>
        <w:rPr>
          <w:lang w:val="el-GR"/>
        </w:rPr>
      </w:pPr>
      <w:r w:rsidRPr="00A05E50">
        <w:rPr>
          <w:lang w:val="el-GR"/>
        </w:rPr>
        <w:t xml:space="preserve">3. </w:t>
      </w:r>
      <w:r>
        <w:rPr>
          <w:lang w:val="el-GR"/>
        </w:rPr>
        <w:t>Ο σεβασμός για τον ηθικό νόμο (Β)</w:t>
      </w:r>
    </w:p>
    <w:p w14:paraId="25B95154" w14:textId="77777777" w:rsidR="00A05E50" w:rsidRDefault="00A05E50">
      <w:pPr>
        <w:rPr>
          <w:lang w:val="el-GR"/>
        </w:rPr>
      </w:pPr>
      <w:r>
        <w:rPr>
          <w:lang w:val="el-GR"/>
        </w:rPr>
        <w:t>Α.</w:t>
      </w:r>
    </w:p>
    <w:p w14:paraId="4BECEC74" w14:textId="2573B69C" w:rsidR="00A05E50" w:rsidRDefault="00A05E50">
      <w:pPr>
        <w:rPr>
          <w:lang w:val="el-GR"/>
        </w:rPr>
      </w:pPr>
      <w:r>
        <w:rPr>
          <w:lang w:val="el-GR"/>
        </w:rPr>
        <w:t>Σεβασμός: ένα συναίσθημα που με οδηγεί σε πράξη (με κινητοποιεί εν γένει), αλλά όχι σε πραγμάτωση (ειδικό περιεχόμενο, σκοπό)</w:t>
      </w:r>
    </w:p>
    <w:p w14:paraId="45E7443D" w14:textId="040B3B4A" w:rsidR="00A05E50" w:rsidRDefault="00A05E50">
      <w:pPr>
        <w:rPr>
          <w:lang w:val="el-GR"/>
        </w:rPr>
      </w:pPr>
      <w:r>
        <w:rPr>
          <w:lang w:val="el-GR"/>
        </w:rPr>
        <w:t>Σεβασμός στην ηθικό νόμο = πράττω από καθήκον</w:t>
      </w:r>
    </w:p>
    <w:p w14:paraId="74E50991" w14:textId="77777777" w:rsidR="00A05E50" w:rsidRDefault="00A05E50" w:rsidP="00A05E50">
      <w:pPr>
        <w:rPr>
          <w:lang w:val="el-GR"/>
        </w:rPr>
      </w:pPr>
      <w:r>
        <w:rPr>
          <w:lang w:val="el-GR"/>
        </w:rPr>
        <w:t>Ο σεβασμός είναι ένα διττό συναίσθημα</w:t>
      </w:r>
    </w:p>
    <w:p w14:paraId="11AD05A7" w14:textId="77777777" w:rsidR="00A05E50" w:rsidRDefault="00A05E50" w:rsidP="00A05E50">
      <w:pPr>
        <w:rPr>
          <w:lang w:val="el-GR"/>
        </w:rPr>
      </w:pPr>
      <w:r>
        <w:rPr>
          <w:lang w:val="el-GR"/>
        </w:rPr>
        <w:t>Ο σεβασμός είναι αποτέλεσμα όχι αίτιο του καθορισμού από τον ηθικό νόμο</w:t>
      </w:r>
    </w:p>
    <w:p w14:paraId="35BE8274" w14:textId="77777777" w:rsidR="00A05E50" w:rsidRDefault="00A05E50" w:rsidP="00A05E50">
      <w:pPr>
        <w:rPr>
          <w:lang w:val="el-GR"/>
        </w:rPr>
      </w:pPr>
      <w:r>
        <w:rPr>
          <w:lang w:val="el-GR"/>
        </w:rPr>
        <w:t>Ο ίδιος προσδιορίζομαι από τον ηθικό νόμο</w:t>
      </w:r>
    </w:p>
    <w:p w14:paraId="345524A4" w14:textId="5171CA79" w:rsidR="00A05E50" w:rsidRDefault="00A05E50" w:rsidP="00A05E50">
      <w:pPr>
        <w:rPr>
          <w:lang w:val="el-GR"/>
        </w:rPr>
      </w:pPr>
      <w:r>
        <w:rPr>
          <w:lang w:val="el-GR"/>
        </w:rPr>
        <w:t>Ο σεβασμός έχει ως μόνο αντικείμενο τον ηθικό νόμο.</w:t>
      </w:r>
    </w:p>
    <w:p w14:paraId="157169D3" w14:textId="65ABE167" w:rsidR="00A05E50" w:rsidRDefault="00A05E50" w:rsidP="00A05E50">
      <w:pPr>
        <w:rPr>
          <w:lang w:val="el-GR"/>
        </w:rPr>
      </w:pPr>
      <w:r>
        <w:rPr>
          <w:lang w:val="el-GR"/>
        </w:rPr>
        <w:t>Β.</w:t>
      </w:r>
    </w:p>
    <w:p w14:paraId="0DF31C4A" w14:textId="49BC9E58" w:rsidR="00A05E50" w:rsidRDefault="00A05E50" w:rsidP="00A05E50">
      <w:pPr>
        <w:rPr>
          <w:lang w:val="el-GR"/>
        </w:rPr>
      </w:pPr>
      <w:r>
        <w:rPr>
          <w:lang w:val="el-GR"/>
        </w:rPr>
        <w:t>Γνώμονας: αρχή δικαιολόγηση</w:t>
      </w:r>
    </w:p>
    <w:p w14:paraId="64135FB2" w14:textId="3E31BA34" w:rsidR="00A05E50" w:rsidRDefault="00A05E50" w:rsidP="00A05E50">
      <w:pPr>
        <w:rPr>
          <w:lang w:val="el-GR"/>
        </w:rPr>
      </w:pPr>
      <w:r>
        <w:rPr>
          <w:lang w:val="el-GR"/>
        </w:rPr>
        <w:t>Προστακτική (που προστάζει ένα περιεχόμενο)</w:t>
      </w:r>
    </w:p>
    <w:p w14:paraId="1AF22CEB" w14:textId="0D3B74E1" w:rsidR="00A05E50" w:rsidRDefault="00A05E50" w:rsidP="00A05E50">
      <w:pPr>
        <w:rPr>
          <w:lang w:val="el-GR"/>
        </w:rPr>
      </w:pPr>
      <w:r>
        <w:rPr>
          <w:lang w:val="el-GR"/>
        </w:rPr>
        <w:t>Κάθε φορά που…</w:t>
      </w:r>
    </w:p>
    <w:p w14:paraId="3CFFA58B" w14:textId="14C1298C" w:rsidR="00A05E50" w:rsidRDefault="00A05E50" w:rsidP="00A05E50">
      <w:pPr>
        <w:rPr>
          <w:lang w:val="el-GR"/>
        </w:rPr>
      </w:pPr>
      <w:r>
        <w:rPr>
          <w:lang w:val="el-GR"/>
        </w:rPr>
        <w:t>Τι δικαιολογεί την δικαιολογούσα αρχή;</w:t>
      </w:r>
    </w:p>
    <w:p w14:paraId="51638C5E" w14:textId="0DBAE5E3" w:rsidR="00A05E50" w:rsidRDefault="00A05E50" w:rsidP="00A05E50">
      <w:pPr>
        <w:rPr>
          <w:lang w:val="el-GR"/>
        </w:rPr>
      </w:pPr>
      <w:r>
        <w:rPr>
          <w:lang w:val="el-GR"/>
        </w:rPr>
        <w:t>Κανένα περιεχόμενο δεν είναι το έσχατο</w:t>
      </w:r>
    </w:p>
    <w:p w14:paraId="5611F800" w14:textId="43EEAE5F" w:rsidR="00A05E50" w:rsidRDefault="00A05E50" w:rsidP="00A05E50">
      <w:pPr>
        <w:rPr>
          <w:lang w:val="el-GR"/>
        </w:rPr>
      </w:pPr>
      <w:r>
        <w:rPr>
          <w:lang w:val="el-GR"/>
        </w:rPr>
        <w:t>Θ  - Σ(1) – Σ(2) – Σ(3) …</w:t>
      </w:r>
    </w:p>
    <w:p w14:paraId="36A44ADA" w14:textId="625B1264" w:rsidR="00A05E50" w:rsidRDefault="00A05E50" w:rsidP="00A05E50">
      <w:pPr>
        <w:rPr>
          <w:lang w:val="el-GR"/>
        </w:rPr>
      </w:pPr>
      <w:r>
        <w:rPr>
          <w:lang w:val="el-GR"/>
        </w:rPr>
        <w:t>Αν πράττε Σ(</w:t>
      </w:r>
      <w:r>
        <w:t>x</w:t>
      </w:r>
      <w:r>
        <w:rPr>
          <w:lang w:val="el-GR"/>
        </w:rPr>
        <w:t>), τότε δεν πράττω από καθήκον, αλλά από παθολογικό προσδιορισμό.</w:t>
      </w:r>
    </w:p>
    <w:p w14:paraId="5ADD5F1E" w14:textId="25D48FB1" w:rsidR="00A05E50" w:rsidRDefault="00A05E50" w:rsidP="00A05E50">
      <w:pPr>
        <w:rPr>
          <w:strike/>
          <w:lang w:val="el-GR"/>
        </w:rPr>
      </w:pPr>
      <w:r>
        <w:rPr>
          <w:lang w:val="el-GR"/>
        </w:rPr>
        <w:t xml:space="preserve">Συνεπώς </w:t>
      </w:r>
      <w:r>
        <w:t>KANO</w:t>
      </w:r>
      <w:r>
        <w:rPr>
          <w:lang w:val="de-DE"/>
        </w:rPr>
        <w:t>NA</w:t>
      </w:r>
      <w:r>
        <w:rPr>
          <w:lang w:val="el-GR"/>
        </w:rPr>
        <w:t xml:space="preserve">Σ </w:t>
      </w:r>
      <w:r w:rsidRPr="00A05E50">
        <w:rPr>
          <w:strike/>
          <w:lang w:val="el-GR"/>
        </w:rPr>
        <w:t>Σ(</w:t>
      </w:r>
      <w:r w:rsidRPr="00A05E50">
        <w:rPr>
          <w:strike/>
        </w:rPr>
        <w:t>x</w:t>
      </w:r>
      <w:r w:rsidRPr="00A05E50">
        <w:rPr>
          <w:strike/>
          <w:lang w:val="el-GR"/>
        </w:rPr>
        <w:t>)</w:t>
      </w:r>
    </w:p>
    <w:p w14:paraId="66994F17" w14:textId="6790D4AE" w:rsidR="00A05E50" w:rsidRDefault="00A05E50" w:rsidP="00A05E50">
      <w:pPr>
        <w:rPr>
          <w:lang w:val="el-GR"/>
        </w:rPr>
      </w:pPr>
      <w:r>
        <w:rPr>
          <w:lang w:val="el-GR"/>
        </w:rPr>
        <w:t>Κανονικότητα κανόνα, νομοτέλεια νόμου, μορφή νόμου</w:t>
      </w:r>
    </w:p>
    <w:p w14:paraId="3A3C0C1A" w14:textId="5447C589" w:rsidR="00A05E50" w:rsidRDefault="00A05E50" w:rsidP="00A05E50">
      <w:pPr>
        <w:rPr>
          <w:lang w:val="el-GR"/>
        </w:rPr>
      </w:pPr>
      <w:r>
        <w:rPr>
          <w:lang w:val="el-GR"/>
        </w:rPr>
        <w:t>Καθολικότητα</w:t>
      </w:r>
    </w:p>
    <w:p w14:paraId="6071FA1A" w14:textId="1D883D88" w:rsidR="00A05E50" w:rsidRDefault="00A05E50" w:rsidP="00A05E50">
      <w:pPr>
        <w:rPr>
          <w:lang w:val="el-GR"/>
        </w:rPr>
      </w:pPr>
      <w:r>
        <w:rPr>
          <w:lang w:val="el-GR"/>
        </w:rPr>
        <w:t>Πράττε χωρίς να σε πειράζει η καθολική εφαρμογή</w:t>
      </w:r>
    </w:p>
    <w:p w14:paraId="0EAD51D1" w14:textId="1D02B392" w:rsidR="00A05E50" w:rsidRDefault="00A05E50" w:rsidP="00A05E50">
      <w:pPr>
        <w:rPr>
          <w:lang w:val="el-GR"/>
        </w:rPr>
      </w:pPr>
      <w:r>
        <w:rPr>
          <w:lang w:val="el-GR"/>
        </w:rPr>
        <w:t>Πρότεινε το γνώμονά σου ως καθολικό νόμο.</w:t>
      </w:r>
    </w:p>
    <w:p w14:paraId="0BAFA5DC" w14:textId="6047DDBE" w:rsidR="001727AA" w:rsidRDefault="001727AA" w:rsidP="00A05E50">
      <w:pPr>
        <w:rPr>
          <w:lang w:val="el-GR"/>
        </w:rPr>
      </w:pPr>
      <w:r>
        <w:rPr>
          <w:lang w:val="el-GR"/>
        </w:rPr>
        <w:t>Μην επιτρέπεις εξαιρέσεις</w:t>
      </w:r>
    </w:p>
    <w:p w14:paraId="4012A59A" w14:textId="09993FB1" w:rsidR="001727AA" w:rsidRPr="001727AA" w:rsidRDefault="001727AA" w:rsidP="00A05E50">
      <w:pPr>
        <w:rPr>
          <w:lang w:val="el-GR"/>
        </w:rPr>
      </w:pPr>
      <w:r>
        <w:rPr>
          <w:lang w:val="el-GR"/>
        </w:rPr>
        <w:t>[…]</w:t>
      </w:r>
    </w:p>
    <w:p w14:paraId="16AD4BDC" w14:textId="7835FDAF" w:rsidR="00A05E50" w:rsidRPr="001727AA" w:rsidRDefault="00A05E50" w:rsidP="00A05E50">
      <w:pPr>
        <w:rPr>
          <w:b/>
          <w:bCs/>
          <w:lang w:val="el-GR"/>
        </w:rPr>
      </w:pPr>
      <w:r w:rsidRPr="001727AA">
        <w:rPr>
          <w:b/>
          <w:bCs/>
          <w:lang w:val="el-GR"/>
        </w:rPr>
        <w:t>Γ.</w:t>
      </w:r>
    </w:p>
    <w:p w14:paraId="16732989" w14:textId="57ECD5DD" w:rsidR="00A05E50" w:rsidRDefault="00A05E50" w:rsidP="00A05E50">
      <w:pPr>
        <w:rPr>
          <w:i/>
          <w:iCs/>
          <w:lang w:val="el-GR"/>
        </w:rPr>
      </w:pPr>
      <w:r w:rsidRPr="00A05E50">
        <w:rPr>
          <w:i/>
          <w:iCs/>
          <w:lang w:val="el-GR"/>
        </w:rPr>
        <w:t>«Η ψευδής υπόσχεση»</w:t>
      </w:r>
    </w:p>
    <w:p w14:paraId="54444713" w14:textId="77777777" w:rsidR="00A05E50" w:rsidRPr="001727AA" w:rsidRDefault="00A05E50" w:rsidP="00A05E50">
      <w:pPr>
        <w:rPr>
          <w:b/>
          <w:bCs/>
          <w:lang w:val="el-GR"/>
        </w:rPr>
      </w:pPr>
      <w:r w:rsidRPr="001727AA">
        <w:rPr>
          <w:b/>
          <w:bCs/>
          <w:lang w:val="el-GR"/>
        </w:rPr>
        <w:t xml:space="preserve">Δ. </w:t>
      </w:r>
    </w:p>
    <w:p w14:paraId="33D55D3F" w14:textId="59D8265B" w:rsidR="00A05E50" w:rsidRDefault="00A05E50" w:rsidP="00A05E50">
      <w:pPr>
        <w:rPr>
          <w:lang w:val="el-GR"/>
        </w:rPr>
      </w:pPr>
      <w:r>
        <w:rPr>
          <w:lang w:val="el-GR"/>
        </w:rPr>
        <w:t>Ο ηθικός νόμος δεν προστάζει περιεχόμενο</w:t>
      </w:r>
    </w:p>
    <w:p w14:paraId="1D22C479" w14:textId="2651947C" w:rsidR="00A05E50" w:rsidRDefault="00A05E50" w:rsidP="00A05E50">
      <w:pPr>
        <w:rPr>
          <w:lang w:val="el-GR"/>
        </w:rPr>
      </w:pPr>
      <w:r>
        <w:rPr>
          <w:lang w:val="el-GR"/>
        </w:rPr>
        <w:t>Ο ηθικός νόμος προστάζει μια μορφή</w:t>
      </w:r>
    </w:p>
    <w:p w14:paraId="22BA2D7E" w14:textId="558F1990" w:rsidR="00A05E50" w:rsidRDefault="00A05E50" w:rsidP="00A05E50">
      <w:pPr>
        <w:rPr>
          <w:lang w:val="el-GR"/>
        </w:rPr>
      </w:pPr>
      <w:r>
        <w:rPr>
          <w:lang w:val="el-GR"/>
        </w:rPr>
        <w:lastRenderedPageBreak/>
        <w:t>Απορρίπτονται τα περιεχόμενα που δεν χωράνε στη μορφή</w:t>
      </w:r>
    </w:p>
    <w:p w14:paraId="6DD48639" w14:textId="666DDF30" w:rsidR="00A05E50" w:rsidRDefault="00A05E50" w:rsidP="00A05E50">
      <w:pPr>
        <w:rPr>
          <w:lang w:val="el-GR"/>
        </w:rPr>
      </w:pPr>
      <w:r>
        <w:rPr>
          <w:lang w:val="el-GR"/>
        </w:rPr>
        <w:t>Επιτρεπτικός νόμος</w:t>
      </w:r>
    </w:p>
    <w:p w14:paraId="1D9698F1" w14:textId="77777777" w:rsidR="00A05E50" w:rsidRPr="001727AA" w:rsidRDefault="00A05E50" w:rsidP="00A05E50">
      <w:pPr>
        <w:rPr>
          <w:b/>
          <w:bCs/>
          <w:lang w:val="el-GR"/>
        </w:rPr>
      </w:pPr>
      <w:r w:rsidRPr="001727AA">
        <w:rPr>
          <w:b/>
          <w:bCs/>
          <w:lang w:val="el-GR"/>
        </w:rPr>
        <w:t xml:space="preserve">Ε. </w:t>
      </w:r>
    </w:p>
    <w:p w14:paraId="201832B2" w14:textId="613C1D70" w:rsidR="00A05E50" w:rsidRDefault="00A05E50" w:rsidP="00A05E50">
      <w:pPr>
        <w:rPr>
          <w:lang w:val="el-GR"/>
        </w:rPr>
      </w:pPr>
      <w:r>
        <w:rPr>
          <w:lang w:val="el-GR"/>
        </w:rPr>
        <w:t xml:space="preserve">Η ένσταση της </w:t>
      </w:r>
      <w:r w:rsidR="001727AA">
        <w:rPr>
          <w:lang w:val="el-GR"/>
        </w:rPr>
        <w:t>καθηκοντολογίας</w:t>
      </w:r>
    </w:p>
    <w:p w14:paraId="129C1D0C" w14:textId="15EE908B" w:rsidR="001727AA" w:rsidRDefault="001727AA" w:rsidP="00A05E50">
      <w:pPr>
        <w:rPr>
          <w:lang w:val="el-GR"/>
        </w:rPr>
      </w:pPr>
      <w:r>
        <w:rPr>
          <w:lang w:val="el-GR"/>
        </w:rPr>
        <w:t>Πράττω από καθήκον = μπορω να θέλω την καθολική εφαρμογή του γνώμονα</w:t>
      </w:r>
    </w:p>
    <w:p w14:paraId="7C2BD113" w14:textId="2667EE26" w:rsidR="001727AA" w:rsidRDefault="001727AA" w:rsidP="00A05E50">
      <w:pPr>
        <w:rPr>
          <w:lang w:val="el-GR"/>
        </w:rPr>
      </w:pPr>
      <w:r>
        <w:rPr>
          <w:lang w:val="el-GR"/>
        </w:rPr>
        <w:t>Με γνώμονα το ότι είναι γνώμονας</w:t>
      </w:r>
    </w:p>
    <w:p w14:paraId="7C27DC2D" w14:textId="47F94E46" w:rsidR="001727AA" w:rsidRDefault="001727AA" w:rsidP="00A05E50">
      <w:pPr>
        <w:rPr>
          <w:lang w:val="el-GR"/>
        </w:rPr>
      </w:pPr>
      <w:r>
        <w:rPr>
          <w:lang w:val="el-GR"/>
        </w:rPr>
        <w:t>Όριο λογικότητας στις επιθυμίες</w:t>
      </w:r>
    </w:p>
    <w:p w14:paraId="423CB8A8" w14:textId="29E67035" w:rsidR="001727AA" w:rsidRDefault="001727AA" w:rsidP="00A05E50">
      <w:pPr>
        <w:rPr>
          <w:lang w:val="el-GR"/>
        </w:rPr>
      </w:pPr>
      <w:r>
        <w:rPr>
          <w:lang w:val="el-GR"/>
        </w:rPr>
        <w:t>Φυσική διαλεκτική</w:t>
      </w:r>
    </w:p>
    <w:p w14:paraId="086B7939" w14:textId="3CDA2CBB" w:rsidR="001727AA" w:rsidRPr="00A05E50" w:rsidRDefault="001727AA" w:rsidP="00A05E50">
      <w:pPr>
        <w:rPr>
          <w:lang w:val="el-GR"/>
        </w:rPr>
      </w:pPr>
      <w:r>
        <w:rPr>
          <w:lang w:val="el-GR"/>
        </w:rPr>
        <w:t>Πρακτική φιλοσοφία.</w:t>
      </w:r>
    </w:p>
    <w:p w14:paraId="050534E5" w14:textId="77777777" w:rsidR="00A05E50" w:rsidRPr="00436E88" w:rsidRDefault="00A05E50" w:rsidP="00A05E50">
      <w:pPr>
        <w:rPr>
          <w:lang w:val="el-GR"/>
        </w:rPr>
      </w:pPr>
    </w:p>
    <w:p w14:paraId="3DEE2A99" w14:textId="77777777" w:rsidR="00A05E50" w:rsidRPr="00A05E50" w:rsidRDefault="00A05E50">
      <w:pPr>
        <w:rPr>
          <w:lang w:val="el-GR"/>
        </w:rPr>
      </w:pPr>
    </w:p>
    <w:sectPr w:rsidR="00A05E50" w:rsidRPr="00A05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50"/>
    <w:rsid w:val="001727AA"/>
    <w:rsid w:val="00627E7E"/>
    <w:rsid w:val="00A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2C30"/>
  <w15:chartTrackingRefBased/>
  <w15:docId w15:val="{FEA4F84E-EE57-4C68-8E54-98E96C06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2020-10-21T17:39:00Z</dcterms:created>
  <dcterms:modified xsi:type="dcterms:W3CDTF">2020-10-21T17:59:00Z</dcterms:modified>
</cp:coreProperties>
</file>