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1A041" w14:textId="77777777" w:rsidR="001E2E7D" w:rsidRPr="00043B60" w:rsidRDefault="00043B60" w:rsidP="008B47A6">
      <w:pPr>
        <w:spacing w:line="360" w:lineRule="auto"/>
        <w:jc w:val="both"/>
        <w:rPr>
          <w:b/>
          <w:bCs/>
          <w:lang w:val="de-DE"/>
        </w:rPr>
      </w:pPr>
      <w:r w:rsidRPr="00043B60">
        <w:rPr>
          <w:b/>
          <w:bCs/>
          <w:lang w:val="en-US"/>
        </w:rPr>
        <w:t xml:space="preserve">11. </w:t>
      </w:r>
      <w:r w:rsidRPr="00400017">
        <w:rPr>
          <w:b/>
          <w:bCs/>
          <w:i/>
          <w:iCs/>
          <w:lang w:val="de-DE"/>
        </w:rPr>
        <w:t xml:space="preserve">Minima </w:t>
      </w:r>
      <w:proofErr w:type="spellStart"/>
      <w:r w:rsidRPr="00400017">
        <w:rPr>
          <w:b/>
          <w:bCs/>
          <w:i/>
          <w:iCs/>
          <w:lang w:val="de-DE"/>
        </w:rPr>
        <w:t>Moralia</w:t>
      </w:r>
      <w:proofErr w:type="spellEnd"/>
    </w:p>
    <w:p w14:paraId="156DD86C" w14:textId="1363AC8C" w:rsidR="00043B60" w:rsidRPr="00B37F87" w:rsidRDefault="00043B60" w:rsidP="008B47A6">
      <w:pPr>
        <w:spacing w:line="360" w:lineRule="auto"/>
        <w:jc w:val="both"/>
      </w:pPr>
      <w:r>
        <w:t>Α</w:t>
      </w:r>
      <w:r w:rsidRPr="00B37F87">
        <w:t>.</w:t>
      </w:r>
      <w:r w:rsidR="00B37F87" w:rsidRPr="00B37F87">
        <w:t xml:space="preserve"> </w:t>
      </w:r>
      <w:r w:rsidR="00B37F87" w:rsidRPr="00400017">
        <w:rPr>
          <w:i/>
          <w:iCs/>
        </w:rPr>
        <w:t xml:space="preserve">Τα </w:t>
      </w:r>
      <w:r w:rsidR="00B37F87" w:rsidRPr="00400017">
        <w:rPr>
          <w:i/>
          <w:iCs/>
          <w:lang w:val="en-US"/>
        </w:rPr>
        <w:t>Minima</w:t>
      </w:r>
      <w:r w:rsidR="00B37F87" w:rsidRPr="00400017">
        <w:rPr>
          <w:i/>
          <w:iCs/>
        </w:rPr>
        <w:t xml:space="preserve"> </w:t>
      </w:r>
      <w:proofErr w:type="spellStart"/>
      <w:r w:rsidR="00B37F87" w:rsidRPr="00400017">
        <w:rPr>
          <w:i/>
          <w:iCs/>
          <w:lang w:val="en-US"/>
        </w:rPr>
        <w:t>Moralia</w:t>
      </w:r>
      <w:proofErr w:type="spellEnd"/>
      <w:r w:rsidR="00B37F87" w:rsidRPr="00B37F87">
        <w:t xml:space="preserve"> </w:t>
      </w:r>
      <w:r w:rsidR="00B37F87">
        <w:t>είναι</w:t>
      </w:r>
      <w:r w:rsidR="00B37F87" w:rsidRPr="00B37F87">
        <w:t xml:space="preserve"> </w:t>
      </w:r>
      <w:r w:rsidR="00B37F87">
        <w:t xml:space="preserve">ένα βιβλίο ηθικής φιλοσοφίας, γραμμένο από τον </w:t>
      </w:r>
      <w:proofErr w:type="spellStart"/>
      <w:r w:rsidR="00B37F87">
        <w:t>Αντόρνο</w:t>
      </w:r>
      <w:proofErr w:type="spellEnd"/>
      <w:r w:rsidR="00B37F87">
        <w:t xml:space="preserve"> τη δεκαετία του 1950, το οποίο αποτελείται από αφορισμούς. Ο αποσπασματικός χαρακτήρας του κειμένου είναι προγραμματικός. Ο </w:t>
      </w:r>
      <w:proofErr w:type="spellStart"/>
      <w:r w:rsidR="00B37F87">
        <w:t>Αντόρνο</w:t>
      </w:r>
      <w:proofErr w:type="spellEnd"/>
      <w:r w:rsidR="00B37F87">
        <w:t xml:space="preserve"> δεν θεωρεί ότι </w:t>
      </w:r>
      <w:r w:rsidR="00010012">
        <w:t xml:space="preserve">είναι πλέον δυνατή η συγκρότηση μια φιλοσοφικής θεωρίας με τη μορφή του συστήματος. Ο περιορισμός της κριτικής θεωρίας στον αρνητικό της ρόλο συνεπάγεται την παραίτηση από την πρόθεση </w:t>
      </w:r>
      <w:r w:rsidR="009A3BE8">
        <w:t>ανέγερσης</w:t>
      </w:r>
      <w:r w:rsidR="00010012">
        <w:t xml:space="preserve"> ενός συμπαγούς </w:t>
      </w:r>
      <w:r w:rsidR="009A3BE8">
        <w:t>οικοδομήματος.</w:t>
      </w:r>
      <w:r w:rsidR="00BD3EF6">
        <w:t xml:space="preserve"> </w:t>
      </w:r>
    </w:p>
    <w:p w14:paraId="321475FC" w14:textId="380ABFEF" w:rsidR="00043B60" w:rsidRDefault="00BD3EF6" w:rsidP="008B47A6">
      <w:pPr>
        <w:spacing w:line="360" w:lineRule="auto"/>
        <w:jc w:val="both"/>
      </w:pPr>
      <w:r>
        <w:t xml:space="preserve">Β. Αφορισμός </w:t>
      </w:r>
      <w:r w:rsidR="00043B60" w:rsidRPr="00826398">
        <w:rPr>
          <w:b/>
          <w:bCs/>
        </w:rPr>
        <w:t>129</w:t>
      </w:r>
      <w:r>
        <w:t xml:space="preserve">: </w:t>
      </w:r>
      <w:r w:rsidR="00A404B2">
        <w:t xml:space="preserve">Εδώ ο </w:t>
      </w:r>
      <w:proofErr w:type="spellStart"/>
      <w:r w:rsidR="00A404B2">
        <w:t>Αντόρνο</w:t>
      </w:r>
      <w:proofErr w:type="spellEnd"/>
      <w:r w:rsidR="00A404B2">
        <w:t xml:space="preserve"> επιστρέφει στο γνωστό </w:t>
      </w:r>
      <w:r w:rsidR="00B71893">
        <w:t>πρόβλημα του ισχυρισμού της πολιτιστικής βιομηχανίας ότι δεν κάνει κάτι παραπάνω από τα να παράγει</w:t>
      </w:r>
      <w:r w:rsidR="008910B7">
        <w:t xml:space="preserve"> και να προσφέρει στους πελάτες ό,τι αυτοί της ζητο</w:t>
      </w:r>
      <w:r w:rsidR="00812000">
        <w:t xml:space="preserve">ύν. Και εδώ ο </w:t>
      </w:r>
      <w:proofErr w:type="spellStart"/>
      <w:r w:rsidR="00812000">
        <w:t>Αντόρνο</w:t>
      </w:r>
      <w:proofErr w:type="spellEnd"/>
      <w:r w:rsidR="00812000">
        <w:t xml:space="preserve"> ισχυρίζεται ότι</w:t>
      </w:r>
      <w:r w:rsidR="006B0E1C">
        <w:t xml:space="preserve"> αυτή η εικόνα είναι πλαστή. Στην πραγματικότητα</w:t>
      </w:r>
      <w:r w:rsidR="00691B65">
        <w:t xml:space="preserve"> η πολιτιστική βιομηχανία επιβάλλει η ίδια τις επιθυμίες που εκπληρώνει και από την άποψη αυτή είναι πολύ πιο αυθαίρετη από την αυτόνομη τέχνη</w:t>
      </w:r>
      <w:r w:rsidR="00171236">
        <w:t xml:space="preserve">. </w:t>
      </w:r>
      <w:r w:rsidR="001A2D7A">
        <w:t>Πίσω από το δημοκρατικό προσωπείο</w:t>
      </w:r>
      <w:r w:rsidR="0050711C">
        <w:t xml:space="preserve"> θριαμβεύει η </w:t>
      </w:r>
      <w:r w:rsidR="00D72C99">
        <w:t>αυθαίρετη εξουσία</w:t>
      </w:r>
      <w:r w:rsidR="008320BC">
        <w:t>, την οποία το κοινό αποδέχεται</w:t>
      </w:r>
      <w:r w:rsidR="009C2872">
        <w:t xml:space="preserve"> όχι απλώς λόγω άγνοιας, αλλά διότι</w:t>
      </w:r>
      <w:r w:rsidR="009B69F3">
        <w:t xml:space="preserve"> ταυτίζεται με τον επιτιθέμενο,</w:t>
      </w:r>
      <w:r w:rsidR="003E2364">
        <w:t xml:space="preserve"> </w:t>
      </w:r>
      <w:r w:rsidR="00CF43DA">
        <w:t xml:space="preserve">μετατιθέμενο από θύμα στη θέση του θύτη. Ο εξισωτικός δεσμός των ατόμων από τα οποία </w:t>
      </w:r>
      <w:r w:rsidR="007803F3">
        <w:t xml:space="preserve">αποτελείται το κοινό </w:t>
      </w:r>
      <w:proofErr w:type="spellStart"/>
      <w:r w:rsidR="007803F3">
        <w:t>μεσολαβείται</w:t>
      </w:r>
      <w:proofErr w:type="spellEnd"/>
      <w:r w:rsidR="000015E5">
        <w:t>, κατά το φροϋδικό πρότυπο</w:t>
      </w:r>
      <w:r w:rsidR="00564649">
        <w:t xml:space="preserve"> της πρωτόγονης ορδής, από τον ηγέτη-πατέρα, μέσω του οποίου συνδέονται οι γιοι μεταξύ τους. Η φιλελεύθερη εξατομίκευση</w:t>
      </w:r>
      <w:r w:rsidR="00601894">
        <w:t xml:space="preserve"> δεν έρχεται σε αντίθεση με την αυταρχική επιβολή από το κέντρο αποφάσεων και εντολών.</w:t>
      </w:r>
    </w:p>
    <w:p w14:paraId="343A03CD" w14:textId="07050350" w:rsidR="00693210" w:rsidRPr="00B37F87" w:rsidRDefault="00ED7AF7" w:rsidP="008B47A6">
      <w:pPr>
        <w:spacing w:line="360" w:lineRule="auto"/>
        <w:jc w:val="both"/>
      </w:pPr>
      <w:r>
        <w:t xml:space="preserve">Ο </w:t>
      </w:r>
      <w:proofErr w:type="spellStart"/>
      <w:r>
        <w:t>Αντόρνο</w:t>
      </w:r>
      <w:proofErr w:type="spellEnd"/>
      <w:r>
        <w:t xml:space="preserve"> θεωρεί όμως επίσης ότι</w:t>
      </w:r>
      <w:r w:rsidR="00090AD5">
        <w:t xml:space="preserve"> το φαινόμενο της πολιτιστικής βιομηχανίας</w:t>
      </w:r>
      <w:r w:rsidR="00F542E0">
        <w:t xml:space="preserve"> συνεπάγεται μια ορισμένη μορφή των προϊόντων της, από την οποία κανένα δεν μπορεί να εξαιρεθεί. Είδαμε ότι η μορφή αυτή είναι εκείνη της αυτοδιαφήμισης, </w:t>
      </w:r>
      <w:r w:rsidR="00174EED">
        <w:t>η οποία προκύπτει από την εξίσωση ανταλλακτικής αξίας και αξίας χρήσης</w:t>
      </w:r>
      <w:r w:rsidR="00DB7A28">
        <w:t xml:space="preserve">. Ο εσωτερικός εμπορευματικός χαρακτήρας των προϊόντων της πολιτιστικής βιομηχανίας και </w:t>
      </w:r>
      <w:r w:rsidR="00B1704B">
        <w:t xml:space="preserve">η </w:t>
      </w:r>
      <w:r w:rsidR="001E1AC4">
        <w:t xml:space="preserve">λειτουργία τους ως </w:t>
      </w:r>
      <w:r w:rsidR="00B1704B">
        <w:t>εμπορευμάτων</w:t>
      </w:r>
      <w:r w:rsidR="001E1AC4">
        <w:t xml:space="preserve"> στην αγορά, στη σχέση μεταξύ παραγωγού και καταναλωτή, </w:t>
      </w:r>
      <w:r w:rsidR="00EF3348">
        <w:t>διασταυρώνονται. Το έργο</w:t>
      </w:r>
      <w:r w:rsidR="00914DB8">
        <w:t xml:space="preserve"> που χάνει την οργανική του ενότητα</w:t>
      </w:r>
      <w:r w:rsidR="009928C3">
        <w:t xml:space="preserve"> και συρρικνώνεται σε δείγμα του είδους</w:t>
      </w:r>
      <w:r w:rsidR="00B1704B">
        <w:t xml:space="preserve"> του</w:t>
      </w:r>
      <w:r w:rsidR="00AE7B4B">
        <w:t xml:space="preserve">, που </w:t>
      </w:r>
      <w:r w:rsidR="00C93714">
        <w:t>υπόσχεται πως θα προσφέρει κάτι το οποίο δεν προσφέρει ποτέ, είναι το ίδιο έργο το οποίο</w:t>
      </w:r>
      <w:r w:rsidR="00643BA3">
        <w:t xml:space="preserve"> αποκτά </w:t>
      </w:r>
      <w:proofErr w:type="spellStart"/>
      <w:r w:rsidR="00643BA3">
        <w:t>δημοφιλία</w:t>
      </w:r>
      <w:proofErr w:type="spellEnd"/>
      <w:r w:rsidR="00643BA3">
        <w:t xml:space="preserve"> μέσω της ταύτισης με τον επιτιθέμενο. Και </w:t>
      </w:r>
      <w:r w:rsidR="007F64F2">
        <w:t>από τις δύο απόψεις</w:t>
      </w:r>
      <w:r w:rsidR="00310F40">
        <w:t xml:space="preserve"> </w:t>
      </w:r>
      <w:r w:rsidR="00D73D69">
        <w:t>ισούται με</w:t>
      </w:r>
      <w:r w:rsidR="00310F40">
        <w:t xml:space="preserve"> τη διαφήμισ</w:t>
      </w:r>
      <w:r w:rsidR="00D73D69">
        <w:t>ή του</w:t>
      </w:r>
      <w:r w:rsidR="00310F40">
        <w:t xml:space="preserve">. Ο καταναλωτής πειθαναγκάζεται να εκφράσει την αρέσκειά του όπως το παιδί που πείθεται από του γονείς </w:t>
      </w:r>
      <w:r w:rsidR="003B0BB8">
        <w:t xml:space="preserve">ότι η </w:t>
      </w:r>
      <w:proofErr w:type="spellStart"/>
      <w:r w:rsidR="003B0BB8">
        <w:t>σουπίτσα</w:t>
      </w:r>
      <w:proofErr w:type="spellEnd"/>
      <w:r w:rsidR="00310F40">
        <w:t xml:space="preserve"> που το προσφέρουν είναι </w:t>
      </w:r>
      <w:proofErr w:type="spellStart"/>
      <w:r w:rsidR="00310F40">
        <w:t>πεντανόμιστ</w:t>
      </w:r>
      <w:r w:rsidR="003B0BB8">
        <w:t>η</w:t>
      </w:r>
      <w:proofErr w:type="spellEnd"/>
      <w:r w:rsidR="00310F40">
        <w:t>.</w:t>
      </w:r>
      <w:r w:rsidR="003B0BB8">
        <w:t xml:space="preserve"> Αυτή η σούπα είναι ίδια με το δηλητήριο </w:t>
      </w:r>
      <w:r w:rsidR="008B46EC">
        <w:t xml:space="preserve">με το οποίο στο </w:t>
      </w:r>
      <w:r w:rsidR="008B46EC" w:rsidRPr="002D5E78">
        <w:rPr>
          <w:i/>
          <w:iCs/>
        </w:rPr>
        <w:t>Χρυσό του Ρήνου του Βάγκνερ</w:t>
      </w:r>
      <w:r w:rsidR="008B46EC">
        <w:t xml:space="preserve"> ο Μίμε προσπαθεί να </w:t>
      </w:r>
      <w:r w:rsidR="00693210">
        <w:t xml:space="preserve">σκοτώσει τον </w:t>
      </w:r>
      <w:proofErr w:type="spellStart"/>
      <w:r w:rsidR="00693210">
        <w:t>Ζίγκφριντ</w:t>
      </w:r>
      <w:proofErr w:type="spellEnd"/>
      <w:r w:rsidR="00693210">
        <w:t>. Η μουσική του Βάγκνερ, ένα πρότυπο της πολιτιστικής βιομηχανίας η ίδια, αποκαλύπτει ταυτόχρονα το μυστικό της.</w:t>
      </w:r>
    </w:p>
    <w:p w14:paraId="55FF1AB7" w14:textId="5E8A3C1E" w:rsidR="00043B60" w:rsidRDefault="002D5E78" w:rsidP="008B47A6">
      <w:pPr>
        <w:spacing w:line="360" w:lineRule="auto"/>
        <w:jc w:val="both"/>
      </w:pPr>
      <w:r>
        <w:lastRenderedPageBreak/>
        <w:t xml:space="preserve">Γ. Αφορισμός </w:t>
      </w:r>
      <w:r w:rsidR="00043B60" w:rsidRPr="00331FA3">
        <w:rPr>
          <w:b/>
          <w:bCs/>
        </w:rPr>
        <w:t>131</w:t>
      </w:r>
      <w:r>
        <w:t>:</w:t>
      </w:r>
      <w:r w:rsidR="004E39B9">
        <w:t xml:space="preserve"> Αρχικώς</w:t>
      </w:r>
      <w:r w:rsidR="00A856C6">
        <w:t xml:space="preserve"> ο </w:t>
      </w:r>
      <w:proofErr w:type="spellStart"/>
      <w:r w:rsidR="00A856C6">
        <w:t>Αντόρνο</w:t>
      </w:r>
      <w:proofErr w:type="spellEnd"/>
      <w:r w:rsidR="00A856C6">
        <w:t xml:space="preserve"> μοιάζει απλώς να επαναλαμβάνει την προηγούμενη θέση.</w:t>
      </w:r>
      <w:r w:rsidR="00ED1115">
        <w:t xml:space="preserve"> Η εξυπηρέτηση των πελατών είναι στην πραγματικότητα επιβολή του γούστου της πολιτιστικής βιομηχανίας στο </w:t>
      </w:r>
      <w:r w:rsidR="00AF4C50">
        <w:t>ανώριμο κοινό της</w:t>
      </w:r>
      <w:r w:rsidR="002F2367">
        <w:t xml:space="preserve">, ενός γούστου που απαλλάσσεται από τα καλλιτεχνικά κριτήρια της αυτόνομης </w:t>
      </w:r>
      <w:r w:rsidR="000C1E06">
        <w:t>τέχνης. Συμπληρώνει μάλιστα ότι αυτή η απαλλαγή είναι αναγκαστική, έτσι ώστε οι προσπάθειες εκ των υστέρων αισθητικής εκλέπτυνσης των προϊόντων της πολιτιστικής βιομηχανίας</w:t>
      </w:r>
      <w:r w:rsidR="00D068BC">
        <w:t xml:space="preserve"> να είναι καταδικασμένες σε αποτυχία. Επειδή η βασική της δομή</w:t>
      </w:r>
      <w:r w:rsidR="00DC0C01">
        <w:t xml:space="preserve"> συνιστά άρνηση της αισθητικής υπέρ της ανταλλακτική αξίας</w:t>
      </w:r>
      <w:r w:rsidR="00C93DAC">
        <w:t xml:space="preserve">, κάθε </w:t>
      </w:r>
      <w:proofErr w:type="spellStart"/>
      <w:r w:rsidR="00C93DAC">
        <w:t>αισθητικοποίηση</w:t>
      </w:r>
      <w:proofErr w:type="spellEnd"/>
      <w:r w:rsidR="00C93DAC">
        <w:t xml:space="preserve"> παραμένει τεχνητ</w:t>
      </w:r>
      <w:r w:rsidR="0071581B">
        <w:t>ή</w:t>
      </w:r>
      <w:r w:rsidR="00C93DAC">
        <w:t xml:space="preserve">. Τα προϊόντα της πολιτιστικής βιομηχανίας που </w:t>
      </w:r>
      <w:r w:rsidR="00C0069A">
        <w:t>παρουσιάζονται ως εκλεπτυσμένα είναι κιτς. Υποκρίνονται λεπτότητα και έτσι γίνονται ακόμη πιο χοντροκομμένα.</w:t>
      </w:r>
    </w:p>
    <w:p w14:paraId="0ECD93EB" w14:textId="7A153CF1" w:rsidR="00C0069A" w:rsidRDefault="00C0069A" w:rsidP="008B47A6">
      <w:pPr>
        <w:spacing w:line="360" w:lineRule="auto"/>
        <w:jc w:val="both"/>
      </w:pPr>
      <w:r>
        <w:t xml:space="preserve">Μολαταύτα στον αφορισμό αυτό ο </w:t>
      </w:r>
      <w:proofErr w:type="spellStart"/>
      <w:r>
        <w:t>Αντόρνο</w:t>
      </w:r>
      <w:proofErr w:type="spellEnd"/>
      <w:r>
        <w:t xml:space="preserve"> μοιάζει λιγότερο </w:t>
      </w:r>
      <w:r w:rsidR="00B30D5D">
        <w:t>ικανοποιημένος</w:t>
      </w:r>
      <w:r>
        <w:t xml:space="preserve"> </w:t>
      </w:r>
      <w:r w:rsidR="000775CE">
        <w:t>από την κριτική του διάγνωση</w:t>
      </w:r>
      <w:r w:rsidR="00B30D5D">
        <w:t xml:space="preserve"> σε σύγκριση με άλλα σημεία του έργου του</w:t>
      </w:r>
      <w:r w:rsidR="000775CE">
        <w:t>. Ναι μεν ισχύει ότι</w:t>
      </w:r>
      <w:r w:rsidR="00965619">
        <w:t xml:space="preserve"> η </w:t>
      </w:r>
      <w:r w:rsidR="006905D2">
        <w:t>πολιτιστική βιομηχανία</w:t>
      </w:r>
      <w:r w:rsidR="00A717C4">
        <w:t xml:space="preserve"> επιβάλλει τα προϊόντα της και διαμορφώνει αυταρχικά το γούστο του κοινού, όμως σε ποιου κοινού το όνομα θα μπορούσε κανείς να ισχυριστεί ότι το κοινό δεν </w:t>
      </w:r>
      <w:r w:rsidR="006C2F27">
        <w:t xml:space="preserve">παίρνει αυτό που ζητά. Εφόσον το κοινό έχει διαπλαστεί στο σύνολό του </w:t>
      </w:r>
      <w:r w:rsidR="00962E20">
        <w:t>όπως ακριβώς το θέλει να είναι η πολιτιστική βιομηχανία</w:t>
      </w:r>
      <w:r w:rsidR="00504CDF">
        <w:t>, στην συνέχεια είναι όντως αυτό</w:t>
      </w:r>
      <w:r w:rsidR="00F74539">
        <w:t xml:space="preserve"> που εκείνη θέλει και έτσι ο ισχυρισμός της παύει να </w:t>
      </w:r>
      <w:r w:rsidR="00A673CE">
        <w:t>είναι</w:t>
      </w:r>
      <w:r w:rsidR="00F74539">
        <w:t xml:space="preserve"> ψευδής.</w:t>
      </w:r>
      <w:r w:rsidR="00D519C6">
        <w:t xml:space="preserve"> Πράγματι, το μόνο υπαρκτό γούστο είναι αυτό</w:t>
      </w:r>
      <w:r w:rsidR="0079135B">
        <w:t xml:space="preserve"> που προτρέπει στην αγορά των προϊόντων της.</w:t>
      </w:r>
    </w:p>
    <w:p w14:paraId="4B545B63" w14:textId="332A34CC" w:rsidR="00FA23B3" w:rsidRDefault="00FA23B3" w:rsidP="008B47A6">
      <w:pPr>
        <w:spacing w:line="360" w:lineRule="auto"/>
        <w:jc w:val="both"/>
      </w:pPr>
      <w:r>
        <w:t>Η κριτικής της πολιτιστικής βιομηχανίας οδηγείται σε μια αντινομία, η οποία σχετίζεται με το νέο στάδιο στο οποίο έχει εισέλθει υπό αυτές τις συνθήκες η ιδεολογία. Ιδεολογικός είναι ένας ισχυρισμός όταν παραποιεί την πραγματικότητα στην οποία αναφέρεται και τοποθετείται στη θέση της μια σκέψη. Όταν όμως η ιδεολογία της πολιτιστικής βιομηχανίας, σύμφωνα με την οποία είναι μόνο ο υπηρέτης του κοινού, έχει γίνει πραγματικότητα, τότε</w:t>
      </w:r>
      <w:r w:rsidR="00617B4D">
        <w:t xml:space="preserve"> η διαφορά μεταξύ </w:t>
      </w:r>
      <w:proofErr w:type="spellStart"/>
      <w:r w:rsidR="00617B4D">
        <w:t>ψέμματος</w:t>
      </w:r>
      <w:proofErr w:type="spellEnd"/>
      <w:r w:rsidR="00617B4D">
        <w:t xml:space="preserve"> και αλήθειας</w:t>
      </w:r>
      <w:r w:rsidR="00B76B99">
        <w:t xml:space="preserve"> παύει να είναι σαφής.</w:t>
      </w:r>
      <w:r w:rsidR="00B5788A">
        <w:t xml:space="preserve"> Λέγοντας </w:t>
      </w:r>
      <w:proofErr w:type="spellStart"/>
      <w:r w:rsidR="00B5788A">
        <w:t>ψέμματα</w:t>
      </w:r>
      <w:proofErr w:type="spellEnd"/>
      <w:r w:rsidR="00B5788A">
        <w:t xml:space="preserve">, η πολιτιστική βιομηχανία λέει ταυτόχρονα αλήθεια, ενώ η κριτική της κινδυνεύει να </w:t>
      </w:r>
      <w:r w:rsidR="00105B90">
        <w:t>καταστεί αδύνατη. Κοιτώντας από μέσα</w:t>
      </w:r>
      <w:r w:rsidR="00725204">
        <w:t>, σύμφωνα με τη στυγνή πραγματικότητα, οι άνθρωποι όντως θέλουν να εξαπατώνται και συνεπώς δεν υπάρχει καμία εξαπάτηση. Κοιτώντας από έξω</w:t>
      </w:r>
      <w:r w:rsidR="00A63FA0">
        <w:t>, η εξαπάτηση γίνεται οφθαλμοφανής, αλλά ποια είναι αυτή η εξωτερική οπτική γωνία και, προπάντων, ποιες μπορεί να είναι οι αξιώσεις της από την πραγματικότητα όταν η ίδια είναι τελείως εκτός της πραγματικότητας;</w:t>
      </w:r>
    </w:p>
    <w:p w14:paraId="7D3C136B" w14:textId="6962ACD2" w:rsidR="00FE1DE2" w:rsidRDefault="00ED06C2" w:rsidP="008B47A6">
      <w:pPr>
        <w:spacing w:line="360" w:lineRule="auto"/>
        <w:jc w:val="both"/>
      </w:pPr>
      <w:r>
        <w:t>Δ.</w:t>
      </w:r>
      <w:r w:rsidR="00FA3D3A">
        <w:t xml:space="preserve"> Αφορισμός </w:t>
      </w:r>
      <w:r w:rsidR="00FA3D3A" w:rsidRPr="00503239">
        <w:rPr>
          <w:i/>
          <w:iCs/>
        </w:rPr>
        <w:t>153</w:t>
      </w:r>
      <w:r w:rsidR="00FA3D3A">
        <w:t>: Ο τελευταίος αφορισμός του βιβλίου επιστρέφει σε αυτό το πρόβλημα, το οποίο δεν έχει να κάνει μόνο με την κριτική της πολιτιστικής βιομηχανίας, αλλά αφορά την ίδια</w:t>
      </w:r>
      <w:r w:rsidR="003F4268">
        <w:t xml:space="preserve"> την </w:t>
      </w:r>
      <w:proofErr w:type="spellStart"/>
      <w:r w:rsidR="003F4268">
        <w:t>αυτοκατανόηση</w:t>
      </w:r>
      <w:proofErr w:type="spellEnd"/>
      <w:r w:rsidR="003F4268">
        <w:t>, το ρόλο, αλλά και τη συνέπεια της κριτικής θεωρίας.</w:t>
      </w:r>
      <w:r w:rsidR="00162D26">
        <w:t xml:space="preserve"> Εδώ ο </w:t>
      </w:r>
      <w:proofErr w:type="spellStart"/>
      <w:r w:rsidR="00162D26">
        <w:lastRenderedPageBreak/>
        <w:t>Αντόρνο</w:t>
      </w:r>
      <w:proofErr w:type="spellEnd"/>
      <w:r w:rsidR="00162D26">
        <w:t xml:space="preserve"> μοιάζει να παίρνει θέση υπέρ της εξωτερικής προοπτικής</w:t>
      </w:r>
      <w:r w:rsidR="00633890">
        <w:t>, αυτής της «λύτρωσης». Κάτι τέτοιο φαίνεται αναγκαίο εν όψει της απελπισίας στο</w:t>
      </w:r>
      <w:r w:rsidR="00E84777">
        <w:t xml:space="preserve"> πλαίσιο του κόσμου, ο οποίος έχει μεταμορφωθεί σε ένα </w:t>
      </w:r>
      <w:r w:rsidR="00461EE5">
        <w:t>σύστημα που αυτοεπιβεβαιώνεται.</w:t>
      </w:r>
      <w:r w:rsidR="008977CA">
        <w:t xml:space="preserve"> Το φως της ελπίδας που πέφτει από αυτή την οπτική γωνία ο </w:t>
      </w:r>
      <w:proofErr w:type="spellStart"/>
      <w:r w:rsidR="008977CA">
        <w:t>Αντόρνο</w:t>
      </w:r>
      <w:proofErr w:type="spellEnd"/>
      <w:r w:rsidR="008977CA">
        <w:t xml:space="preserve"> το ονομάζει μεσσιανικό. Ε</w:t>
      </w:r>
      <w:bookmarkStart w:id="0" w:name="_GoBack"/>
      <w:bookmarkEnd w:id="0"/>
      <w:r w:rsidR="008977CA">
        <w:t>ύκολα διακρίνει κανείς εν προκειμένω τη σημασία εβραϊκών θεολογουμένων για την κριτική θεωρία</w:t>
      </w:r>
      <w:r w:rsidR="00EF1BA7">
        <w:t xml:space="preserve">, μια διαπίστωση που δεν φανερώνει ωστόσο από μόνη της τη σημασία </w:t>
      </w:r>
      <w:r w:rsidR="00C21D21">
        <w:t xml:space="preserve">τους. Μεσσιανικό είναι το φως αυτό, πρώτα από όλα, διότι </w:t>
      </w:r>
      <w:r w:rsidR="00DE07AE">
        <w:t xml:space="preserve">δεν είναι </w:t>
      </w:r>
      <w:proofErr w:type="spellStart"/>
      <w:r w:rsidR="00DE07AE">
        <w:t>εμμενές</w:t>
      </w:r>
      <w:proofErr w:type="spellEnd"/>
      <w:r w:rsidR="00DE07AE">
        <w:t xml:space="preserve"> στον ιστορικό κόσμο, αλλά εξωτερικό. Είναι μεσσιανικό όμως και με την έννοια ότι η πραγματικότητά του δεν είναι άλλη από αυτή της ελπίδας. Ο θέση του Μεσσία δεν είναι </w:t>
      </w:r>
      <w:proofErr w:type="spellStart"/>
      <w:r w:rsidR="00DE07AE">
        <w:t>προσδιορίσιμη</w:t>
      </w:r>
      <w:proofErr w:type="spellEnd"/>
      <w:r w:rsidR="00DE07AE">
        <w:t xml:space="preserve"> και η παρουσία του δεν είναι ποτέ πραγματική. Είναι μόνο </w:t>
      </w:r>
      <w:r w:rsidR="003E649D">
        <w:t>«</w:t>
      </w:r>
      <w:r w:rsidR="00DE07AE">
        <w:t xml:space="preserve">αυτός που </w:t>
      </w:r>
      <w:r w:rsidR="00DE07AE" w:rsidRPr="003E649D">
        <w:rPr>
          <w:i/>
          <w:iCs/>
        </w:rPr>
        <w:t>θα</w:t>
      </w:r>
      <w:r w:rsidR="00DE07AE">
        <w:t xml:space="preserve"> έρθει</w:t>
      </w:r>
      <w:r w:rsidR="003E649D">
        <w:t>»</w:t>
      </w:r>
      <w:r w:rsidR="00DE07AE">
        <w:t xml:space="preserve"> και άρα εμφανίζεται μόνο σε μέλλοντα χρόνο. Κάνοντας χρήση </w:t>
      </w:r>
      <w:r w:rsidR="00D8377C">
        <w:t xml:space="preserve">άλλης μιας εβραϊκής </w:t>
      </w:r>
      <w:r w:rsidR="00462A5E">
        <w:t>διδασκαλίας</w:t>
      </w:r>
      <w:r w:rsidR="00D8377C">
        <w:t xml:space="preserve">, ο </w:t>
      </w:r>
      <w:proofErr w:type="spellStart"/>
      <w:r w:rsidR="00D8377C">
        <w:t>Αντόρνο</w:t>
      </w:r>
      <w:proofErr w:type="spellEnd"/>
      <w:r w:rsidR="00D8377C">
        <w:t xml:space="preserve"> σχολιάζει ότι η μεσσιανική λύτρωση δεν μπορεί να είναι παρά μια ελάχιστη μετατόπιση του κόσμου και όχι μια βίαιη ανατροπή του</w:t>
      </w:r>
      <w:r w:rsidR="00701CD8">
        <w:t>. Η ίδια η μεσαιωνική προοπτική θα πρέπει να κατακτηθεί από τη</w:t>
      </w:r>
      <w:r w:rsidR="006D73BD">
        <w:t xml:space="preserve"> μιμητική σχέση με τα πράγματα, χωρίς</w:t>
      </w:r>
      <w:r w:rsidR="00FE1DE2">
        <w:t xml:space="preserve"> αυθαιρεσία. </w:t>
      </w:r>
    </w:p>
    <w:p w14:paraId="1BF8D9D7" w14:textId="7D27154E" w:rsidR="00121288" w:rsidRDefault="00FE1DE2" w:rsidP="008B47A6">
      <w:pPr>
        <w:spacing w:line="360" w:lineRule="auto"/>
        <w:jc w:val="both"/>
      </w:pPr>
      <w:r>
        <w:t>Η ιδέα αυτή μοιάζει όμως να είναι μια μέση λύση, που δεν απαντά πειστικά στο ερώτημα. Το δίλημμα επανέρχεται.</w:t>
      </w:r>
      <w:r w:rsidR="00411FAB">
        <w:t xml:space="preserve"> Αν ο κόσμος είναι κλειστός, σε σημείο που το ψεύδος και η αλήθεια είναι αδιαχώριστα, τότε είναι επιτακτική η</w:t>
      </w:r>
      <w:r w:rsidR="00CB7673">
        <w:t xml:space="preserve"> μετακίνηση εκτός του κλοιού του. Είναι μάλιστα εύλογη στο βαθμό που από τη</w:t>
      </w:r>
      <w:r w:rsidR="00A37A49">
        <w:t xml:space="preserve"> μεσσιανική οπτική γωνία, το </w:t>
      </w:r>
      <w:proofErr w:type="spellStart"/>
      <w:r w:rsidR="00A37A49">
        <w:t>ψέμμα</w:t>
      </w:r>
      <w:proofErr w:type="spellEnd"/>
      <w:r w:rsidR="00A37A49">
        <w:t xml:space="preserve"> αποκαλύπτεται ως </w:t>
      </w:r>
      <w:proofErr w:type="spellStart"/>
      <w:r w:rsidR="00A37A49">
        <w:t>ψέμμα</w:t>
      </w:r>
      <w:proofErr w:type="spellEnd"/>
      <w:r w:rsidR="00A37A49">
        <w:t xml:space="preserve"> και, εκ του αρνητικού, παραπέμπει στην αλήθεια ως διάψευσή του. Από την άλλη, η μεσσιανική θέση παραμένει, έστω και κατά ένα ελάχιστο, εκτός κόσμου</w:t>
      </w:r>
      <w:r w:rsidR="00764604">
        <w:t>, και ως εκ τούτου είναι αδύνατη</w:t>
      </w:r>
      <w:r w:rsidR="00E76919">
        <w:t xml:space="preserve">, κυριολεκτική ου-τοπική. Το να αγνοήσει κανείς αυτή την </w:t>
      </w:r>
      <w:proofErr w:type="spellStart"/>
      <w:r w:rsidR="00E76919">
        <w:t>αδυνατότητα</w:t>
      </w:r>
      <w:proofErr w:type="spellEnd"/>
      <w:r w:rsidR="00E76919">
        <w:t xml:space="preserve"> είναι </w:t>
      </w:r>
      <w:proofErr w:type="spellStart"/>
      <w:r w:rsidR="00E76919">
        <w:t>καταστρόφικό</w:t>
      </w:r>
      <w:proofErr w:type="spellEnd"/>
      <w:r w:rsidR="00E76919">
        <w:t xml:space="preserve">. Αν νομίζει κανείς ότι δεν </w:t>
      </w:r>
      <w:r w:rsidR="00FF7464">
        <w:t>εξαρτάται από τον κόσμο, ότι μι</w:t>
      </w:r>
      <w:r w:rsidR="0065223E">
        <w:t>λά</w:t>
      </w:r>
      <w:r w:rsidR="00FF7464">
        <w:t xml:space="preserve"> εξ ονόματος του </w:t>
      </w:r>
      <w:r w:rsidR="0065223E">
        <w:t>«</w:t>
      </w:r>
      <w:r w:rsidR="00FF7464">
        <w:t>εντελώς άλλου</w:t>
      </w:r>
      <w:r w:rsidR="0065223E">
        <w:t>»</w:t>
      </w:r>
      <w:r w:rsidR="00FF7464">
        <w:t>, τότε βυθίζεται ακόμη περισσότερο στη συνάφεια της πραγματικότητας</w:t>
      </w:r>
      <w:r w:rsidR="00954247">
        <w:t>, την οποία αγνοεί και έτσι αρνείται να έρθει σε αντιπαράθεση μαζί της.</w:t>
      </w:r>
      <w:r w:rsidR="0052049A">
        <w:t xml:space="preserve"> Η αναγνώρισή του αδυνάτου της υπέρβασης εμφανίζεται έτσι ως όρος της δυνατότητ</w:t>
      </w:r>
      <w:r w:rsidR="000569E6">
        <w:t>άς της.</w:t>
      </w:r>
    </w:p>
    <w:p w14:paraId="753853B1" w14:textId="5F6958A8" w:rsidR="00A63FA0" w:rsidRPr="00B37F87" w:rsidRDefault="00121288" w:rsidP="008B47A6">
      <w:pPr>
        <w:spacing w:line="360" w:lineRule="auto"/>
        <w:jc w:val="both"/>
      </w:pPr>
      <w:r>
        <w:t xml:space="preserve">Επειδή </w:t>
      </w:r>
      <w:r w:rsidR="00166809">
        <w:t xml:space="preserve">τίποτε παραπάνω από αυτό το παράδοξο δεν μπορεί να ειπωθεί, η </w:t>
      </w:r>
      <w:r w:rsidR="00DD1A1F">
        <w:t>κριτική θεωρία δεν κατέχει καμιά «θετική» οπτική γωνία.</w:t>
      </w:r>
      <w:r w:rsidR="002D2E3C">
        <w:t xml:space="preserve"> Ασκεί κριτική</w:t>
      </w:r>
      <w:r w:rsidR="0065223E">
        <w:t>,</w:t>
      </w:r>
      <w:r w:rsidR="002D2E3C">
        <w:t xml:space="preserve"> χωρίς αυτή να γίνεται στο όνομα κάποιας </w:t>
      </w:r>
      <w:proofErr w:type="spellStart"/>
      <w:r w:rsidR="002D2E3C">
        <w:t>προσδιορίσιμης</w:t>
      </w:r>
      <w:proofErr w:type="spellEnd"/>
      <w:r w:rsidR="002D2E3C">
        <w:t xml:space="preserve"> αλήθειας</w:t>
      </w:r>
      <w:r w:rsidR="00CD6099">
        <w:t>, με συνέπεια η λειτουργία της να είναι απολύτως αρνητική</w:t>
      </w:r>
      <w:r w:rsidR="009F6D48">
        <w:t xml:space="preserve"> και η εκδήλωσή της αποσπασματική. Ωστόσο, σε μια τελευταία αισιόδοξη τροπή του λόγου του, ο </w:t>
      </w:r>
      <w:proofErr w:type="spellStart"/>
      <w:r w:rsidR="009F6D48">
        <w:t>Αντόρνο</w:t>
      </w:r>
      <w:proofErr w:type="spellEnd"/>
      <w:r w:rsidR="009F6D48">
        <w:t xml:space="preserve"> </w:t>
      </w:r>
      <w:r w:rsidR="00A76A63">
        <w:t xml:space="preserve">δεν αποτιμά αυτή την αρνητικότητα και αποσπασματικότητα ως ελλειμματική. Η πραγματικότητα της λύτρωσης είναι αδιάφορη έναντι της ελπίδας και της απαίτησης που γεννάται με την </w:t>
      </w:r>
      <w:r w:rsidR="005C7FA2">
        <w:t>απάρνηση του θετικού. Το αν ένα τέτοιο πρόγραμμα μπορεί να έχει φιλοσοφική γονιμότητα ή αν παραμένει</w:t>
      </w:r>
      <w:r w:rsidR="006C2FB8">
        <w:t>, είτε το θέλει είτε όχι, μια αρνητική θεολογία είναι αντικείμενο συζήτησης.</w:t>
      </w:r>
      <w:r w:rsidR="00DE07AE">
        <w:t xml:space="preserve"> </w:t>
      </w:r>
    </w:p>
    <w:p w14:paraId="36B0B3F9" w14:textId="51E1F140" w:rsidR="00043B60" w:rsidRPr="00043B60" w:rsidRDefault="00043B60" w:rsidP="008B47A6">
      <w:pPr>
        <w:spacing w:line="360" w:lineRule="auto"/>
        <w:jc w:val="both"/>
      </w:pPr>
    </w:p>
    <w:sectPr w:rsidR="00043B60" w:rsidRPr="00043B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60"/>
    <w:rsid w:val="000015E5"/>
    <w:rsid w:val="00010012"/>
    <w:rsid w:val="00043B60"/>
    <w:rsid w:val="000569E6"/>
    <w:rsid w:val="000775CE"/>
    <w:rsid w:val="00090AD5"/>
    <w:rsid w:val="000C1E06"/>
    <w:rsid w:val="00105B90"/>
    <w:rsid w:val="00121288"/>
    <w:rsid w:val="00162D26"/>
    <w:rsid w:val="00166809"/>
    <w:rsid w:val="00171236"/>
    <w:rsid w:val="00174EED"/>
    <w:rsid w:val="001A2D7A"/>
    <w:rsid w:val="001E1AC4"/>
    <w:rsid w:val="001E2E7D"/>
    <w:rsid w:val="002D2E3C"/>
    <w:rsid w:val="002D5E78"/>
    <w:rsid w:val="002F2367"/>
    <w:rsid w:val="00310F40"/>
    <w:rsid w:val="00331FA3"/>
    <w:rsid w:val="003B0BB8"/>
    <w:rsid w:val="003E2364"/>
    <w:rsid w:val="003E649D"/>
    <w:rsid w:val="003F4268"/>
    <w:rsid w:val="00400017"/>
    <w:rsid w:val="00411FAB"/>
    <w:rsid w:val="00461EE5"/>
    <w:rsid w:val="00462A5E"/>
    <w:rsid w:val="004E39B9"/>
    <w:rsid w:val="00503239"/>
    <w:rsid w:val="00504CDF"/>
    <w:rsid w:val="0050711C"/>
    <w:rsid w:val="0052049A"/>
    <w:rsid w:val="00564649"/>
    <w:rsid w:val="005C7FA2"/>
    <w:rsid w:val="00601894"/>
    <w:rsid w:val="00617B4D"/>
    <w:rsid w:val="00633890"/>
    <w:rsid w:val="00643BA3"/>
    <w:rsid w:val="0065223E"/>
    <w:rsid w:val="006905D2"/>
    <w:rsid w:val="00691B65"/>
    <w:rsid w:val="00693210"/>
    <w:rsid w:val="006B0E1C"/>
    <w:rsid w:val="006C2F27"/>
    <w:rsid w:val="006C2FB8"/>
    <w:rsid w:val="006D73BD"/>
    <w:rsid w:val="00701CD8"/>
    <w:rsid w:val="0071581B"/>
    <w:rsid w:val="00725204"/>
    <w:rsid w:val="0074098F"/>
    <w:rsid w:val="00764604"/>
    <w:rsid w:val="007803F3"/>
    <w:rsid w:val="0079135B"/>
    <w:rsid w:val="007F64F2"/>
    <w:rsid w:val="00812000"/>
    <w:rsid w:val="00826398"/>
    <w:rsid w:val="008320BC"/>
    <w:rsid w:val="008910B7"/>
    <w:rsid w:val="008977CA"/>
    <w:rsid w:val="008B46EC"/>
    <w:rsid w:val="008B47A6"/>
    <w:rsid w:val="00914DB8"/>
    <w:rsid w:val="00954247"/>
    <w:rsid w:val="00962E20"/>
    <w:rsid w:val="00965619"/>
    <w:rsid w:val="009928C3"/>
    <w:rsid w:val="009A3BE8"/>
    <w:rsid w:val="009B69F3"/>
    <w:rsid w:val="009C2872"/>
    <w:rsid w:val="009F6D48"/>
    <w:rsid w:val="00A37A49"/>
    <w:rsid w:val="00A404B2"/>
    <w:rsid w:val="00A63FA0"/>
    <w:rsid w:val="00A673CE"/>
    <w:rsid w:val="00A717C4"/>
    <w:rsid w:val="00A76A63"/>
    <w:rsid w:val="00A856C6"/>
    <w:rsid w:val="00AE7B4B"/>
    <w:rsid w:val="00AF4C50"/>
    <w:rsid w:val="00B1704B"/>
    <w:rsid w:val="00B30D5D"/>
    <w:rsid w:val="00B37F87"/>
    <w:rsid w:val="00B5788A"/>
    <w:rsid w:val="00B71893"/>
    <w:rsid w:val="00B76B99"/>
    <w:rsid w:val="00BD3EF6"/>
    <w:rsid w:val="00C0069A"/>
    <w:rsid w:val="00C21D21"/>
    <w:rsid w:val="00C93714"/>
    <w:rsid w:val="00C93DAC"/>
    <w:rsid w:val="00CB7673"/>
    <w:rsid w:val="00CD6099"/>
    <w:rsid w:val="00CF43DA"/>
    <w:rsid w:val="00D068BC"/>
    <w:rsid w:val="00D519C6"/>
    <w:rsid w:val="00D57F90"/>
    <w:rsid w:val="00D72C99"/>
    <w:rsid w:val="00D73D69"/>
    <w:rsid w:val="00D8377C"/>
    <w:rsid w:val="00DB7A28"/>
    <w:rsid w:val="00DC0C01"/>
    <w:rsid w:val="00DD1A1F"/>
    <w:rsid w:val="00DE07AE"/>
    <w:rsid w:val="00E16EA2"/>
    <w:rsid w:val="00E606B1"/>
    <w:rsid w:val="00E76919"/>
    <w:rsid w:val="00E84777"/>
    <w:rsid w:val="00ED06C2"/>
    <w:rsid w:val="00ED1115"/>
    <w:rsid w:val="00ED7AF7"/>
    <w:rsid w:val="00EF1BA7"/>
    <w:rsid w:val="00EF3348"/>
    <w:rsid w:val="00F542E0"/>
    <w:rsid w:val="00F74539"/>
    <w:rsid w:val="00FA23B3"/>
    <w:rsid w:val="00FA3D3A"/>
    <w:rsid w:val="00FE1DE2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FF2A"/>
  <w15:chartTrackingRefBased/>
  <w15:docId w15:val="{383CD162-7C22-4961-AB65-32C994CD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1259</Words>
  <Characters>6799</Characters>
  <Application>Microsoft Office Word</Application>
  <DocSecurity>0</DocSecurity>
  <Lines>56</Lines>
  <Paragraphs>16</Paragraphs>
  <ScaleCrop>false</ScaleCrop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119</cp:revision>
  <dcterms:created xsi:type="dcterms:W3CDTF">2019-12-26T13:21:00Z</dcterms:created>
  <dcterms:modified xsi:type="dcterms:W3CDTF">2019-12-26T18:20:00Z</dcterms:modified>
</cp:coreProperties>
</file>