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FE56D" w14:textId="0BB85972" w:rsidR="00377E74" w:rsidRPr="00835B2C" w:rsidRDefault="00BB6145">
      <w:pPr>
        <w:rPr>
          <w:b/>
          <w:bCs/>
        </w:rPr>
      </w:pPr>
      <w:r w:rsidRPr="002678B9">
        <w:rPr>
          <w:b/>
          <w:bCs/>
        </w:rPr>
        <w:t>Ασκήσε</w:t>
      </w:r>
      <w:r w:rsidR="00E271F8">
        <w:rPr>
          <w:b/>
          <w:bCs/>
        </w:rPr>
        <w:t>ι</w:t>
      </w:r>
      <w:r w:rsidRPr="002678B9">
        <w:rPr>
          <w:b/>
          <w:bCs/>
        </w:rPr>
        <w:t xml:space="preserve">ς για το μάθημα 4: </w:t>
      </w:r>
      <w:r w:rsidRPr="002678B9">
        <w:rPr>
          <w:b/>
          <w:bCs/>
          <w:lang w:val="en-US"/>
        </w:rPr>
        <w:t>Hobbes</w:t>
      </w:r>
      <w:r w:rsidR="00835B2C">
        <w:rPr>
          <w:b/>
          <w:bCs/>
        </w:rPr>
        <w:t xml:space="preserve"> </w:t>
      </w:r>
      <w:r w:rsidR="00835B2C" w:rsidRPr="00835B2C">
        <w:rPr>
          <w:b/>
          <w:bCs/>
          <w:color w:val="FF0000"/>
        </w:rPr>
        <w:t>(Τα κόκκινα αφορούν το κομμάτι που δεν προλάβαμε να συζητήσουμε. Μην τα λάβετε υπόψη)</w:t>
      </w:r>
    </w:p>
    <w:p w14:paraId="24883B72" w14:textId="77777777" w:rsidR="007372E0" w:rsidRDefault="007372E0" w:rsidP="00BB6145">
      <w:pPr>
        <w:rPr>
          <w:u w:val="single"/>
        </w:rPr>
      </w:pPr>
    </w:p>
    <w:p w14:paraId="6F417650" w14:textId="23BCFED0" w:rsidR="008812DF" w:rsidRPr="002678B9" w:rsidRDefault="008812DF" w:rsidP="00BB6145">
      <w:pPr>
        <w:rPr>
          <w:u w:val="single"/>
        </w:rPr>
      </w:pPr>
      <w:r w:rsidRPr="002678B9">
        <w:rPr>
          <w:u w:val="single"/>
        </w:rPr>
        <w:t>Συμπληρώστε τα κενά</w:t>
      </w:r>
    </w:p>
    <w:p w14:paraId="3D64D499" w14:textId="3EC6399F" w:rsidR="00BB6145" w:rsidRPr="00DD62E1" w:rsidRDefault="00BB6145" w:rsidP="00BB6145">
      <w:r w:rsidRPr="00BB6145">
        <w:t xml:space="preserve">1. </w:t>
      </w:r>
      <w:r>
        <w:t xml:space="preserve">Για τον </w:t>
      </w:r>
      <w:proofErr w:type="spellStart"/>
      <w:r>
        <w:t>Ντεκάρτ</w:t>
      </w:r>
      <w:proofErr w:type="spellEnd"/>
      <w:r>
        <w:t xml:space="preserve"> υπάρχουν δύο </w:t>
      </w:r>
      <w:r w:rsidR="00044DB6">
        <w:t>υποστάσεις</w:t>
      </w:r>
      <w:r>
        <w:t xml:space="preserve">:  η </w:t>
      </w:r>
      <w:r>
        <w:rPr>
          <w:lang w:val="en-US"/>
        </w:rPr>
        <w:t>res</w:t>
      </w:r>
      <w:r w:rsidR="00044DB6" w:rsidRPr="00044DB6">
        <w:t xml:space="preserve"> </w:t>
      </w:r>
      <w:r w:rsidR="00044DB6">
        <w:rPr>
          <w:lang w:val="en-US"/>
        </w:rPr>
        <w:t>cogitans</w:t>
      </w:r>
      <w:r w:rsidR="00044DB6" w:rsidRPr="00044DB6">
        <w:t xml:space="preserve"> </w:t>
      </w:r>
      <w:r>
        <w:t xml:space="preserve">και η </w:t>
      </w:r>
      <w:r>
        <w:rPr>
          <w:lang w:val="en-US"/>
        </w:rPr>
        <w:t>res</w:t>
      </w:r>
      <w:r w:rsidR="00044DB6" w:rsidRPr="00044DB6">
        <w:t xml:space="preserve"> </w:t>
      </w:r>
      <w:r w:rsidR="00044DB6">
        <w:rPr>
          <w:lang w:val="en-US"/>
        </w:rPr>
        <w:t>extensa</w:t>
      </w:r>
      <w:r>
        <w:t xml:space="preserve">. . Για τον Χομπς υπάρχει μόνο μία: η </w:t>
      </w:r>
      <w:r>
        <w:rPr>
          <w:lang w:val="en-US"/>
        </w:rPr>
        <w:t>res</w:t>
      </w:r>
      <w:r w:rsidRPr="008812DF">
        <w:t xml:space="preserve"> ……………………</w:t>
      </w:r>
    </w:p>
    <w:p w14:paraId="603CBD08" w14:textId="40DA2429" w:rsidR="00BB6145" w:rsidRDefault="00BB6145" w:rsidP="00BB6145">
      <w:r w:rsidRPr="00BB6145">
        <w:t xml:space="preserve">2.  </w:t>
      </w:r>
      <w:r>
        <w:rPr>
          <w:lang w:val="de-DE"/>
        </w:rPr>
        <w:t>H</w:t>
      </w:r>
      <w:r w:rsidRPr="00BB6145">
        <w:t xml:space="preserve"> </w:t>
      </w:r>
      <w:r>
        <w:t xml:space="preserve">άποψη σύμφωνα με την οποία υπάρχουν μόνο υλικά σώματα ονομάζεται </w:t>
      </w:r>
      <w:r w:rsidR="00DD62E1">
        <w:t>…</w:t>
      </w:r>
      <w:proofErr w:type="gramStart"/>
      <w:r w:rsidR="00DD62E1">
        <w:t>…….</w:t>
      </w:r>
      <w:proofErr w:type="gramEnd"/>
      <w:r w:rsidR="00DD62E1">
        <w:t xml:space="preserve">. </w:t>
      </w:r>
      <w:r>
        <w:t xml:space="preserve">Η άποψη σύμφωνα με την οποία όλες οι επιδράσεις είναι εξωτερικές ονομάζεται </w:t>
      </w:r>
      <w:r w:rsidR="00DD62E1">
        <w:t>……………….</w:t>
      </w:r>
      <w:r>
        <w:t>.</w:t>
      </w:r>
    </w:p>
    <w:p w14:paraId="152CD8BD" w14:textId="62CE3626" w:rsidR="00080CB1" w:rsidRDefault="00BB6145" w:rsidP="00BB6145">
      <w:r>
        <w:t xml:space="preserve">3. </w:t>
      </w:r>
      <w:r w:rsidR="00DD62E1">
        <w:t>……………..</w:t>
      </w:r>
      <w:r>
        <w:t xml:space="preserve"> είναι η θεωρία σύμφωνα με την οποία κάθε αίτιο μπορεί να έχει μόνο ένα </w:t>
      </w:r>
      <w:r w:rsidR="00DB7842">
        <w:t>αποτ</w:t>
      </w:r>
      <w:r w:rsidR="00460C46">
        <w:t>έλεσμα</w:t>
      </w:r>
      <w:r>
        <w:t>.</w:t>
      </w:r>
    </w:p>
    <w:p w14:paraId="748395A9" w14:textId="40E91D23" w:rsidR="00080CB1" w:rsidRDefault="00080CB1" w:rsidP="00BB6145">
      <w:r>
        <w:t xml:space="preserve">4. </w:t>
      </w:r>
      <w:r w:rsidR="00DD62E1">
        <w:t>……..</w:t>
      </w:r>
      <w:r w:rsidRPr="00080CB1">
        <w:t xml:space="preserve"> </w:t>
      </w:r>
      <w:r>
        <w:t xml:space="preserve">ονομάζει ο Χομπς μια </w:t>
      </w:r>
      <w:r w:rsidR="00A078C8">
        <w:t>ελάχιστη</w:t>
      </w:r>
      <w:r>
        <w:t xml:space="preserve"> κίνηση, που είναι η </w:t>
      </w:r>
      <w:r w:rsidR="006F553B">
        <w:t>απαρχή</w:t>
      </w:r>
      <w:r>
        <w:t xml:space="preserve"> των ορατών κινήσεων.</w:t>
      </w:r>
    </w:p>
    <w:p w14:paraId="77116DC6" w14:textId="4EAB5135" w:rsidR="00080CB1" w:rsidRDefault="00080CB1" w:rsidP="00BB6145">
      <w:r>
        <w:t xml:space="preserve">5. Το αντικείμενο της εκάστοτε επιθυμίας ονομάζεται </w:t>
      </w:r>
      <w:r w:rsidR="00DD62E1">
        <w:t>………..</w:t>
      </w:r>
      <w:r>
        <w:t>.</w:t>
      </w:r>
    </w:p>
    <w:p w14:paraId="72AD4F05" w14:textId="36E6FAD1" w:rsidR="00080CB1" w:rsidRDefault="00080CB1" w:rsidP="00BB6145">
      <w:r>
        <w:t xml:space="preserve">6. Οι συνειδητές κινήσεις ονομάζονται επίσης </w:t>
      </w:r>
      <w:r w:rsidR="00DD62E1">
        <w:t>…………..</w:t>
      </w:r>
      <w:r>
        <w:t xml:space="preserve"> Ο παλμός </w:t>
      </w:r>
      <w:r w:rsidR="008812DF">
        <w:t>τ</w:t>
      </w:r>
      <w:r>
        <w:t xml:space="preserve">ης καρδιάς είναι μια </w:t>
      </w:r>
      <w:r w:rsidR="00DD62E1">
        <w:t>……….</w:t>
      </w:r>
      <w:r>
        <w:t>. κίνηση.</w:t>
      </w:r>
    </w:p>
    <w:p w14:paraId="7DBD6A06" w14:textId="13B82BCA" w:rsidR="00080CB1" w:rsidRDefault="00080CB1" w:rsidP="00BB6145">
      <w:r>
        <w:t xml:space="preserve">7. Η ευτυχία δεν είναι μια κατάσταση </w:t>
      </w:r>
      <w:r w:rsidR="00DD62E1">
        <w:t>……………..</w:t>
      </w:r>
      <w:r>
        <w:t xml:space="preserve">, αλλά η διαρκής ικανοποίηση νέων </w:t>
      </w:r>
      <w:r w:rsidR="00E23B0D">
        <w:t>επιθυμιών</w:t>
      </w:r>
      <w:r>
        <w:t>.</w:t>
      </w:r>
    </w:p>
    <w:p w14:paraId="66996815" w14:textId="7D996B99" w:rsidR="00080CB1" w:rsidRDefault="00080CB1" w:rsidP="00BB6145">
      <w:r>
        <w:t xml:space="preserve">8. Ο θάνατος είναι το </w:t>
      </w:r>
      <w:r w:rsidR="00DD62E1">
        <w:t>……………… ………………………..</w:t>
      </w:r>
    </w:p>
    <w:p w14:paraId="263AC9DE" w14:textId="088672D1" w:rsidR="00080CB1" w:rsidRPr="00835B2C" w:rsidRDefault="00080CB1" w:rsidP="00BB6145">
      <w:pPr>
        <w:rPr>
          <w:color w:val="FF0000"/>
        </w:rPr>
      </w:pPr>
      <w:r w:rsidRPr="00835B2C">
        <w:rPr>
          <w:color w:val="FF0000"/>
        </w:rPr>
        <w:t xml:space="preserve">9. </w:t>
      </w:r>
      <w:r w:rsidR="00DD62E1" w:rsidRPr="00835B2C">
        <w:rPr>
          <w:color w:val="FF0000"/>
        </w:rPr>
        <w:t>…………………………</w:t>
      </w:r>
      <w:r w:rsidRPr="00835B2C">
        <w:rPr>
          <w:color w:val="FF0000"/>
        </w:rPr>
        <w:t xml:space="preserve"> ονομάζουμε τη θεώρηση σύμφωνα με την οποία η </w:t>
      </w:r>
      <w:r w:rsidR="00CF2769" w:rsidRPr="00835B2C">
        <w:rPr>
          <w:color w:val="FF0000"/>
        </w:rPr>
        <w:t>ελευθερία</w:t>
      </w:r>
      <w:r w:rsidRPr="00835B2C">
        <w:rPr>
          <w:color w:val="FF0000"/>
        </w:rPr>
        <w:t xml:space="preserve"> είναι συμβατή με τον </w:t>
      </w:r>
      <w:r w:rsidR="00CF2769" w:rsidRPr="00835B2C">
        <w:rPr>
          <w:color w:val="FF0000"/>
        </w:rPr>
        <w:t>ντετερμινισμό</w:t>
      </w:r>
      <w:r w:rsidRPr="00835B2C">
        <w:rPr>
          <w:color w:val="FF0000"/>
        </w:rPr>
        <w:t>.</w:t>
      </w:r>
    </w:p>
    <w:p w14:paraId="385F1421" w14:textId="5DA6A928" w:rsidR="00080CB1" w:rsidRPr="00835B2C" w:rsidRDefault="00080CB1" w:rsidP="00BB6145">
      <w:pPr>
        <w:rPr>
          <w:color w:val="FF0000"/>
        </w:rPr>
      </w:pPr>
      <w:r w:rsidRPr="00835B2C">
        <w:rPr>
          <w:color w:val="FF0000"/>
        </w:rPr>
        <w:t xml:space="preserve">10. </w:t>
      </w:r>
      <w:r w:rsidR="008812DF" w:rsidRPr="00835B2C">
        <w:rPr>
          <w:color w:val="FF0000"/>
        </w:rPr>
        <w:t xml:space="preserve"> Η θέληση είναι η </w:t>
      </w:r>
      <w:r w:rsidR="00094B4D" w:rsidRPr="00835B2C">
        <w:rPr>
          <w:color w:val="FF0000"/>
        </w:rPr>
        <w:t>τελευταία</w:t>
      </w:r>
      <w:r w:rsidR="008812DF" w:rsidRPr="00835B2C">
        <w:rPr>
          <w:color w:val="FF0000"/>
        </w:rPr>
        <w:t xml:space="preserve"> </w:t>
      </w:r>
      <w:r w:rsidR="00DD62E1" w:rsidRPr="00835B2C">
        <w:rPr>
          <w:color w:val="FF0000"/>
        </w:rPr>
        <w:t>……………………</w:t>
      </w:r>
      <w:r w:rsidR="008812DF" w:rsidRPr="00835B2C">
        <w:rPr>
          <w:color w:val="FF0000"/>
        </w:rPr>
        <w:t>.</w:t>
      </w:r>
    </w:p>
    <w:p w14:paraId="514D7637" w14:textId="77777777" w:rsidR="007372E0" w:rsidRDefault="007372E0" w:rsidP="00BB6145">
      <w:pPr>
        <w:rPr>
          <w:u w:val="single"/>
        </w:rPr>
      </w:pPr>
    </w:p>
    <w:p w14:paraId="3293FE98" w14:textId="37B90DA6" w:rsidR="00BB6145" w:rsidRPr="002678B9" w:rsidRDefault="008812DF" w:rsidP="00BB6145">
      <w:pPr>
        <w:rPr>
          <w:u w:val="single"/>
        </w:rPr>
      </w:pPr>
      <w:r w:rsidRPr="002678B9">
        <w:rPr>
          <w:u w:val="single"/>
        </w:rPr>
        <w:t>Σωστό ή λάθος;</w:t>
      </w:r>
    </w:p>
    <w:p w14:paraId="729AE76E" w14:textId="77777777" w:rsidR="008812DF" w:rsidRDefault="008812DF" w:rsidP="008812DF">
      <w:r>
        <w:t xml:space="preserve">1. Μια </w:t>
      </w:r>
      <w:proofErr w:type="spellStart"/>
      <w:r>
        <w:t>αιτιακή</w:t>
      </w:r>
      <w:proofErr w:type="spellEnd"/>
      <w:r>
        <w:t xml:space="preserve"> επίδραση μεταβάλλει την κινητική κατάσταση ενός σώματος.</w:t>
      </w:r>
    </w:p>
    <w:p w14:paraId="3BAD5B7A" w14:textId="77777777" w:rsidR="008812DF" w:rsidRDefault="008812DF" w:rsidP="00BB6145">
      <w:r>
        <w:t>2. Σύμφωνα με τις αρχές του μηχανικισμού κανένα σώμα δεν μπορεί να μεταβάλει τον εαυτό του.</w:t>
      </w:r>
    </w:p>
    <w:p w14:paraId="049B1C2F" w14:textId="5A097421" w:rsidR="008812DF" w:rsidRDefault="008812DF" w:rsidP="00BB6145">
      <w:r>
        <w:t>3. Ο Χομπς εξηγεί την ανθρώπινη πράξη τελεολογικά</w:t>
      </w:r>
      <w:r w:rsidR="007372E0">
        <w:t>.</w:t>
      </w:r>
    </w:p>
    <w:p w14:paraId="4D94E7C7" w14:textId="77777777" w:rsidR="008812DF" w:rsidRPr="00835B2C" w:rsidRDefault="008812DF" w:rsidP="00BB6145">
      <w:pPr>
        <w:rPr>
          <w:color w:val="FF0000"/>
        </w:rPr>
      </w:pPr>
      <w:r w:rsidRPr="00835B2C">
        <w:rPr>
          <w:color w:val="FF0000"/>
        </w:rPr>
        <w:t>4. Ο άνθρωπος είναι ελεύθερος να προσδιορίσει το αντικείμενο της θέλησής του.</w:t>
      </w:r>
    </w:p>
    <w:p w14:paraId="648C99AD" w14:textId="77777777" w:rsidR="008812DF" w:rsidRPr="00835B2C" w:rsidRDefault="008812DF" w:rsidP="00BB6145">
      <w:pPr>
        <w:rPr>
          <w:color w:val="FF0000"/>
        </w:rPr>
      </w:pPr>
      <w:r w:rsidRPr="00835B2C">
        <w:rPr>
          <w:color w:val="FF0000"/>
        </w:rPr>
        <w:t>5. Όλες οι εκούσιες πράξεις που δεν εμποδίζονται είναι ελεύθερες.</w:t>
      </w:r>
    </w:p>
    <w:p w14:paraId="00F080A1" w14:textId="77777777" w:rsidR="008812DF" w:rsidRPr="00BB6145" w:rsidRDefault="008812DF" w:rsidP="00BB6145"/>
    <w:sectPr w:rsidR="008812DF" w:rsidRPr="00BB61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13B8D"/>
    <w:multiLevelType w:val="hybridMultilevel"/>
    <w:tmpl w:val="FD0A13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E6D52"/>
    <w:multiLevelType w:val="hybridMultilevel"/>
    <w:tmpl w:val="EBC8F7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C013C"/>
    <w:multiLevelType w:val="hybridMultilevel"/>
    <w:tmpl w:val="F85C96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145"/>
    <w:rsid w:val="00044DB6"/>
    <w:rsid w:val="00080CB1"/>
    <w:rsid w:val="00094B4D"/>
    <w:rsid w:val="002678B9"/>
    <w:rsid w:val="003177AD"/>
    <w:rsid w:val="00341F89"/>
    <w:rsid w:val="00377E74"/>
    <w:rsid w:val="00460C46"/>
    <w:rsid w:val="00475E5B"/>
    <w:rsid w:val="006F553B"/>
    <w:rsid w:val="007372E0"/>
    <w:rsid w:val="00835B2C"/>
    <w:rsid w:val="008812DF"/>
    <w:rsid w:val="00A078C8"/>
    <w:rsid w:val="00B04798"/>
    <w:rsid w:val="00BA4A32"/>
    <w:rsid w:val="00BB6145"/>
    <w:rsid w:val="00CF2769"/>
    <w:rsid w:val="00DB7842"/>
    <w:rsid w:val="00DD62E1"/>
    <w:rsid w:val="00DD68A2"/>
    <w:rsid w:val="00DF0084"/>
    <w:rsid w:val="00E2048D"/>
    <w:rsid w:val="00E23B0D"/>
    <w:rsid w:val="00E2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0D117"/>
  <w15:chartTrackingRefBased/>
  <w15:docId w15:val="{903743A0-B287-4F02-8DCA-A158259E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B7E53-D09C-4AB0-992A-11DCF50E6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sagriotis</dc:creator>
  <cp:keywords/>
  <dc:description/>
  <cp:lastModifiedBy>georgios sagriotis</cp:lastModifiedBy>
  <cp:revision>21</cp:revision>
  <dcterms:created xsi:type="dcterms:W3CDTF">2020-03-31T10:09:00Z</dcterms:created>
  <dcterms:modified xsi:type="dcterms:W3CDTF">2021-03-17T11:07:00Z</dcterms:modified>
</cp:coreProperties>
</file>