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C070" w14:textId="77777777" w:rsidR="00B42806" w:rsidRDefault="00D50E64">
      <w:pPr>
        <w:rPr>
          <w:lang w:val="el-GR"/>
        </w:rPr>
      </w:pPr>
      <w:r>
        <w:t xml:space="preserve">HUME 1 – </w:t>
      </w:r>
      <w:r>
        <w:rPr>
          <w:lang w:val="el-GR"/>
        </w:rPr>
        <w:t>Ασκήσεις</w:t>
      </w:r>
    </w:p>
    <w:p w14:paraId="6F0851E4" w14:textId="77777777" w:rsidR="00D50E64" w:rsidRPr="001E477D" w:rsidRDefault="00D50E64" w:rsidP="00D50E64">
      <w:pPr>
        <w:ind w:left="360"/>
        <w:rPr>
          <w:b/>
          <w:bCs/>
          <w:lang w:val="el-GR"/>
        </w:rPr>
      </w:pPr>
      <w:r>
        <w:rPr>
          <w:lang w:val="el-GR"/>
        </w:rPr>
        <w:t xml:space="preserve">Α. </w:t>
      </w:r>
      <w:r w:rsidRPr="001E477D">
        <w:rPr>
          <w:b/>
          <w:bCs/>
          <w:lang w:val="el-GR"/>
        </w:rPr>
        <w:t>Σωστό ή λάθος</w:t>
      </w:r>
    </w:p>
    <w:p w14:paraId="2D3A836D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>1. Κάθε ιδέα προέρχεται από εντύπωση</w:t>
      </w:r>
    </w:p>
    <w:p w14:paraId="38D0C025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>2. Κάθε ιδέα οφείλει να προέρχεται από εντύπωση</w:t>
      </w:r>
    </w:p>
    <w:p w14:paraId="3B681339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 xml:space="preserve">3. Η ιδέα του </w:t>
      </w:r>
      <w:proofErr w:type="spellStart"/>
      <w:r>
        <w:rPr>
          <w:lang w:val="el-GR"/>
        </w:rPr>
        <w:t>μονόκερου</w:t>
      </w:r>
      <w:proofErr w:type="spellEnd"/>
      <w:r>
        <w:rPr>
          <w:lang w:val="el-GR"/>
        </w:rPr>
        <w:t xml:space="preserve"> είναι μια απλή ιδέα.</w:t>
      </w:r>
    </w:p>
    <w:p w14:paraId="22B64BFF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>4. Οι εντυπώσεις είναι αντίγραφα των ιδεών</w:t>
      </w:r>
    </w:p>
    <w:p w14:paraId="468E4AC1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>5.  Οι εντυπώσεις δεν μπορεί να είναι ορθές οι λανθασμένες</w:t>
      </w:r>
    </w:p>
    <w:p w14:paraId="5BD6B523" w14:textId="77777777" w:rsidR="001E477D" w:rsidRDefault="001E477D" w:rsidP="00D50E64">
      <w:pPr>
        <w:ind w:left="360"/>
        <w:rPr>
          <w:lang w:val="el-GR"/>
        </w:rPr>
      </w:pPr>
    </w:p>
    <w:p w14:paraId="56EFF68D" w14:textId="77777777" w:rsidR="00D50E64" w:rsidRPr="001E477D" w:rsidRDefault="00D50E64" w:rsidP="00D50E64">
      <w:pPr>
        <w:ind w:left="360"/>
        <w:rPr>
          <w:b/>
          <w:bCs/>
          <w:lang w:val="el-GR"/>
        </w:rPr>
      </w:pPr>
      <w:r>
        <w:rPr>
          <w:lang w:val="el-GR"/>
        </w:rPr>
        <w:t xml:space="preserve">Β. </w:t>
      </w:r>
      <w:r w:rsidRPr="001E477D">
        <w:rPr>
          <w:b/>
          <w:bCs/>
          <w:lang w:val="el-GR"/>
        </w:rPr>
        <w:t>Ποιες από τις παρακάτω προτάσεις εκφράζουν γεγονότα και ποιες σχέσεις ιδεών;</w:t>
      </w:r>
    </w:p>
    <w:p w14:paraId="4ED25C35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 xml:space="preserve">1. Το τετράγωνο της </w:t>
      </w:r>
      <w:proofErr w:type="spellStart"/>
      <w:r>
        <w:rPr>
          <w:lang w:val="el-GR"/>
        </w:rPr>
        <w:t>υποτείνουσα</w:t>
      </w:r>
      <w:proofErr w:type="spellEnd"/>
      <w:r>
        <w:rPr>
          <w:lang w:val="el-GR"/>
        </w:rPr>
        <w:t xml:space="preserve"> ενός ορθογωνίου τριγώνου ισούται με το άθροισμα των τετραγώνων των άλλων δύο πλευρών.</w:t>
      </w:r>
    </w:p>
    <w:p w14:paraId="7728470D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>2. Ο Αλέξανδρος νίκησε τον Δαρείο</w:t>
      </w:r>
      <w:r w:rsidR="001E477D">
        <w:rPr>
          <w:lang w:val="el-GR"/>
        </w:rPr>
        <w:t>.</w:t>
      </w:r>
    </w:p>
    <w:p w14:paraId="5F3AA9D8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>3. Πέντε μπιζέλια και τρία μπιζέλια μάς κάνουν 8 μπιζέλια</w:t>
      </w:r>
      <w:r w:rsidR="001E477D">
        <w:rPr>
          <w:lang w:val="el-GR"/>
        </w:rPr>
        <w:t>.</w:t>
      </w:r>
    </w:p>
    <w:p w14:paraId="6892A180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>4. Όλοι οι άνθρωποι είναι θνητοί</w:t>
      </w:r>
      <w:r w:rsidR="001E477D">
        <w:rPr>
          <w:lang w:val="el-GR"/>
        </w:rPr>
        <w:t>.</w:t>
      </w:r>
    </w:p>
    <w:p w14:paraId="5C4AAA21" w14:textId="77777777" w:rsidR="00D50E64" w:rsidRDefault="00D50E64" w:rsidP="00D50E64">
      <w:pPr>
        <w:ind w:left="360"/>
        <w:rPr>
          <w:lang w:val="el-GR"/>
        </w:rPr>
      </w:pPr>
      <w:r>
        <w:rPr>
          <w:lang w:val="el-GR"/>
        </w:rPr>
        <w:t xml:space="preserve">5. </w:t>
      </w:r>
      <w:r w:rsidR="001E477D">
        <w:rPr>
          <w:lang w:val="el-GR"/>
        </w:rPr>
        <w:t>Η εβδομάδα έχει επτά ημέρες.</w:t>
      </w:r>
    </w:p>
    <w:p w14:paraId="376D8CC7" w14:textId="77777777" w:rsidR="001E477D" w:rsidRDefault="001E477D" w:rsidP="00D50E64">
      <w:pPr>
        <w:ind w:left="360"/>
        <w:rPr>
          <w:lang w:val="el-GR"/>
        </w:rPr>
      </w:pPr>
    </w:p>
    <w:p w14:paraId="00BE9181" w14:textId="77777777" w:rsidR="001E477D" w:rsidRDefault="001E477D" w:rsidP="00D50E64">
      <w:pPr>
        <w:ind w:left="360"/>
        <w:rPr>
          <w:lang w:val="el-GR"/>
        </w:rPr>
      </w:pPr>
      <w:r>
        <w:rPr>
          <w:lang w:val="el-GR"/>
        </w:rPr>
        <w:t xml:space="preserve">Γ. </w:t>
      </w:r>
      <w:r w:rsidRPr="001E477D">
        <w:rPr>
          <w:b/>
          <w:bCs/>
          <w:lang w:val="el-GR"/>
        </w:rPr>
        <w:t>Ανοικτές ερωτήσεις</w:t>
      </w:r>
    </w:p>
    <w:p w14:paraId="29E0A1DC" w14:textId="77777777" w:rsidR="001E477D" w:rsidRDefault="001E477D" w:rsidP="00D50E64">
      <w:pPr>
        <w:ind w:left="360"/>
        <w:rPr>
          <w:lang w:val="el-GR"/>
        </w:rPr>
      </w:pPr>
      <w:r>
        <w:rPr>
          <w:lang w:val="el-GR"/>
        </w:rPr>
        <w:t>1. Τι εννοεί ο Χιουμ όταν λέει ότι δεν έχω ποτέ εντύπωση της δύναμης;</w:t>
      </w:r>
    </w:p>
    <w:p w14:paraId="29AE3DE8" w14:textId="77777777" w:rsidR="001E477D" w:rsidRDefault="001E477D" w:rsidP="00D50E64">
      <w:pPr>
        <w:ind w:left="360"/>
        <w:rPr>
          <w:lang w:val="el-GR"/>
        </w:rPr>
      </w:pPr>
      <w:r>
        <w:rPr>
          <w:lang w:val="el-GR"/>
        </w:rPr>
        <w:t>2. Γιατί υποστηρίζει ότι κανένα γεγονός δεν είναι αντιφατικό;</w:t>
      </w:r>
    </w:p>
    <w:p w14:paraId="1C89A91D" w14:textId="77777777" w:rsidR="001E477D" w:rsidRPr="00D50E64" w:rsidRDefault="001E477D" w:rsidP="00D50E64">
      <w:pPr>
        <w:ind w:left="360"/>
        <w:rPr>
          <w:lang w:val="el-GR"/>
        </w:rPr>
      </w:pPr>
    </w:p>
    <w:sectPr w:rsidR="001E477D" w:rsidRPr="00D50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4B6"/>
    <w:multiLevelType w:val="hybridMultilevel"/>
    <w:tmpl w:val="9C7C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64"/>
    <w:rsid w:val="001E477D"/>
    <w:rsid w:val="00B42806"/>
    <w:rsid w:val="00D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207E"/>
  <w15:chartTrackingRefBased/>
  <w15:docId w15:val="{385CF4AE-391A-486A-B24C-FE3C239B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2020-04-28T09:03:00Z</dcterms:created>
  <dcterms:modified xsi:type="dcterms:W3CDTF">2020-04-28T09:19:00Z</dcterms:modified>
</cp:coreProperties>
</file>