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B3D2" w14:textId="77777777" w:rsidR="00CD393D" w:rsidRPr="00292DCA" w:rsidRDefault="00FF55AE">
      <w:pPr>
        <w:rPr>
          <w:b/>
          <w:bCs/>
        </w:rPr>
      </w:pPr>
      <w:r w:rsidRPr="00292DCA">
        <w:rPr>
          <w:b/>
          <w:bCs/>
        </w:rPr>
        <w:t>7.  LOCKE III</w:t>
      </w:r>
    </w:p>
    <w:p w14:paraId="181B2F52" w14:textId="77777777" w:rsidR="00292DCA" w:rsidRDefault="00292DCA"/>
    <w:p w14:paraId="65F320D2" w14:textId="77777777" w:rsidR="00292DCA" w:rsidRDefault="00292DCA"/>
    <w:p w14:paraId="3B3F15CB" w14:textId="77777777" w:rsidR="00FF55AE" w:rsidRDefault="00FF55AE">
      <w:pPr>
        <w:rPr>
          <w:lang w:val="el-GR"/>
        </w:rPr>
      </w:pPr>
      <w:r>
        <w:t xml:space="preserve">A. </w:t>
      </w:r>
      <w:r>
        <w:rPr>
          <w:lang w:val="el-GR"/>
        </w:rPr>
        <w:t>ΓΛΩΣΣΑ</w:t>
      </w:r>
    </w:p>
    <w:p w14:paraId="7E33F019" w14:textId="77777777" w:rsidR="00FF55AE" w:rsidRDefault="00FF55AE">
      <w:pPr>
        <w:rPr>
          <w:lang w:val="el-GR"/>
        </w:rPr>
      </w:pPr>
      <w:r>
        <w:rPr>
          <w:lang w:val="el-GR"/>
        </w:rPr>
        <w:t>Β. ΓΝΩΣΗ</w:t>
      </w:r>
    </w:p>
    <w:p w14:paraId="298EE9BE" w14:textId="77777777" w:rsidR="005406D4" w:rsidRDefault="00FF55AE">
      <w:pPr>
        <w:rPr>
          <w:lang w:val="el-GR"/>
        </w:rPr>
      </w:pPr>
      <w:r>
        <w:rPr>
          <w:lang w:val="el-GR"/>
        </w:rPr>
        <w:t>Α.</w:t>
      </w:r>
      <w:r w:rsidR="005406D4">
        <w:rPr>
          <w:lang w:val="el-GR"/>
        </w:rPr>
        <w:t xml:space="preserve"> </w:t>
      </w:r>
    </w:p>
    <w:p w14:paraId="6AA9DED6" w14:textId="77777777" w:rsidR="00FF55AE" w:rsidRDefault="005406D4">
      <w:pPr>
        <w:rPr>
          <w:lang w:val="el-GR"/>
        </w:rPr>
      </w:pPr>
      <w:r>
        <w:rPr>
          <w:lang w:val="el-GR"/>
        </w:rPr>
        <w:t>Η γλώσσα μπορεί να εξαπατά</w:t>
      </w:r>
    </w:p>
    <w:p w14:paraId="11D69628" w14:textId="77777777" w:rsidR="005406D4" w:rsidRDefault="005406D4">
      <w:pPr>
        <w:rPr>
          <w:lang w:val="el-GR"/>
        </w:rPr>
      </w:pPr>
      <w:r>
        <w:rPr>
          <w:lang w:val="el-GR"/>
        </w:rPr>
        <w:t>Ρητορική – αμφισημία – αοριστία</w:t>
      </w:r>
    </w:p>
    <w:p w14:paraId="704B2AE9" w14:textId="77777777" w:rsidR="005406D4" w:rsidRDefault="005406D4">
      <w:pPr>
        <w:rPr>
          <w:lang w:val="el-GR"/>
        </w:rPr>
      </w:pPr>
      <w:r>
        <w:rPr>
          <w:lang w:val="el-GR"/>
        </w:rPr>
        <w:t>Σημασιολογική και εκφραστική αντιστοιχία</w:t>
      </w:r>
    </w:p>
    <w:p w14:paraId="0EBA1732" w14:textId="77777777" w:rsidR="005406D4" w:rsidRDefault="005406D4">
      <w:pPr>
        <w:rPr>
          <w:lang w:val="el-GR"/>
        </w:rPr>
      </w:pPr>
    </w:p>
    <w:p w14:paraId="14189808" w14:textId="77777777" w:rsidR="005406D4" w:rsidRDefault="005406D4">
      <w:pPr>
        <w:rPr>
          <w:lang w:val="el-GR"/>
        </w:rPr>
      </w:pPr>
      <w:r>
        <w:rPr>
          <w:lang w:val="el-GR"/>
        </w:rPr>
        <w:t>«γάτα»</w:t>
      </w:r>
    </w:p>
    <w:p w14:paraId="0E8D2D99" w14:textId="77777777" w:rsidR="005406D4" w:rsidRDefault="005406D4">
      <w:pPr>
        <w:rPr>
          <w:lang w:val="el-GR"/>
        </w:rPr>
      </w:pPr>
    </w:p>
    <w:p w14:paraId="591AED05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 </w:t>
      </w:r>
      <w:r>
        <w:rPr>
          <w:noProof/>
          <w:lang w:val="el-GR"/>
        </w:rPr>
        <w:drawing>
          <wp:inline distT="0" distB="0" distL="0" distR="0" wp14:anchorId="4CFE96D2" wp14:editId="5DECC5F0">
            <wp:extent cx="914400" cy="914400"/>
            <wp:effectExtent l="0" t="0" r="0" b="0"/>
            <wp:docPr id="1" name="Γραφικό 1" descr="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72653F" wp14:editId="42A312A7">
                <wp:simplePos x="0" y="0"/>
                <wp:positionH relativeFrom="column">
                  <wp:posOffset>942975</wp:posOffset>
                </wp:positionH>
                <wp:positionV relativeFrom="paragraph">
                  <wp:posOffset>635</wp:posOffset>
                </wp:positionV>
                <wp:extent cx="3175200" cy="2920036"/>
                <wp:effectExtent l="0" t="0" r="6350" b="0"/>
                <wp:wrapNone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200" cy="2920036"/>
                          <a:chOff x="0" y="0"/>
                          <a:chExt cx="3175000" cy="2921301"/>
                        </a:xfrm>
                      </wpg:grpSpPr>
                      <pic:pic xmlns:pic="http://schemas.openxmlformats.org/drawingml/2006/picture">
                        <pic:nvPicPr>
                          <pic:cNvPr id="2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57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Πλαίσιο κειμένου 3"/>
                        <wps:cNvSpPr txBox="1"/>
                        <wps:spPr>
                          <a:xfrm>
                            <a:off x="0" y="2577617"/>
                            <a:ext cx="3174800" cy="34368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269C45" w14:textId="77777777" w:rsidR="005406D4" w:rsidRPr="005406D4" w:rsidRDefault="005406D4" w:rsidP="005406D4">
                              <w:pPr>
                                <w:rPr>
                                  <w:sz w:val="18"/>
                                  <w:szCs w:val="18"/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2653F" id="Ομάδα 4" o:spid="_x0000_s1026" style="position:absolute;margin-left:74.25pt;margin-top:.05pt;width:250pt;height:229.9pt;z-index:-251658240;mso-width-relative:margin;mso-height-relative:margin" coordsize="31750,29213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style="position:absolute;width:31750;height:25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3" o:spid="_x0000_s1028" type="#_x0000_t202" style="position:absolute;top:25776;width:31748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2D269C45" w14:textId="77777777" w:rsidR="005406D4" w:rsidRPr="005406D4" w:rsidRDefault="005406D4" w:rsidP="005406D4">
                        <w:pPr>
                          <w:rPr>
                            <w:sz w:val="18"/>
                            <w:szCs w:val="18"/>
                            <w:lang w:val="el-G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l-GR"/>
        </w:rPr>
        <w:tab/>
      </w:r>
    </w:p>
    <w:p w14:paraId="7903B99F" w14:textId="77777777" w:rsidR="005406D4" w:rsidRDefault="005406D4" w:rsidP="005406D4">
      <w:pPr>
        <w:tabs>
          <w:tab w:val="left" w:pos="5985"/>
        </w:tabs>
        <w:rPr>
          <w:lang w:val="el-GR"/>
        </w:rPr>
      </w:pPr>
    </w:p>
    <w:p w14:paraId="1EF4FCAE" w14:textId="77777777" w:rsidR="005406D4" w:rsidRDefault="005406D4" w:rsidP="005406D4">
      <w:pPr>
        <w:tabs>
          <w:tab w:val="left" w:pos="5985"/>
        </w:tabs>
        <w:rPr>
          <w:lang w:val="el-GR"/>
        </w:rPr>
      </w:pPr>
    </w:p>
    <w:p w14:paraId="378E52B0" w14:textId="77777777" w:rsidR="005406D4" w:rsidRDefault="005406D4" w:rsidP="005406D4">
      <w:pPr>
        <w:tabs>
          <w:tab w:val="left" w:pos="5985"/>
        </w:tabs>
        <w:rPr>
          <w:lang w:val="el-GR"/>
        </w:rPr>
      </w:pPr>
    </w:p>
    <w:p w14:paraId="6A06FB9B" w14:textId="77777777" w:rsidR="005406D4" w:rsidRDefault="005406D4" w:rsidP="005406D4">
      <w:pPr>
        <w:tabs>
          <w:tab w:val="left" w:pos="5985"/>
        </w:tabs>
        <w:rPr>
          <w:lang w:val="el-GR"/>
        </w:rPr>
      </w:pPr>
    </w:p>
    <w:p w14:paraId="28EF6910" w14:textId="77777777" w:rsidR="005406D4" w:rsidRDefault="005406D4" w:rsidP="005406D4">
      <w:pPr>
        <w:tabs>
          <w:tab w:val="left" w:pos="5985"/>
        </w:tabs>
        <w:rPr>
          <w:lang w:val="el-GR"/>
        </w:rPr>
      </w:pPr>
    </w:p>
    <w:p w14:paraId="039E590B" w14:textId="77777777" w:rsidR="005406D4" w:rsidRDefault="005406D4" w:rsidP="005406D4">
      <w:pPr>
        <w:tabs>
          <w:tab w:val="left" w:pos="5985"/>
        </w:tabs>
        <w:rPr>
          <w:lang w:val="el-GR"/>
        </w:rPr>
      </w:pPr>
    </w:p>
    <w:p w14:paraId="6CCAA062" w14:textId="77777777" w:rsidR="005406D4" w:rsidRDefault="005406D4" w:rsidP="005406D4">
      <w:pPr>
        <w:tabs>
          <w:tab w:val="left" w:pos="5985"/>
        </w:tabs>
        <w:rPr>
          <w:lang w:val="el-GR"/>
        </w:rPr>
      </w:pPr>
    </w:p>
    <w:p w14:paraId="3477C1F1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ΥΠΟΣΤΑΣΕΙΣ</w:t>
      </w:r>
    </w:p>
    <w:p w14:paraId="71581B95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Ονόματα εκφράζουν ονομαστικές ουσίες</w:t>
      </w:r>
    </w:p>
    <w:p w14:paraId="5C270595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Ονομαστική ουσία = είδος  π.χ. «τραπέζι»</w:t>
      </w:r>
    </w:p>
    <w:p w14:paraId="600E190B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Είδη δεν υπάρχουν</w:t>
      </w:r>
    </w:p>
    <w:p w14:paraId="17E394C3" w14:textId="77777777" w:rsidR="005406D4" w:rsidRPr="00292DCA" w:rsidRDefault="005406D4" w:rsidP="005406D4">
      <w:pPr>
        <w:tabs>
          <w:tab w:val="left" w:pos="5985"/>
        </w:tabs>
        <w:rPr>
          <w:b/>
          <w:bCs/>
          <w:lang w:val="el-GR"/>
        </w:rPr>
      </w:pPr>
      <w:r w:rsidRPr="00292DCA">
        <w:rPr>
          <w:b/>
          <w:bCs/>
          <w:lang w:val="el-GR"/>
        </w:rPr>
        <w:t>Νομιναλισμός</w:t>
      </w:r>
    </w:p>
    <w:p w14:paraId="10CEC78C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Δεν υπάρχουν </w:t>
      </w:r>
      <w:r w:rsidRPr="00292DCA">
        <w:rPr>
          <w:b/>
          <w:bCs/>
          <w:lang w:val="el-GR"/>
        </w:rPr>
        <w:t>φυσικά είδη</w:t>
      </w:r>
    </w:p>
    <w:p w14:paraId="67C9FD01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lastRenderedPageBreak/>
        <w:t>Ονομαστικές ουσίες δεν εκφράζουν φύση πραγμάτων</w:t>
      </w:r>
    </w:p>
    <w:p w14:paraId="4AFC0394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Τα είδη δεν είναι όπως τα βιολογικά</w:t>
      </w:r>
    </w:p>
    <w:p w14:paraId="4122140A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Ούτε τα βιολογικά είδη είναι φυσικά (εμπειρισμός)</w:t>
      </w:r>
    </w:p>
    <w:p w14:paraId="5367A437" w14:textId="77777777" w:rsidR="005406D4" w:rsidRDefault="005406D4" w:rsidP="005406D4">
      <w:pPr>
        <w:tabs>
          <w:tab w:val="left" w:pos="5985"/>
        </w:tabs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50F78AC" wp14:editId="3D951675">
            <wp:extent cx="914400" cy="914400"/>
            <wp:effectExtent l="0" t="0" r="0" b="0"/>
            <wp:docPr id="5" name="Γραφικό 5" descr="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1B8B5448" wp14:editId="4B2D1676">
            <wp:extent cx="914400" cy="914400"/>
            <wp:effectExtent l="0" t="0" r="0" b="0"/>
            <wp:docPr id="6" name="Γραφικό 6" descr="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1BC39193" wp14:editId="38B46CAD">
            <wp:extent cx="914400" cy="914400"/>
            <wp:effectExtent l="0" t="0" r="0" b="0"/>
            <wp:docPr id="7" name="Γραφικό 7" descr="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7CB9EC21" wp14:editId="03A4B28A">
            <wp:extent cx="914400" cy="914400"/>
            <wp:effectExtent l="0" t="0" r="0" b="0"/>
            <wp:docPr id="8" name="Γραφικό 8" descr="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6062180C" wp14:editId="2E415BE1">
            <wp:extent cx="914400" cy="914400"/>
            <wp:effectExtent l="0" t="0" r="0" b="0"/>
            <wp:docPr id="9" name="Γραφικό 9" descr="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B0FD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Πώς ξέρω ότι όλες οι ιδιότητες ουσιώδεις;</w:t>
      </w:r>
    </w:p>
    <w:p w14:paraId="7079C009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Πώς ξέρω ότι δεν υπάρχουν άλλες;</w:t>
      </w:r>
    </w:p>
    <w:p w14:paraId="09C90937" w14:textId="77777777" w:rsidR="0040335B" w:rsidRPr="00292DCA" w:rsidRDefault="0040335B" w:rsidP="005406D4">
      <w:pPr>
        <w:tabs>
          <w:tab w:val="left" w:pos="5985"/>
        </w:tabs>
        <w:rPr>
          <w:b/>
          <w:bCs/>
          <w:lang w:val="el-GR"/>
        </w:rPr>
      </w:pPr>
      <w:r w:rsidRPr="00292DCA">
        <w:rPr>
          <w:b/>
          <w:bCs/>
          <w:lang w:val="el-GR"/>
        </w:rPr>
        <w:t>ΑΝΤΙΟΥΣΙΟΚΡΑΤΙΑ</w:t>
      </w:r>
    </w:p>
    <w:p w14:paraId="007344D9" w14:textId="77777777" w:rsidR="0040335B" w:rsidRDefault="0040335B" w:rsidP="005406D4">
      <w:pPr>
        <w:tabs>
          <w:tab w:val="left" w:pos="5985"/>
        </w:tabs>
        <w:rPr>
          <w:lang w:val="el-GR"/>
        </w:rPr>
      </w:pPr>
      <w:proofErr w:type="spellStart"/>
      <w:r>
        <w:rPr>
          <w:lang w:val="el-GR"/>
        </w:rPr>
        <w:t>Τερατογενέσεις</w:t>
      </w:r>
      <w:proofErr w:type="spellEnd"/>
    </w:p>
    <w:p w14:paraId="6124DF58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Αναπηρία</w:t>
      </w:r>
    </w:p>
    <w:p w14:paraId="5E991ABE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C6E8036" wp14:editId="5639574E">
            <wp:extent cx="914400" cy="914400"/>
            <wp:effectExtent l="0" t="0" r="0" b="0"/>
            <wp:docPr id="10" name="Γραφικό 10" descr="Άνδ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n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70D7344F" wp14:editId="0AFEA6E6">
            <wp:extent cx="914400" cy="914400"/>
            <wp:effectExtent l="0" t="0" r="0" b="0"/>
            <wp:docPr id="11" name="Γραφικό 11" descr="Γυναί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man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E648" w14:textId="77777777" w:rsidR="0040335B" w:rsidRDefault="0040335B" w:rsidP="005406D4">
      <w:pPr>
        <w:tabs>
          <w:tab w:val="left" w:pos="5985"/>
        </w:tabs>
        <w:rPr>
          <w:lang w:val="el-GR"/>
        </w:rPr>
      </w:pPr>
      <w:r w:rsidRPr="00292DCA">
        <w:rPr>
          <w:i/>
          <w:iCs/>
          <w:lang w:val="el-GR"/>
        </w:rPr>
        <w:t>Τρεις ερμηνείες</w:t>
      </w:r>
      <w:r>
        <w:rPr>
          <w:lang w:val="el-GR"/>
        </w:rPr>
        <w:t xml:space="preserve">: </w:t>
      </w:r>
    </w:p>
    <w:p w14:paraId="54C62A47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Κατασκευές </w:t>
      </w:r>
    </w:p>
    <w:p w14:paraId="5150C2A1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Βαθύτερη φύση</w:t>
      </w:r>
    </w:p>
    <w:p w14:paraId="2247765A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Αγνωστικισμός</w:t>
      </w:r>
    </w:p>
    <w:p w14:paraId="2A9428B3" w14:textId="77777777" w:rsidR="0040335B" w:rsidRDefault="0040335B" w:rsidP="005406D4">
      <w:pPr>
        <w:tabs>
          <w:tab w:val="left" w:pos="5985"/>
        </w:tabs>
        <w:rPr>
          <w:lang w:val="el-GR"/>
        </w:rPr>
      </w:pPr>
      <w:r w:rsidRPr="00292DCA">
        <w:rPr>
          <w:i/>
          <w:iCs/>
          <w:lang w:val="el-GR"/>
        </w:rPr>
        <w:t>Ορισμοί</w:t>
      </w:r>
      <w:r>
        <w:rPr>
          <w:lang w:val="el-GR"/>
        </w:rPr>
        <w:t>:</w:t>
      </w:r>
    </w:p>
    <w:p w14:paraId="10EA11E1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Οι κατασκευές (ορισμοί) έχουν νόημα</w:t>
      </w:r>
    </w:p>
    <w:p w14:paraId="7EBC96B6" w14:textId="77777777" w:rsidR="00292DCA" w:rsidRDefault="00292DCA" w:rsidP="005406D4">
      <w:pPr>
        <w:tabs>
          <w:tab w:val="left" w:pos="5985"/>
        </w:tabs>
        <w:rPr>
          <w:lang w:val="el-GR"/>
        </w:rPr>
      </w:pPr>
    </w:p>
    <w:p w14:paraId="23EECA3E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ΤΡΟΠΟΙ: </w:t>
      </w:r>
    </w:p>
    <w:p w14:paraId="1AD16566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Μόνο ονομαστικές ουσίες</w:t>
      </w:r>
    </w:p>
    <w:p w14:paraId="6E2BA85C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Δεν έχει νόημα η αναζήτηση φυσικών ειδών</w:t>
      </w:r>
    </w:p>
    <w:p w14:paraId="1BE6B501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Τρίγωνο </w:t>
      </w:r>
    </w:p>
    <w:p w14:paraId="7CBAAA45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Μονάδες Βάρους</w:t>
      </w:r>
    </w:p>
    <w:p w14:paraId="20232123" w14:textId="77777777" w:rsidR="00292DCA" w:rsidRDefault="00292DCA" w:rsidP="005406D4">
      <w:pPr>
        <w:tabs>
          <w:tab w:val="left" w:pos="5985"/>
        </w:tabs>
        <w:rPr>
          <w:lang w:val="el-GR"/>
        </w:rPr>
      </w:pPr>
    </w:p>
    <w:p w14:paraId="7EBB1028" w14:textId="77777777" w:rsidR="00292DCA" w:rsidRDefault="00292DCA" w:rsidP="005406D4">
      <w:pPr>
        <w:tabs>
          <w:tab w:val="left" w:pos="5985"/>
        </w:tabs>
        <w:rPr>
          <w:lang w:val="el-GR"/>
        </w:rPr>
      </w:pPr>
    </w:p>
    <w:p w14:paraId="6967C391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lastRenderedPageBreak/>
        <w:t>ΑΠΛΕΣ ΙΔΕΕΣ</w:t>
      </w:r>
      <w:r w:rsidR="00292DCA">
        <w:rPr>
          <w:lang w:val="el-GR"/>
        </w:rPr>
        <w:t>:</w:t>
      </w:r>
    </w:p>
    <w:p w14:paraId="4CC68763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Δεν υπάρχουν ορισμοί</w:t>
      </w:r>
    </w:p>
    <w:p w14:paraId="7744C883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Συμβάσεις</w:t>
      </w:r>
    </w:p>
    <w:p w14:paraId="24CD4AD8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Συνεννόηση</w:t>
      </w:r>
    </w:p>
    <w:p w14:paraId="72BD00AE" w14:textId="77777777" w:rsidR="0040335B" w:rsidRDefault="0040335B" w:rsidP="005406D4">
      <w:pPr>
        <w:tabs>
          <w:tab w:val="left" w:pos="5985"/>
        </w:tabs>
        <w:rPr>
          <w:lang w:val="el-GR"/>
        </w:rPr>
      </w:pPr>
    </w:p>
    <w:p w14:paraId="57D00699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«πράσινο» 100</w:t>
      </w:r>
    </w:p>
    <w:p w14:paraId="629A114B" w14:textId="77777777" w:rsidR="0040335B" w:rsidRDefault="0040335B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«Κόκκινο» 50</w:t>
      </w:r>
    </w:p>
    <w:p w14:paraId="4B9651CC" w14:textId="77777777" w:rsidR="00292DCA" w:rsidRDefault="00292DCA" w:rsidP="005406D4">
      <w:pPr>
        <w:tabs>
          <w:tab w:val="left" w:pos="5985"/>
        </w:tabs>
        <w:rPr>
          <w:lang w:val="el-GR"/>
        </w:rPr>
      </w:pPr>
    </w:p>
    <w:p w14:paraId="60CCD9FF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Β.</w:t>
      </w:r>
    </w:p>
    <w:p w14:paraId="2DD3F224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ΓΝΩΣΗ=</w:t>
      </w:r>
      <w:r w:rsidRPr="00292DCA">
        <w:rPr>
          <w:lang w:val="el-GR"/>
        </w:rPr>
        <w:t xml:space="preserve"> </w:t>
      </w:r>
      <w:r>
        <w:rPr>
          <w:lang w:val="el-GR"/>
        </w:rPr>
        <w:t xml:space="preserve">αντίληψη της συμφωνία ή της ασυμφωνίας μεταξύ των ιδεών </w:t>
      </w:r>
      <w:r>
        <w:rPr>
          <w:lang w:val="el-GR"/>
        </w:rPr>
        <w:t>μας</w:t>
      </w:r>
    </w:p>
    <w:p w14:paraId="36FD1523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1) </w:t>
      </w:r>
      <w:r w:rsidRPr="00292DCA">
        <w:rPr>
          <w:b/>
          <w:bCs/>
          <w:lang w:val="el-GR"/>
        </w:rPr>
        <w:t>ταυτότητα</w:t>
      </w:r>
      <w:r>
        <w:rPr>
          <w:lang w:val="el-GR"/>
        </w:rPr>
        <w:t xml:space="preserve"> ιδεών και διαφορά</w:t>
      </w:r>
    </w:p>
    <w:p w14:paraId="2620B330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Ενορατική</w:t>
      </w:r>
    </w:p>
    <w:p w14:paraId="4F86F940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Περιττεύει η αρχή της μη αντίφασης</w:t>
      </w:r>
    </w:p>
    <w:p w14:paraId="0814EAAA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2) </w:t>
      </w:r>
      <w:r w:rsidRPr="00292DCA">
        <w:rPr>
          <w:b/>
          <w:bCs/>
          <w:lang w:val="el-GR"/>
        </w:rPr>
        <w:t>Σύνδεση</w:t>
      </w:r>
      <w:r>
        <w:rPr>
          <w:lang w:val="el-GR"/>
        </w:rPr>
        <w:t xml:space="preserve"> δύο ιδεών</w:t>
      </w:r>
    </w:p>
    <w:p w14:paraId="257B2A24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«Ο σκύλος είναι θηλαστικό»</w:t>
      </w:r>
    </w:p>
    <w:p w14:paraId="010C6B44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Αποδεικτική γνώση</w:t>
      </w:r>
    </w:p>
    <w:p w14:paraId="547BCE6B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Α &gt; Β &gt; Γ &gt; Δ </w:t>
      </w:r>
    </w:p>
    <w:p w14:paraId="2CAAB9FD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3) Πολλές ιδέες σε μία (</w:t>
      </w:r>
      <w:r w:rsidRPr="00292DCA">
        <w:rPr>
          <w:b/>
          <w:bCs/>
          <w:lang w:val="el-GR"/>
        </w:rPr>
        <w:t>συνύπαρξη</w:t>
      </w:r>
      <w:r>
        <w:rPr>
          <w:lang w:val="el-GR"/>
        </w:rPr>
        <w:t>)</w:t>
      </w:r>
    </w:p>
    <w:p w14:paraId="2CADD90E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Υπόσταση – κατηγορήματα (ιδιότητες)</w:t>
      </w:r>
    </w:p>
    <w:p w14:paraId="246CC621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Προσδιορισμός ονομαστικών ουσιών</w:t>
      </w:r>
    </w:p>
    <w:p w14:paraId="7BF9A3DF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 xml:space="preserve">4) </w:t>
      </w:r>
      <w:r w:rsidRPr="00292DCA">
        <w:rPr>
          <w:b/>
          <w:bCs/>
          <w:lang w:val="el-GR"/>
        </w:rPr>
        <w:t>Πραγματική</w:t>
      </w:r>
      <w:r>
        <w:rPr>
          <w:lang w:val="el-GR"/>
        </w:rPr>
        <w:t xml:space="preserve"> ύπαρξη</w:t>
      </w:r>
    </w:p>
    <w:p w14:paraId="33109195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Λέξεις σε ιδέες</w:t>
      </w:r>
    </w:p>
    <w:p w14:paraId="1DADC671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Δευτερογενείς ποιότητες</w:t>
      </w:r>
    </w:p>
    <w:p w14:paraId="2EA29134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Κάτι</w:t>
      </w:r>
    </w:p>
    <w:p w14:paraId="2DA93B8D" w14:textId="77777777" w:rsidR="00292DCA" w:rsidRDefault="00292DCA" w:rsidP="005406D4">
      <w:pPr>
        <w:tabs>
          <w:tab w:val="left" w:pos="5985"/>
        </w:tabs>
        <w:rPr>
          <w:lang w:val="el-GR"/>
        </w:rPr>
      </w:pPr>
      <w:r>
        <w:rPr>
          <w:lang w:val="el-GR"/>
        </w:rPr>
        <w:t>Βεβαιότητα εξωτερικών αντικειμένων</w:t>
      </w:r>
    </w:p>
    <w:p w14:paraId="505E6AE3" w14:textId="77777777" w:rsidR="00292DCA" w:rsidRDefault="00292DCA" w:rsidP="005406D4">
      <w:pPr>
        <w:tabs>
          <w:tab w:val="left" w:pos="5985"/>
        </w:tabs>
        <w:rPr>
          <w:lang w:val="el-GR"/>
        </w:rPr>
      </w:pPr>
    </w:p>
    <w:p w14:paraId="51375810" w14:textId="77777777" w:rsidR="00292DCA" w:rsidRDefault="00292DCA" w:rsidP="005406D4">
      <w:pPr>
        <w:tabs>
          <w:tab w:val="left" w:pos="5985"/>
        </w:tabs>
        <w:rPr>
          <w:lang w:val="el-GR"/>
        </w:rPr>
      </w:pPr>
    </w:p>
    <w:p w14:paraId="533A303C" w14:textId="77777777" w:rsidR="0040335B" w:rsidRDefault="0040335B" w:rsidP="005406D4">
      <w:pPr>
        <w:tabs>
          <w:tab w:val="left" w:pos="5985"/>
        </w:tabs>
        <w:rPr>
          <w:lang w:val="el-GR"/>
        </w:rPr>
      </w:pPr>
    </w:p>
    <w:p w14:paraId="7A594024" w14:textId="77777777" w:rsidR="0040335B" w:rsidRPr="00FF55AE" w:rsidRDefault="0040335B" w:rsidP="005406D4">
      <w:pPr>
        <w:tabs>
          <w:tab w:val="left" w:pos="5985"/>
        </w:tabs>
        <w:rPr>
          <w:lang w:val="el-GR"/>
        </w:rPr>
      </w:pPr>
    </w:p>
    <w:sectPr w:rsidR="0040335B" w:rsidRPr="00FF5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E"/>
    <w:rsid w:val="00292DCA"/>
    <w:rsid w:val="0040335B"/>
    <w:rsid w:val="005406D4"/>
    <w:rsid w:val="00CD393D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465D"/>
  <w15:chartTrackingRefBased/>
  <w15:docId w15:val="{1EE982C6-99F6-4534-B878-F94517C2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06D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4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3%CE%AC%CF%84%CE%B1_%CE%91%CE%B3%CE%BA%CF%8D%CF%81%CE%B1%CF%82" TargetMode="External"/><Relationship Id="rId12" Type="http://schemas.openxmlformats.org/officeDocument/2006/relationships/image" Target="media/image8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2020-04-15T18:54:00Z</dcterms:created>
  <dcterms:modified xsi:type="dcterms:W3CDTF">2020-04-15T19:34:00Z</dcterms:modified>
</cp:coreProperties>
</file>