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A26EA" w14:textId="5A54CCA1" w:rsidR="00E74B63" w:rsidRPr="009D3DC1" w:rsidRDefault="00524AFE" w:rsidP="00133C43">
      <w:pPr>
        <w:jc w:val="center"/>
        <w:rPr>
          <w:rFonts w:ascii="Times New Roman" w:eastAsiaTheme="majorEastAsia" w:hAnsi="Times New Roman" w:cstheme="majorBidi"/>
          <w:spacing w:val="5"/>
          <w:sz w:val="36"/>
          <w:szCs w:val="52"/>
        </w:rPr>
      </w:pPr>
      <w:r w:rsidRPr="009D3DC1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20F18A68" wp14:editId="77F46236">
            <wp:extent cx="4634750" cy="1635125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6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6EB" w14:textId="77777777" w:rsidR="00E74B63" w:rsidRPr="009D3DC1" w:rsidRDefault="00E74B63" w:rsidP="004577DC">
      <w:pPr>
        <w:pBdr>
          <w:top w:val="single" w:sz="24" w:space="1" w:color="auto"/>
        </w:pBdr>
        <w:jc w:val="center"/>
        <w:rPr>
          <w:rFonts w:ascii="Times New Roman" w:eastAsia="Times New Roman" w:hAnsi="Times New Roman" w:cs="Times New Roman"/>
          <w:lang w:eastAsia="en-US" w:bidi="en-US"/>
        </w:rPr>
      </w:pPr>
    </w:p>
    <w:p w14:paraId="09681879" w14:textId="41E47B19" w:rsidR="00D453BF" w:rsidRPr="009D3DC1" w:rsidRDefault="00722D2E" w:rsidP="004577DC">
      <w:pPr>
        <w:spacing w:line="240" w:lineRule="auto"/>
        <w:contextualSpacing/>
        <w:jc w:val="center"/>
        <w:rPr>
          <w:rFonts w:ascii="Cambria" w:hAnsi="Cambria"/>
          <w:b/>
          <w:i/>
          <w:iCs/>
          <w:sz w:val="24"/>
          <w:szCs w:val="24"/>
        </w:rPr>
      </w:pPr>
      <w:r w:rsidRPr="009D3DC1">
        <w:rPr>
          <w:rFonts w:ascii="Cambria" w:hAnsi="Cambria"/>
          <w:b/>
          <w:sz w:val="24"/>
          <w:szCs w:val="24"/>
        </w:rPr>
        <w:t xml:space="preserve">«Αριστοτέλους </w:t>
      </w:r>
      <w:r w:rsidR="00BB071F" w:rsidRPr="009D3DC1">
        <w:rPr>
          <w:rFonts w:ascii="Cambria" w:hAnsi="Cambria"/>
          <w:b/>
          <w:i/>
          <w:iCs/>
          <w:sz w:val="24"/>
          <w:szCs w:val="24"/>
        </w:rPr>
        <w:t>Περί Ζώων Μορίων</w:t>
      </w:r>
    </w:p>
    <w:p w14:paraId="3D7A26EC" w14:textId="797F869C" w:rsidR="00E74B63" w:rsidRPr="009D3DC1" w:rsidRDefault="00BB071F" w:rsidP="004577DC">
      <w:pPr>
        <w:spacing w:line="240" w:lineRule="auto"/>
        <w:contextualSpacing/>
        <w:jc w:val="center"/>
        <w:rPr>
          <w:rFonts w:ascii="Cambria" w:eastAsia="Times New Roman" w:hAnsi="Cambria" w:cs="Arial"/>
          <w:b/>
          <w:spacing w:val="5"/>
          <w:sz w:val="24"/>
          <w:szCs w:val="24"/>
          <w:lang w:eastAsia="en-US" w:bidi="en-US"/>
        </w:rPr>
      </w:pPr>
      <w:r w:rsidRPr="009D3DC1">
        <w:rPr>
          <w:rFonts w:ascii="Cambria" w:hAnsi="Cambria"/>
          <w:sz w:val="24"/>
          <w:szCs w:val="24"/>
        </w:rPr>
        <w:t>(ΕΡΓΑΣΤΗΡΙΟ ΑΝΑΓΝΩΣΗΣ ΦΙΛΟΣΟΦΙΚΩΝ ΚΕΙΜΕΝΩΝ: ΑΡΧΑΙΑ ΦΙΛΟΣΟΦΙΑ Α)».</w:t>
      </w:r>
    </w:p>
    <w:p w14:paraId="7A0D7899" w14:textId="77777777" w:rsidR="00524AFE" w:rsidRPr="009D3DC1" w:rsidRDefault="00524AFE" w:rsidP="004577DC">
      <w:pPr>
        <w:spacing w:line="240" w:lineRule="auto"/>
        <w:contextualSpacing/>
        <w:jc w:val="center"/>
        <w:rPr>
          <w:rFonts w:ascii="Cambria" w:eastAsia="Times New Roman" w:hAnsi="Cambria" w:cs="Arial"/>
          <w:b/>
          <w:spacing w:val="5"/>
          <w:sz w:val="24"/>
          <w:szCs w:val="24"/>
          <w:lang w:eastAsia="en-US" w:bidi="en-US"/>
        </w:rPr>
      </w:pPr>
    </w:p>
    <w:p w14:paraId="68AF6030" w14:textId="6B9B70C6" w:rsidR="00BD03E2" w:rsidRPr="009D3DC1" w:rsidRDefault="00BD03E2" w:rsidP="004577DC">
      <w:pPr>
        <w:jc w:val="center"/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</w:pPr>
      <w:r w:rsidRPr="009D3DC1"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  <w:t xml:space="preserve">Ενότητα </w:t>
      </w:r>
      <w:r w:rsidR="00196EC5"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  <w:t>1</w:t>
      </w:r>
      <w:r w:rsidR="00C71758">
        <w:rPr>
          <w:rFonts w:ascii="Cambria" w:eastAsia="Times New Roman" w:hAnsi="Cambria" w:cs="Arial"/>
          <w:b/>
          <w:bCs/>
          <w:sz w:val="24"/>
          <w:szCs w:val="24"/>
          <w:lang w:eastAsia="en-US" w:bidi="en-US"/>
        </w:rPr>
        <w:t>1</w:t>
      </w:r>
      <w:r w:rsidRPr="009D3DC1">
        <w:rPr>
          <w:rFonts w:ascii="Cambria" w:eastAsia="Times New Roman" w:hAnsi="Cambria" w:cs="Arial"/>
          <w:b/>
          <w:bCs/>
          <w:sz w:val="24"/>
          <w:szCs w:val="24"/>
          <w:vertAlign w:val="superscript"/>
          <w:lang w:eastAsia="en-US" w:bidi="en-US"/>
        </w:rPr>
        <w:t>η</w:t>
      </w:r>
    </w:p>
    <w:p w14:paraId="760DBA5A" w14:textId="265C2A2E" w:rsidR="00315DE7" w:rsidRPr="00EC1C34" w:rsidRDefault="00C71758" w:rsidP="00EC1C34">
      <w:pPr>
        <w:jc w:val="center"/>
        <w:rPr>
          <w:rFonts w:ascii="Cambria" w:hAnsi="Cambria"/>
          <w:b/>
          <w:i/>
          <w:sz w:val="24"/>
          <w:szCs w:val="24"/>
        </w:rPr>
      </w:pPr>
      <w:r w:rsidRPr="00C71758">
        <w:rPr>
          <w:rFonts w:ascii="Cambria" w:hAnsi="Cambria"/>
          <w:b/>
          <w:i/>
          <w:sz w:val="24"/>
          <w:szCs w:val="24"/>
        </w:rPr>
        <w:t xml:space="preserve">Περί Ζώων Μορίων βιβλία ΙΙ-IV. Οι </w:t>
      </w:r>
      <w:proofErr w:type="spellStart"/>
      <w:r w:rsidRPr="00C71758">
        <w:rPr>
          <w:rFonts w:ascii="Cambria" w:hAnsi="Cambria"/>
          <w:b/>
          <w:i/>
          <w:sz w:val="24"/>
          <w:szCs w:val="24"/>
        </w:rPr>
        <w:t>αιτιακές</w:t>
      </w:r>
      <w:proofErr w:type="spellEnd"/>
      <w:r w:rsidRPr="00C71758">
        <w:rPr>
          <w:rFonts w:ascii="Cambria" w:hAnsi="Cambria"/>
          <w:b/>
          <w:i/>
          <w:sz w:val="24"/>
          <w:szCs w:val="24"/>
        </w:rPr>
        <w:t xml:space="preserve"> εξηγήσεις (επιλογή).</w:t>
      </w:r>
    </w:p>
    <w:p w14:paraId="3D7A26EE" w14:textId="07B2F966" w:rsidR="00E74B63" w:rsidRPr="009D3DC1" w:rsidRDefault="00BB071F" w:rsidP="004577DC">
      <w:pPr>
        <w:jc w:val="center"/>
        <w:rPr>
          <w:rFonts w:ascii="Cambria" w:eastAsia="Times New Roman" w:hAnsi="Cambria" w:cs="Arial"/>
          <w:sz w:val="24"/>
          <w:szCs w:val="24"/>
          <w:lang w:eastAsia="en-US" w:bidi="en-US"/>
        </w:rPr>
      </w:pPr>
      <w:proofErr w:type="spellStart"/>
      <w:r w:rsidRPr="009D3DC1">
        <w:rPr>
          <w:rFonts w:ascii="Cambria" w:eastAsia="Times New Roman" w:hAnsi="Cambria" w:cs="Arial"/>
          <w:sz w:val="24"/>
          <w:szCs w:val="24"/>
          <w:lang w:eastAsia="en-US" w:bidi="en-US"/>
        </w:rPr>
        <w:t>Στασινός</w:t>
      </w:r>
      <w:proofErr w:type="spellEnd"/>
      <w:r w:rsidRPr="009D3DC1">
        <w:rPr>
          <w:rFonts w:ascii="Cambria" w:eastAsia="Times New Roman" w:hAnsi="Cambria" w:cs="Arial"/>
          <w:sz w:val="24"/>
          <w:szCs w:val="24"/>
          <w:lang w:eastAsia="en-US" w:bidi="en-US"/>
        </w:rPr>
        <w:t xml:space="preserve"> </w:t>
      </w:r>
      <w:proofErr w:type="spellStart"/>
      <w:r w:rsidRPr="009D3DC1">
        <w:rPr>
          <w:rFonts w:ascii="Cambria" w:eastAsia="Times New Roman" w:hAnsi="Cambria" w:cs="Arial"/>
          <w:sz w:val="24"/>
          <w:szCs w:val="24"/>
          <w:lang w:eastAsia="en-US" w:bidi="en-US"/>
        </w:rPr>
        <w:t>Σταυριανέας</w:t>
      </w:r>
      <w:proofErr w:type="spellEnd"/>
    </w:p>
    <w:p w14:paraId="3D7A26EF" w14:textId="62654C40" w:rsidR="00E74B63" w:rsidRPr="009D3DC1" w:rsidRDefault="00E74B63" w:rsidP="004577DC">
      <w:pPr>
        <w:jc w:val="center"/>
        <w:rPr>
          <w:rFonts w:ascii="Cambria" w:eastAsia="Times New Roman" w:hAnsi="Cambria" w:cs="Arial"/>
          <w:sz w:val="24"/>
          <w:szCs w:val="24"/>
          <w:lang w:eastAsia="en-US" w:bidi="en-US"/>
        </w:rPr>
      </w:pPr>
      <w:r w:rsidRPr="009D3DC1">
        <w:rPr>
          <w:rFonts w:ascii="Cambria" w:eastAsia="Times New Roman" w:hAnsi="Cambria" w:cs="Arial"/>
          <w:sz w:val="24"/>
          <w:szCs w:val="24"/>
          <w:lang w:eastAsia="en-US" w:bidi="en-US"/>
        </w:rPr>
        <w:t>Τμήμα</w:t>
      </w:r>
      <w:r w:rsidR="003D408F" w:rsidRPr="009D3DC1">
        <w:rPr>
          <w:rFonts w:ascii="Cambria" w:eastAsia="Times New Roman" w:hAnsi="Cambria" w:cs="Arial"/>
          <w:sz w:val="24"/>
          <w:szCs w:val="24"/>
          <w:lang w:eastAsia="en-US" w:bidi="en-US"/>
        </w:rPr>
        <w:t xml:space="preserve"> Φιλοσοφίας</w:t>
      </w:r>
    </w:p>
    <w:p w14:paraId="3D7A26F0" w14:textId="77777777" w:rsidR="00E74B63" w:rsidRPr="009D3DC1" w:rsidRDefault="00E74B63" w:rsidP="00091F6B">
      <w:pPr>
        <w:pBdr>
          <w:bottom w:val="single" w:sz="24" w:space="1" w:color="auto"/>
        </w:pBdr>
        <w:jc w:val="both"/>
        <w:rPr>
          <w:rFonts w:ascii="Times New Roman" w:eastAsia="Times New Roman" w:hAnsi="Times New Roman" w:cs="Times New Roman"/>
          <w:lang w:eastAsia="en-US" w:bidi="en-US"/>
        </w:rPr>
      </w:pPr>
    </w:p>
    <w:p w14:paraId="55079E9F" w14:textId="77777777" w:rsidR="00593773" w:rsidRPr="009D3DC1" w:rsidRDefault="00593773" w:rsidP="00133C43">
      <w:pPr>
        <w:jc w:val="center"/>
        <w:rPr>
          <w:rFonts w:ascii="Times New Roman" w:eastAsia="Times New Roman" w:hAnsi="Times New Roman" w:cs="Times New Roman"/>
          <w:noProof/>
        </w:rPr>
      </w:pPr>
    </w:p>
    <w:p w14:paraId="0BFE7B5D" w14:textId="1397EF03" w:rsidR="00524AFE" w:rsidRPr="009D3DC1" w:rsidRDefault="00ED3166" w:rsidP="00133C43">
      <w:pPr>
        <w:jc w:val="center"/>
        <w:rPr>
          <w:rFonts w:ascii="Times New Roman" w:eastAsia="Times New Roman" w:hAnsi="Times New Roman" w:cs="Times New Roman"/>
          <w:noProof/>
        </w:rPr>
      </w:pPr>
      <w:r w:rsidRPr="009D3DC1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6B90BD9" wp14:editId="60599ED1">
            <wp:extent cx="6257925" cy="1242695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6789" w14:textId="55A534BC" w:rsidR="00A114AD" w:rsidRPr="009D3DC1" w:rsidRDefault="00A114AD" w:rsidP="00091F6B">
      <w:pPr>
        <w:jc w:val="both"/>
        <w:rPr>
          <w:rFonts w:ascii="Times New Roman" w:eastAsia="Times New Roman" w:hAnsi="Times New Roman" w:cs="Times New Roman"/>
          <w:noProof/>
        </w:rPr>
      </w:pPr>
      <w:r w:rsidRPr="009D3DC1">
        <w:rPr>
          <w:rFonts w:ascii="Times New Roman" w:eastAsia="Times New Roman" w:hAnsi="Times New Roman" w:cs="Times New Roman"/>
          <w:noProof/>
        </w:rPr>
        <w:br w:type="page"/>
      </w:r>
    </w:p>
    <w:p w14:paraId="5BF32F51" w14:textId="7186CF85" w:rsidR="00BD03E2" w:rsidRPr="006B513D" w:rsidRDefault="00931770" w:rsidP="00E722D5">
      <w:pPr>
        <w:jc w:val="center"/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</w:pPr>
      <w:r w:rsidRPr="006B513D"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  <w:lastRenderedPageBreak/>
        <w:t xml:space="preserve">Ενότητα </w:t>
      </w:r>
      <w:r w:rsidR="006B513D" w:rsidRPr="006B513D"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  <w:t>1</w:t>
      </w:r>
      <w:r w:rsidR="00C71758">
        <w:rPr>
          <w:rFonts w:ascii="Cambria" w:eastAsia="Times New Roman" w:hAnsi="Cambria" w:cs="Arial"/>
          <w:b/>
          <w:bCs/>
          <w:sz w:val="28"/>
          <w:szCs w:val="28"/>
          <w:lang w:eastAsia="en-US" w:bidi="en-US"/>
        </w:rPr>
        <w:t>1</w:t>
      </w:r>
      <w:r w:rsidRPr="006B513D">
        <w:rPr>
          <w:rFonts w:ascii="Cambria" w:eastAsia="Times New Roman" w:hAnsi="Cambria" w:cs="Arial"/>
          <w:b/>
          <w:bCs/>
          <w:sz w:val="28"/>
          <w:szCs w:val="28"/>
          <w:vertAlign w:val="superscript"/>
          <w:lang w:eastAsia="en-US" w:bidi="en-US"/>
        </w:rPr>
        <w:t>η</w:t>
      </w:r>
    </w:p>
    <w:p w14:paraId="7CFACDBD" w14:textId="158F1154" w:rsidR="00C71758" w:rsidRPr="00C71758" w:rsidRDefault="00C71758" w:rsidP="00C71758">
      <w:pPr>
        <w:spacing w:line="360" w:lineRule="auto"/>
        <w:jc w:val="center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/>
          <w:i/>
          <w:sz w:val="28"/>
          <w:szCs w:val="28"/>
        </w:rPr>
        <w:t>Περί Ζώων Μορίων</w:t>
      </w:r>
      <w:r w:rsidRPr="00C71758">
        <w:rPr>
          <w:rFonts w:ascii="Cambria" w:hAnsi="Cambria"/>
          <w:b/>
          <w:sz w:val="28"/>
          <w:szCs w:val="28"/>
        </w:rPr>
        <w:t xml:space="preserve"> βιβλία ΙΙ-IV. Οι </w:t>
      </w:r>
      <w:proofErr w:type="spellStart"/>
      <w:r w:rsidRPr="00C71758">
        <w:rPr>
          <w:rFonts w:ascii="Cambria" w:hAnsi="Cambria"/>
          <w:b/>
          <w:sz w:val="28"/>
          <w:szCs w:val="28"/>
        </w:rPr>
        <w:t>αιτιακές</w:t>
      </w:r>
      <w:proofErr w:type="spellEnd"/>
      <w:r w:rsidRPr="00C71758">
        <w:rPr>
          <w:rFonts w:ascii="Cambria" w:hAnsi="Cambria"/>
          <w:b/>
          <w:sz w:val="28"/>
          <w:szCs w:val="28"/>
        </w:rPr>
        <w:t xml:space="preserve"> εξηγήσεις στα βιβλία ΙΙ-IV του ΠΖΜ (επιλογή).</w:t>
      </w:r>
    </w:p>
    <w:p w14:paraId="57088165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bCs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Ο χαρακτήρας των ζώων και η ποιότητα του αίματος: ΠΖΜ ΙΙ.4</w:t>
      </w:r>
      <w:r w:rsidRPr="00C71758">
        <w:rPr>
          <w:rFonts w:ascii="Cambria" w:hAnsi="Cambria"/>
          <w:sz w:val="28"/>
          <w:szCs w:val="28"/>
        </w:rPr>
        <w:t xml:space="preserve">. </w:t>
      </w:r>
      <w:r w:rsidRPr="00C71758">
        <w:rPr>
          <w:rFonts w:ascii="Cambria" w:hAnsi="Cambria"/>
          <w:bCs/>
          <w:sz w:val="28"/>
          <w:szCs w:val="28"/>
        </w:rPr>
        <w:t>650b15-651a19</w:t>
      </w:r>
    </w:p>
    <w:p w14:paraId="7C58E9C9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bCs/>
          <w:sz w:val="28"/>
          <w:szCs w:val="28"/>
        </w:rPr>
      </w:pPr>
    </w:p>
    <w:p w14:paraId="7A0DCC03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bCs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Ο εγκέφαλος και η λειτουργία στα ζώα γενικά: ΠΖΜ ΙΙ.7: 652a25 – 652b26.</w:t>
      </w:r>
    </w:p>
    <w:p w14:paraId="7E588300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bCs/>
          <w:sz w:val="28"/>
          <w:szCs w:val="28"/>
        </w:rPr>
      </w:pPr>
    </w:p>
    <w:p w14:paraId="24A69734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bCs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Τεκμήρια για τη λειτουργία του εγκεφάλου και η εξήγηση του φαινομένου του ύπνου, και η σύσταση του εγκεφάλου</w:t>
      </w:r>
      <w:r w:rsidRPr="00C71758">
        <w:rPr>
          <w:rFonts w:ascii="Cambria" w:hAnsi="Cambria"/>
          <w:sz w:val="28"/>
          <w:szCs w:val="28"/>
        </w:rPr>
        <w:t xml:space="preserve">. </w:t>
      </w:r>
      <w:r w:rsidRPr="00C71758">
        <w:rPr>
          <w:rFonts w:ascii="Cambria" w:hAnsi="Cambria"/>
          <w:bCs/>
          <w:sz w:val="28"/>
          <w:szCs w:val="28"/>
        </w:rPr>
        <w:t xml:space="preserve">ΠΖΜ ΙΙ.7: 652b26-653a29). </w:t>
      </w:r>
    </w:p>
    <w:p w14:paraId="260377A4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bCs/>
          <w:sz w:val="28"/>
          <w:szCs w:val="28"/>
        </w:rPr>
      </w:pPr>
    </w:p>
    <w:p w14:paraId="6E118892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Η σύσταση του ανθρώπινου εγκεφάλου: (ΠΖΜ ΙΙ.7: 653a29-653b19).</w:t>
      </w:r>
    </w:p>
    <w:p w14:paraId="31B13982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76F7FC6D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Η σάρκα των ζώων (ΠΖΜ ΙΙ.8).</w:t>
      </w:r>
    </w:p>
    <w:p w14:paraId="229BD763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4FA2B91F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Τα οστά και το σκελετικό σύστημα (ΠΖΜ ΙΙ.9: 654a32-655a5).</w:t>
      </w:r>
    </w:p>
    <w:p w14:paraId="30A4B108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3928406C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lastRenderedPageBreak/>
        <w:t>Η θέση των αισθητηρίων οργάνων (ΠΖΜ ΙΙ.10 &amp; 11: 656b22-657a18)</w:t>
      </w:r>
    </w:p>
    <w:p w14:paraId="583C31C5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184E37CC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Τα βλέφαρα (ΠΖΜ ΙΙ.13).</w:t>
      </w:r>
    </w:p>
    <w:p w14:paraId="0BBF4FCD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456511E9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Οι βλεφαρίδες (ΠΖΜ ΙΙ.14).</w:t>
      </w:r>
    </w:p>
    <w:p w14:paraId="516CF873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5C8447B1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Ο ελέφαντας και η προβοσκίδα του (ΠΖΜ ΙΙ.16: 658b33-659b1).</w:t>
      </w:r>
    </w:p>
    <w:p w14:paraId="59BF2B10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15E3F5E2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Τα χείλη (ΠΖΜ ΙΙ. 16: 659b20-660a13)</w:t>
      </w:r>
    </w:p>
    <w:p w14:paraId="655C963F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2BFCE31A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Η γλώσσα και η λειτουργία της φωνής (ΠΖΜ ΙΙ.17: 660a13-660b10)</w:t>
      </w:r>
    </w:p>
    <w:p w14:paraId="1FA12BB9" w14:textId="77777777" w:rsidR="00C71758" w:rsidRPr="00C71758" w:rsidRDefault="00C71758" w:rsidP="00C71758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14:paraId="0517126E" w14:textId="77777777" w:rsidR="00C71758" w:rsidRPr="00C71758" w:rsidRDefault="00C71758" w:rsidP="00C71758">
      <w:pPr>
        <w:numPr>
          <w:ilvl w:val="0"/>
          <w:numId w:val="44"/>
        </w:numPr>
        <w:spacing w:line="360" w:lineRule="auto"/>
        <w:jc w:val="both"/>
        <w:rPr>
          <w:rFonts w:ascii="Cambria" w:hAnsi="Cambria"/>
          <w:sz w:val="28"/>
          <w:szCs w:val="28"/>
        </w:rPr>
      </w:pPr>
      <w:r w:rsidRPr="00C71758">
        <w:rPr>
          <w:rFonts w:ascii="Cambria" w:hAnsi="Cambria"/>
          <w:bCs/>
          <w:sz w:val="28"/>
          <w:szCs w:val="28"/>
        </w:rPr>
        <w:t>Το αισθητήριο της γεύσης γενικά (ΠΖΜ ΙΙ.17: 660b10-661a7)</w:t>
      </w:r>
    </w:p>
    <w:p w14:paraId="604B7515" w14:textId="701B1846" w:rsidR="00091F6B" w:rsidRPr="009B7CA2" w:rsidRDefault="00091F6B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9B7CA2">
        <w:rPr>
          <w:rFonts w:ascii="Cambria" w:hAnsi="Cambria"/>
          <w:sz w:val="24"/>
          <w:szCs w:val="24"/>
        </w:rPr>
        <w:br w:type="page"/>
      </w:r>
    </w:p>
    <w:p w14:paraId="3D7A2835" w14:textId="1C124679" w:rsidR="000613E6" w:rsidRPr="009D3DC1" w:rsidRDefault="000613E6" w:rsidP="00091F6B">
      <w:pPr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9D3DC1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lastRenderedPageBreak/>
        <w:t>Σημείωμα Αναφοράς</w:t>
      </w:r>
    </w:p>
    <w:p w14:paraId="052E4EEA" w14:textId="21514DFC" w:rsidR="00FA44F6" w:rsidRPr="009D3DC1" w:rsidRDefault="00FA44F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Copyright Πανεπιστήμιο Πατρών</w:t>
      </w:r>
      <w:r w:rsidR="002039B2" w:rsidRPr="009D3DC1">
        <w:rPr>
          <w:rFonts w:ascii="Times New Roman" w:hAnsi="Times New Roman"/>
        </w:rPr>
        <w:t>,</w:t>
      </w:r>
      <w:r w:rsidRPr="009D3DC1">
        <w:rPr>
          <w:rFonts w:ascii="Times New Roman" w:hAnsi="Times New Roman"/>
        </w:rPr>
        <w:t xml:space="preserve"> </w:t>
      </w:r>
      <w:proofErr w:type="spellStart"/>
      <w:r w:rsidR="00CD7206" w:rsidRPr="009D3DC1">
        <w:rPr>
          <w:rFonts w:ascii="Times New Roman" w:hAnsi="Times New Roman"/>
        </w:rPr>
        <w:t>Στασινός</w:t>
      </w:r>
      <w:proofErr w:type="spellEnd"/>
      <w:r w:rsidR="00CD7206" w:rsidRPr="009D3DC1">
        <w:rPr>
          <w:rFonts w:ascii="Times New Roman" w:hAnsi="Times New Roman"/>
        </w:rPr>
        <w:t xml:space="preserve"> </w:t>
      </w:r>
      <w:proofErr w:type="spellStart"/>
      <w:r w:rsidR="00CD7206" w:rsidRPr="009D3DC1">
        <w:rPr>
          <w:rFonts w:ascii="Times New Roman" w:hAnsi="Times New Roman"/>
        </w:rPr>
        <w:t>Σταυριανέας</w:t>
      </w:r>
      <w:proofErr w:type="spellEnd"/>
      <w:r w:rsidRPr="009D3DC1">
        <w:rPr>
          <w:rFonts w:ascii="Times New Roman" w:hAnsi="Times New Roman"/>
        </w:rPr>
        <w:t xml:space="preserve">, 2015. </w:t>
      </w:r>
      <w:r w:rsidR="000613E6" w:rsidRPr="009D3DC1">
        <w:rPr>
          <w:rFonts w:ascii="Times New Roman" w:hAnsi="Times New Roman"/>
        </w:rPr>
        <w:t>«</w:t>
      </w:r>
      <w:r w:rsidR="00CC23B8" w:rsidRPr="009D3DC1">
        <w:rPr>
          <w:rFonts w:ascii="Times New Roman" w:hAnsi="Times New Roman"/>
        </w:rPr>
        <w:t xml:space="preserve">Αριστοτέλους </w:t>
      </w:r>
      <w:r w:rsidR="00507D94" w:rsidRPr="009D3DC1">
        <w:rPr>
          <w:rFonts w:ascii="Times New Roman" w:hAnsi="Times New Roman"/>
          <w:i/>
          <w:iCs/>
        </w:rPr>
        <w:t xml:space="preserve">Περί Ζώων Μορίων </w:t>
      </w:r>
      <w:r w:rsidR="00507D94" w:rsidRPr="009D3DC1">
        <w:rPr>
          <w:rFonts w:ascii="Times New Roman" w:hAnsi="Times New Roman"/>
        </w:rPr>
        <w:t>(ΕΡΓΑΣΤΗΡΙΟ ΑΝΑΓΝΩΣΗΣ ΦΙΛΟΣΟΦΙΚΩΝ ΚΕΙΜΕΝΩΝ: ΑΡΧΑΙΑ ΦΙΛΟΣΟΦΙΑ Α)</w:t>
      </w:r>
      <w:r w:rsidRPr="009D3DC1">
        <w:rPr>
          <w:rFonts w:ascii="Times New Roman" w:hAnsi="Times New Roman"/>
        </w:rPr>
        <w:t>». Έκδοση: 1.0. Πάτρα 2015</w:t>
      </w:r>
      <w:r w:rsidR="000613E6" w:rsidRPr="009D3DC1">
        <w:rPr>
          <w:rFonts w:ascii="Times New Roman" w:hAnsi="Times New Roman"/>
        </w:rPr>
        <w:t>. Διαθέσιμο από τη δικτυακή διεύθυνση</w:t>
      </w:r>
      <w:r w:rsidRPr="009D3DC1">
        <w:rPr>
          <w:rFonts w:ascii="Times New Roman" w:hAnsi="Times New Roman"/>
        </w:rPr>
        <w:t>:</w:t>
      </w:r>
    </w:p>
    <w:p w14:paraId="1BD36F5F" w14:textId="058CD846" w:rsidR="00FA44F6" w:rsidRPr="009D3DC1" w:rsidRDefault="00507D94" w:rsidP="00091F6B">
      <w:pPr>
        <w:jc w:val="both"/>
        <w:rPr>
          <w:rFonts w:ascii="Times New Roman" w:hAnsi="Times New Roman"/>
          <w:b/>
          <w:color w:val="4F81BD" w:themeColor="accent1"/>
        </w:rPr>
      </w:pPr>
      <w:r w:rsidRPr="009D3DC1">
        <w:rPr>
          <w:rFonts w:ascii="Times New Roman" w:hAnsi="Times New Roman"/>
          <w:b/>
          <w:color w:val="4F81BD" w:themeColor="accent1"/>
        </w:rPr>
        <w:t>eclass.upatras.gr/courses/PHIL1820/</w:t>
      </w:r>
      <w:proofErr w:type="spellStart"/>
      <w:r w:rsidRPr="009D3DC1">
        <w:rPr>
          <w:rFonts w:ascii="Times New Roman" w:hAnsi="Times New Roman"/>
          <w:b/>
          <w:color w:val="4F81BD" w:themeColor="accent1"/>
        </w:rPr>
        <w:t>index.php</w:t>
      </w:r>
      <w:proofErr w:type="spellEnd"/>
    </w:p>
    <w:p w14:paraId="3D7A2837" w14:textId="2B8BB4FC" w:rsidR="00BC04AB" w:rsidRPr="009D3DC1" w:rsidRDefault="00BC04AB" w:rsidP="00091F6B">
      <w:pPr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9D3DC1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br w:type="page"/>
      </w:r>
    </w:p>
    <w:p w14:paraId="3D7A2838" w14:textId="77777777" w:rsidR="000613E6" w:rsidRPr="009D3DC1" w:rsidRDefault="000613E6" w:rsidP="00091F6B">
      <w:pPr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9D3DC1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lastRenderedPageBreak/>
        <w:t>Σημείωμα Αδειοδότησης</w:t>
      </w:r>
    </w:p>
    <w:p w14:paraId="3D7A2839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</w:t>
      </w:r>
      <w:proofErr w:type="spellStart"/>
      <w:r w:rsidRPr="009D3DC1">
        <w:rPr>
          <w:rFonts w:ascii="Times New Roman" w:hAnsi="Times New Roman"/>
        </w:rPr>
        <w:t>π.χ</w:t>
      </w:r>
      <w:proofErr w:type="spellEnd"/>
      <w:r w:rsidRPr="009D3DC1">
        <w:rPr>
          <w:rFonts w:ascii="Times New Roman" w:hAnsi="Times New Roman"/>
        </w:rPr>
        <w:t xml:space="preserve">. φωτογραφίες, διαγράμματα </w:t>
      </w:r>
      <w:proofErr w:type="spellStart"/>
      <w:r w:rsidRPr="009D3DC1">
        <w:rPr>
          <w:rFonts w:ascii="Times New Roman" w:hAnsi="Times New Roman"/>
        </w:rPr>
        <w:t>κ.λ.π</w:t>
      </w:r>
      <w:proofErr w:type="spellEnd"/>
      <w:r w:rsidRPr="009D3DC1">
        <w:rPr>
          <w:rFonts w:ascii="Times New Roman" w:hAnsi="Times New Roman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ab/>
      </w:r>
      <w:r w:rsidRPr="009D3DC1">
        <w:rPr>
          <w:rFonts w:ascii="Times New Roman" w:hAnsi="Times New Roman"/>
        </w:rPr>
        <w:tab/>
      </w:r>
      <w:r w:rsidRPr="009D3DC1">
        <w:rPr>
          <w:rFonts w:ascii="Times New Roman" w:hAnsi="Times New Roman"/>
        </w:rPr>
        <w:tab/>
        <w:t xml:space="preserve">                           </w:t>
      </w:r>
      <w:r w:rsidR="00FD47AB" w:rsidRPr="009D3DC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D3DC1">
        <w:rPr>
          <w:rFonts w:ascii="Times New Roman" w:hAnsi="Times New Roman"/>
        </w:rPr>
        <w:t xml:space="preserve">           </w:t>
      </w:r>
    </w:p>
    <w:p w14:paraId="16364215" w14:textId="77777777" w:rsidR="00F273C1" w:rsidRPr="009D3DC1" w:rsidRDefault="00F273C1" w:rsidP="00091F6B">
      <w:pPr>
        <w:jc w:val="both"/>
        <w:rPr>
          <w:rFonts w:ascii="Times New Roman" w:hAnsi="Times New Roman"/>
        </w:rPr>
      </w:pPr>
    </w:p>
    <w:p w14:paraId="3D7A283B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[1] http://creativecommons.org/licenses/by-nc-sa/4.0/ </w:t>
      </w:r>
    </w:p>
    <w:p w14:paraId="3D7A283C" w14:textId="77777777" w:rsidR="000613E6" w:rsidRPr="009D3DC1" w:rsidRDefault="000613E6" w:rsidP="00091F6B">
      <w:pPr>
        <w:jc w:val="both"/>
        <w:rPr>
          <w:rFonts w:ascii="Times New Roman" w:hAnsi="Times New Roman"/>
        </w:rPr>
      </w:pPr>
    </w:p>
    <w:p w14:paraId="3D7A283D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Ως </w:t>
      </w:r>
      <w:r w:rsidRPr="009D3DC1">
        <w:rPr>
          <w:rFonts w:ascii="Times New Roman" w:hAnsi="Times New Roman"/>
          <w:b/>
          <w:bCs/>
        </w:rPr>
        <w:t>Μη Εμπορική</w:t>
      </w:r>
      <w:r w:rsidRPr="009D3DC1">
        <w:rPr>
          <w:rFonts w:ascii="Times New Roman" w:hAnsi="Times New Roman"/>
        </w:rPr>
        <w:t xml:space="preserve"> ορίζεται η χρήση:</w:t>
      </w:r>
    </w:p>
    <w:p w14:paraId="118621FB" w14:textId="77777777" w:rsidR="00101D73" w:rsidRPr="009D3DC1" w:rsidRDefault="00A7430B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9D3DC1">
        <w:rPr>
          <w:rFonts w:ascii="Times New Roman" w:hAnsi="Times New Roman"/>
        </w:rPr>
        <w:t>αδειοδόχο</w:t>
      </w:r>
      <w:proofErr w:type="spellEnd"/>
    </w:p>
    <w:p w14:paraId="61D254DA" w14:textId="77777777" w:rsidR="00101D73" w:rsidRPr="009D3DC1" w:rsidRDefault="00A7430B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που δεν περιλαμβάνει οικονομική συναλλαγή ως προϋπόθεση για τη χρήση ή πρόσβαση στο έργο</w:t>
      </w:r>
    </w:p>
    <w:p w14:paraId="5D0E11A6" w14:textId="77777777" w:rsidR="00101D73" w:rsidRPr="009D3DC1" w:rsidRDefault="00A7430B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που δεν προσπορίζει στο διανομέα του έργου και </w:t>
      </w:r>
      <w:proofErr w:type="spellStart"/>
      <w:r w:rsidRPr="009D3DC1">
        <w:rPr>
          <w:rFonts w:ascii="Times New Roman" w:hAnsi="Times New Roman"/>
        </w:rPr>
        <w:t>αδειοδόχο</w:t>
      </w:r>
      <w:proofErr w:type="spellEnd"/>
      <w:r w:rsidRPr="009D3DC1">
        <w:rPr>
          <w:rFonts w:ascii="Times New Roman" w:hAnsi="Times New Roman"/>
        </w:rPr>
        <w:t> έμμεσο οικονομικό όφελος (</w:t>
      </w:r>
      <w:proofErr w:type="spellStart"/>
      <w:r w:rsidRPr="009D3DC1">
        <w:rPr>
          <w:rFonts w:ascii="Times New Roman" w:hAnsi="Times New Roman"/>
        </w:rPr>
        <w:t>π.χ</w:t>
      </w:r>
      <w:proofErr w:type="spellEnd"/>
      <w:r w:rsidRPr="009D3DC1">
        <w:rPr>
          <w:rFonts w:ascii="Times New Roman" w:hAnsi="Times New Roman"/>
        </w:rPr>
        <w:t>. διαφημίσεις) από την προβολή του έργου σε διαδικτυακό τόπο</w:t>
      </w:r>
    </w:p>
    <w:p w14:paraId="3D7A2842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Ο δικαιούχος μπορεί να παρέχει στον </w:t>
      </w:r>
      <w:proofErr w:type="spellStart"/>
      <w:r w:rsidRPr="009D3DC1">
        <w:rPr>
          <w:rFonts w:ascii="Times New Roman" w:hAnsi="Times New Roman"/>
        </w:rPr>
        <w:t>αδειοδόχο</w:t>
      </w:r>
      <w:proofErr w:type="spellEnd"/>
      <w:r w:rsidRPr="009D3DC1">
        <w:rPr>
          <w:rFonts w:ascii="Times New Roman" w:hAnsi="Times New Roman"/>
        </w:rPr>
        <w:t xml:space="preserve"> ξεχωριστή άδεια να χρησιμοποιεί το έργο για εμπορική χρήση, εφόσον αυτό του ζητηθεί.</w:t>
      </w:r>
    </w:p>
    <w:p w14:paraId="3D7A2843" w14:textId="77777777" w:rsidR="000613E6" w:rsidRPr="009D3DC1" w:rsidRDefault="000613E6" w:rsidP="00091F6B">
      <w:pPr>
        <w:jc w:val="both"/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</w:pPr>
      <w:r w:rsidRPr="009D3DC1">
        <w:rPr>
          <w:rFonts w:ascii="Times New Roman" w:eastAsia="Times New Roman" w:hAnsi="Times New Roman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9D3DC1" w:rsidRDefault="000613E6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Οποιαδήποτε αναπαραγωγή ή διασκευή του υλικού θα πρέπει να συμπεριλαμβάνει:</w:t>
      </w:r>
    </w:p>
    <w:p w14:paraId="3D7A2845" w14:textId="77777777" w:rsidR="000613E6" w:rsidRPr="009D3DC1" w:rsidRDefault="000613E6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το Σημείωμα Αναφοράς</w:t>
      </w:r>
    </w:p>
    <w:p w14:paraId="3D7A2846" w14:textId="77777777" w:rsidR="000613E6" w:rsidRPr="009D3DC1" w:rsidRDefault="000613E6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το Σημείωμα Αδειοδότησης</w:t>
      </w:r>
    </w:p>
    <w:p w14:paraId="3D7A2847" w14:textId="77777777" w:rsidR="000613E6" w:rsidRPr="009D3DC1" w:rsidRDefault="000613E6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τη δήλωση Διατήρησης Σημειωμάτων</w:t>
      </w:r>
      <w:r w:rsidR="00FD47AB" w:rsidRPr="009D3DC1">
        <w:rPr>
          <w:rFonts w:ascii="Times New Roman" w:hAnsi="Times New Roman"/>
        </w:rPr>
        <w:t xml:space="preserve"> </w:t>
      </w:r>
    </w:p>
    <w:p w14:paraId="3D7A2848" w14:textId="77777777" w:rsidR="000613E6" w:rsidRPr="009D3DC1" w:rsidRDefault="000613E6" w:rsidP="00091F6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>το Σημείωμα Χρήσης Έργων Τρίτων (εφόσον υπάρχει)</w:t>
      </w:r>
    </w:p>
    <w:p w14:paraId="3D7A2849" w14:textId="77777777" w:rsidR="000613E6" w:rsidRPr="009D3DC1" w:rsidRDefault="000613E6" w:rsidP="00091F6B">
      <w:pPr>
        <w:jc w:val="both"/>
        <w:rPr>
          <w:rFonts w:ascii="Times New Roman" w:hAnsi="Times New Roman"/>
        </w:rPr>
      </w:pPr>
      <w:r w:rsidRPr="009D3DC1">
        <w:rPr>
          <w:rFonts w:ascii="Times New Roman" w:hAnsi="Times New Roman"/>
        </w:rPr>
        <w:t xml:space="preserve">μαζί με τους συνοδευόμενους </w:t>
      </w:r>
      <w:proofErr w:type="spellStart"/>
      <w:r w:rsidRPr="009D3DC1">
        <w:rPr>
          <w:rFonts w:ascii="Times New Roman" w:hAnsi="Times New Roman"/>
        </w:rPr>
        <w:t>υπερσυνδέσμους</w:t>
      </w:r>
      <w:proofErr w:type="spellEnd"/>
      <w:r w:rsidRPr="009D3DC1">
        <w:rPr>
          <w:rFonts w:ascii="Times New Roman" w:hAnsi="Times New Roman"/>
        </w:rPr>
        <w:t>.</w:t>
      </w:r>
    </w:p>
    <w:p w14:paraId="3D7A285C" w14:textId="77777777" w:rsidR="00FD47AB" w:rsidRPr="009D3DC1" w:rsidRDefault="00FD47AB" w:rsidP="00091F6B">
      <w:pPr>
        <w:jc w:val="both"/>
        <w:rPr>
          <w:rFonts w:ascii="Times New Roman" w:eastAsia="Times New Roman" w:hAnsi="Times New Roman" w:cs="Times New Roman"/>
          <w:lang w:eastAsia="en-US" w:bidi="en-US"/>
        </w:rPr>
      </w:pPr>
      <w:r w:rsidRPr="009D3DC1">
        <w:rPr>
          <w:rFonts w:ascii="Times New Roman" w:eastAsia="Times New Roman" w:hAnsi="Times New Roman" w:cs="Times New Roman"/>
          <w:lang w:eastAsia="en-US" w:bidi="en-US"/>
        </w:rPr>
        <w:br w:type="page"/>
      </w:r>
    </w:p>
    <w:p w14:paraId="3D7A285D" w14:textId="77777777" w:rsidR="00FD47AB" w:rsidRPr="009D3DC1" w:rsidRDefault="00FD47AB" w:rsidP="00091F6B">
      <w:pPr>
        <w:jc w:val="both"/>
        <w:rPr>
          <w:rFonts w:ascii="Times New Roman" w:eastAsia="Times New Roman" w:hAnsi="Times New Roman" w:cs="Times New Roman"/>
          <w:lang w:eastAsia="en-US" w:bidi="en-US"/>
        </w:rPr>
      </w:pPr>
    </w:p>
    <w:p w14:paraId="3D7A285E" w14:textId="77777777" w:rsidR="00FD47AB" w:rsidRPr="009D3DC1" w:rsidRDefault="00FD47AB" w:rsidP="00091F6B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</w:pPr>
      <w:r w:rsidRPr="009D3DC1">
        <w:rPr>
          <w:rFonts w:ascii="Times New Roman" w:eastAsia="Times New Roman" w:hAnsi="Times New Roman" w:cs="Times New Roman"/>
          <w:b/>
          <w:sz w:val="32"/>
          <w:szCs w:val="32"/>
          <w:lang w:eastAsia="en-US" w:bidi="en-US"/>
        </w:rPr>
        <w:t>Χρηματοδότηση</w:t>
      </w:r>
    </w:p>
    <w:p w14:paraId="3D7A285F" w14:textId="77777777" w:rsidR="00FD47AB" w:rsidRPr="009D3DC1" w:rsidRDefault="00FD47AB" w:rsidP="00091F6B">
      <w:pPr>
        <w:jc w:val="both"/>
        <w:rPr>
          <w:rFonts w:ascii="Times New Roman" w:eastAsia="Times New Roman" w:hAnsi="Times New Roman" w:cs="Arial"/>
          <w:lang w:eastAsia="en-US" w:bidi="en-US"/>
        </w:rPr>
      </w:pPr>
    </w:p>
    <w:p w14:paraId="3D7A2860" w14:textId="77777777" w:rsidR="00FD47AB" w:rsidRPr="009D3DC1" w:rsidRDefault="00FD47AB" w:rsidP="00091F6B">
      <w:pPr>
        <w:numPr>
          <w:ilvl w:val="0"/>
          <w:numId w:val="28"/>
        </w:numPr>
        <w:jc w:val="both"/>
        <w:rPr>
          <w:rFonts w:ascii="Times New Roman" w:eastAsia="Times New Roman" w:hAnsi="Times New Roman" w:cs="Arial"/>
          <w:lang w:eastAsia="en-US" w:bidi="en-US"/>
        </w:rPr>
      </w:pPr>
      <w:r w:rsidRPr="009D3DC1">
        <w:rPr>
          <w:rFonts w:ascii="Times New Roman" w:eastAsia="Times New Roman" w:hAnsi="Times New Roman" w:cs="Arial"/>
          <w:lang w:eastAsia="en-US" w:bidi="en-US"/>
        </w:rPr>
        <w:t xml:space="preserve">Το παρόν εκπαιδευτικό υλικό έχει αναπτυχθεί </w:t>
      </w:r>
      <w:proofErr w:type="spellStart"/>
      <w:r w:rsidRPr="009D3DC1">
        <w:rPr>
          <w:rFonts w:ascii="Times New Roman" w:eastAsia="Times New Roman" w:hAnsi="Times New Roman" w:cs="Arial"/>
          <w:lang w:eastAsia="en-US" w:bidi="en-US"/>
        </w:rPr>
        <w:t>στo</w:t>
      </w:r>
      <w:proofErr w:type="spellEnd"/>
      <w:r w:rsidRPr="009D3DC1">
        <w:rPr>
          <w:rFonts w:ascii="Times New Roman" w:eastAsia="Times New Roman" w:hAnsi="Times New Roman" w:cs="Arial"/>
          <w:lang w:eastAsia="en-US" w:bidi="en-US"/>
        </w:rPr>
        <w:t xml:space="preserve"> </w:t>
      </w:r>
      <w:proofErr w:type="spellStart"/>
      <w:r w:rsidRPr="009D3DC1">
        <w:rPr>
          <w:rFonts w:ascii="Times New Roman" w:eastAsia="Times New Roman" w:hAnsi="Times New Roman" w:cs="Arial"/>
          <w:lang w:eastAsia="en-US" w:bidi="en-US"/>
        </w:rPr>
        <w:t>πλαίσιo</w:t>
      </w:r>
      <w:proofErr w:type="spellEnd"/>
      <w:r w:rsidRPr="009D3DC1">
        <w:rPr>
          <w:rFonts w:ascii="Times New Roman" w:eastAsia="Times New Roman" w:hAnsi="Times New Roman" w:cs="Arial"/>
          <w:lang w:eastAsia="en-US" w:bidi="en-US"/>
        </w:rPr>
        <w:t xml:space="preserve"> του εκπαιδευτικού έργου του διδάσκοντα.</w:t>
      </w:r>
    </w:p>
    <w:p w14:paraId="3D7A2861" w14:textId="4E751A13" w:rsidR="00FD47AB" w:rsidRPr="009D3DC1" w:rsidRDefault="00FD47AB" w:rsidP="00091F6B">
      <w:pPr>
        <w:numPr>
          <w:ilvl w:val="0"/>
          <w:numId w:val="28"/>
        </w:numPr>
        <w:jc w:val="both"/>
        <w:rPr>
          <w:rFonts w:ascii="Times New Roman" w:eastAsia="Times New Roman" w:hAnsi="Times New Roman" w:cs="Arial"/>
          <w:lang w:eastAsia="en-US" w:bidi="en-US"/>
        </w:rPr>
      </w:pPr>
      <w:r w:rsidRPr="009D3DC1">
        <w:rPr>
          <w:rFonts w:ascii="Times New Roman" w:eastAsia="Times New Roman" w:hAnsi="Times New Roman" w:cs="Arial"/>
          <w:lang w:eastAsia="en-US" w:bidi="en-US"/>
        </w:rPr>
        <w:t>Το έργο «</w:t>
      </w:r>
      <w:r w:rsidRPr="009D3DC1">
        <w:rPr>
          <w:rFonts w:ascii="Times New Roman" w:eastAsia="Times New Roman" w:hAnsi="Times New Roman" w:cs="Arial"/>
          <w:b/>
          <w:bCs/>
          <w:lang w:eastAsia="en-US" w:bidi="en-US"/>
        </w:rPr>
        <w:t xml:space="preserve">Ανοικτά Ακαδημαϊκά Μαθήματα στο Πανεπιστήμιο </w:t>
      </w:r>
      <w:r w:rsidR="008F0997" w:rsidRPr="009D3DC1">
        <w:rPr>
          <w:rFonts w:ascii="Times New Roman" w:eastAsia="Times New Roman" w:hAnsi="Times New Roman" w:cs="Arial"/>
          <w:b/>
          <w:bCs/>
          <w:lang w:eastAsia="en-US" w:bidi="en-US"/>
        </w:rPr>
        <w:t>Πατρών</w:t>
      </w:r>
      <w:r w:rsidRPr="009D3DC1">
        <w:rPr>
          <w:rFonts w:ascii="Times New Roman" w:eastAsia="Times New Roman" w:hAnsi="Times New Roman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9D3DC1" w:rsidRDefault="00FD47AB" w:rsidP="00091F6B">
      <w:pPr>
        <w:numPr>
          <w:ilvl w:val="0"/>
          <w:numId w:val="28"/>
        </w:numPr>
        <w:jc w:val="both"/>
        <w:rPr>
          <w:rFonts w:ascii="Times New Roman" w:eastAsia="Times New Roman" w:hAnsi="Times New Roman" w:cs="Arial"/>
          <w:lang w:eastAsia="en-US" w:bidi="en-US"/>
        </w:rPr>
      </w:pPr>
      <w:r w:rsidRPr="009D3DC1">
        <w:rPr>
          <w:rFonts w:ascii="Times New Roman" w:eastAsia="Times New Roman" w:hAnsi="Times New Roman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9D3DC1" w:rsidRDefault="00FD47AB" w:rsidP="00091F6B">
      <w:pPr>
        <w:jc w:val="both"/>
        <w:rPr>
          <w:rFonts w:ascii="Times New Roman" w:eastAsia="Times New Roman" w:hAnsi="Times New Roman" w:cs="Times New Roman"/>
          <w:lang w:eastAsia="en-US" w:bidi="en-US"/>
        </w:rPr>
      </w:pPr>
      <w:r w:rsidRPr="009D3DC1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9D3DC1" w:rsidRDefault="00FD47AB" w:rsidP="00091F6B">
      <w:pPr>
        <w:jc w:val="both"/>
        <w:rPr>
          <w:rFonts w:ascii="Times New Roman" w:hAnsi="Times New Roman"/>
        </w:rPr>
      </w:pPr>
    </w:p>
    <w:sectPr w:rsidR="00FD47AB" w:rsidRPr="009D3DC1" w:rsidSect="0061102A">
      <w:type w:val="continuous"/>
      <w:pgSz w:w="16840" w:h="11900" w:orient="landscape" w:code="9"/>
      <w:pgMar w:top="1021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AD86" w14:textId="77777777" w:rsidR="00E41BE7" w:rsidRDefault="00E41BE7" w:rsidP="00936ACC">
      <w:pPr>
        <w:spacing w:after="0" w:line="240" w:lineRule="auto"/>
      </w:pPr>
      <w:r>
        <w:separator/>
      </w:r>
    </w:p>
  </w:endnote>
  <w:endnote w:type="continuationSeparator" w:id="0">
    <w:p w14:paraId="48E863F7" w14:textId="77777777" w:rsidR="00E41BE7" w:rsidRDefault="00E41BE7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55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55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B99AA" w14:textId="77777777" w:rsidR="00E41BE7" w:rsidRDefault="00E41BE7" w:rsidP="00936ACC">
      <w:pPr>
        <w:spacing w:after="0" w:line="240" w:lineRule="auto"/>
      </w:pPr>
      <w:r>
        <w:separator/>
      </w:r>
    </w:p>
  </w:footnote>
  <w:footnote w:type="continuationSeparator" w:id="0">
    <w:p w14:paraId="28A0EF4A" w14:textId="77777777" w:rsidR="00E41BE7" w:rsidRDefault="00E41BE7" w:rsidP="00936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1"/>
        <w:szCs w:val="21"/>
        <w:lang w:val="x-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19902D3"/>
    <w:multiLevelType w:val="hybridMultilevel"/>
    <w:tmpl w:val="32D6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3B5B45"/>
    <w:multiLevelType w:val="hybridMultilevel"/>
    <w:tmpl w:val="506252B8"/>
    <w:lvl w:ilvl="0" w:tplc="F3EC5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EB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C7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C0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2A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8B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0A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DAF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AA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2722338"/>
    <w:multiLevelType w:val="hybridMultilevel"/>
    <w:tmpl w:val="96164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B54ECC"/>
    <w:multiLevelType w:val="hybridMultilevel"/>
    <w:tmpl w:val="7074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E011801"/>
    <w:multiLevelType w:val="hybridMultilevel"/>
    <w:tmpl w:val="0B645A0E"/>
    <w:lvl w:ilvl="0" w:tplc="21620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E1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E5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6F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026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6EB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D64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40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84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27"/>
  </w:num>
  <w:num w:numId="12">
    <w:abstractNumId w:val="13"/>
  </w:num>
  <w:num w:numId="13">
    <w:abstractNumId w:val="9"/>
  </w:num>
  <w:num w:numId="14">
    <w:abstractNumId w:val="5"/>
  </w:num>
  <w:num w:numId="15">
    <w:abstractNumId w:val="4"/>
  </w:num>
  <w:num w:numId="16">
    <w:abstractNumId w:val="21"/>
  </w:num>
  <w:num w:numId="17">
    <w:abstractNumId w:val="23"/>
  </w:num>
  <w:num w:numId="18">
    <w:abstractNumId w:val="10"/>
  </w:num>
  <w:num w:numId="19">
    <w:abstractNumId w:val="25"/>
  </w:num>
  <w:num w:numId="20">
    <w:abstractNumId w:val="17"/>
  </w:num>
  <w:num w:numId="21">
    <w:abstractNumId w:val="6"/>
  </w:num>
  <w:num w:numId="22">
    <w:abstractNumId w:val="29"/>
  </w:num>
  <w:num w:numId="23">
    <w:abstractNumId w:val="32"/>
  </w:num>
  <w:num w:numId="24">
    <w:abstractNumId w:val="14"/>
  </w:num>
  <w:num w:numId="25">
    <w:abstractNumId w:val="24"/>
  </w:num>
  <w:num w:numId="26">
    <w:abstractNumId w:val="22"/>
  </w:num>
  <w:num w:numId="27">
    <w:abstractNumId w:val="18"/>
  </w:num>
  <w:num w:numId="28">
    <w:abstractNumId w:val="16"/>
  </w:num>
  <w:num w:numId="29">
    <w:abstractNumId w:val="12"/>
  </w:num>
  <w:num w:numId="30">
    <w:abstractNumId w:val="20"/>
  </w:num>
  <w:num w:numId="31">
    <w:abstractNumId w:val="8"/>
  </w:num>
  <w:num w:numId="32">
    <w:abstractNumId w:val="3"/>
  </w:num>
  <w:num w:numId="33">
    <w:abstractNumId w:val="15"/>
  </w:num>
  <w:num w:numId="34">
    <w:abstractNumId w:val="31"/>
  </w:num>
  <w:num w:numId="35">
    <w:abstractNumId w:val="33"/>
  </w:num>
  <w:num w:numId="36">
    <w:abstractNumId w:val="11"/>
  </w:num>
  <w:num w:numId="37">
    <w:abstractNumId w:val="26"/>
  </w:num>
  <w:num w:numId="38">
    <w:abstractNumId w:val="28"/>
  </w:num>
  <w:num w:numId="39">
    <w:abstractNumId w:val="2"/>
  </w:num>
  <w:num w:numId="40">
    <w:abstractNumId w:val="19"/>
  </w:num>
  <w:num w:numId="41">
    <w:abstractNumId w:val="30"/>
  </w:num>
  <w:num w:numId="42">
    <w:abstractNumId w:val="7"/>
  </w:num>
  <w:num w:numId="43">
    <w:abstractNumId w:val="1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3E6"/>
    <w:rsid w:val="00000498"/>
    <w:rsid w:val="00016473"/>
    <w:rsid w:val="00033620"/>
    <w:rsid w:val="00036C7D"/>
    <w:rsid w:val="000536A4"/>
    <w:rsid w:val="000613E6"/>
    <w:rsid w:val="0007528D"/>
    <w:rsid w:val="000905ED"/>
    <w:rsid w:val="00091F6B"/>
    <w:rsid w:val="0009204D"/>
    <w:rsid w:val="000A32FE"/>
    <w:rsid w:val="000A6759"/>
    <w:rsid w:val="000A7384"/>
    <w:rsid w:val="000C028F"/>
    <w:rsid w:val="000C09DE"/>
    <w:rsid w:val="000E7B4A"/>
    <w:rsid w:val="000F013F"/>
    <w:rsid w:val="000F12C2"/>
    <w:rsid w:val="00101D73"/>
    <w:rsid w:val="001056E2"/>
    <w:rsid w:val="0012274D"/>
    <w:rsid w:val="00133C43"/>
    <w:rsid w:val="00136D9D"/>
    <w:rsid w:val="00145B5F"/>
    <w:rsid w:val="0016554D"/>
    <w:rsid w:val="00187DC1"/>
    <w:rsid w:val="00196EC5"/>
    <w:rsid w:val="001C3067"/>
    <w:rsid w:val="001C3B3B"/>
    <w:rsid w:val="001D2786"/>
    <w:rsid w:val="001D7C77"/>
    <w:rsid w:val="001E1A4C"/>
    <w:rsid w:val="002039B2"/>
    <w:rsid w:val="00207A08"/>
    <w:rsid w:val="00224CB8"/>
    <w:rsid w:val="00262227"/>
    <w:rsid w:val="00262DF1"/>
    <w:rsid w:val="0029159D"/>
    <w:rsid w:val="00291A0A"/>
    <w:rsid w:val="002A21E7"/>
    <w:rsid w:val="002A38D8"/>
    <w:rsid w:val="002A4C34"/>
    <w:rsid w:val="002B2751"/>
    <w:rsid w:val="002D2893"/>
    <w:rsid w:val="002E08B8"/>
    <w:rsid w:val="002F5A3A"/>
    <w:rsid w:val="00306292"/>
    <w:rsid w:val="00314075"/>
    <w:rsid w:val="00315DE7"/>
    <w:rsid w:val="003419A7"/>
    <w:rsid w:val="00366815"/>
    <w:rsid w:val="00376479"/>
    <w:rsid w:val="003970A3"/>
    <w:rsid w:val="003C6CFF"/>
    <w:rsid w:val="003D408F"/>
    <w:rsid w:val="004018B3"/>
    <w:rsid w:val="004072AC"/>
    <w:rsid w:val="00416514"/>
    <w:rsid w:val="0041657A"/>
    <w:rsid w:val="0042394C"/>
    <w:rsid w:val="00425DED"/>
    <w:rsid w:val="00435B05"/>
    <w:rsid w:val="0043610A"/>
    <w:rsid w:val="0044518C"/>
    <w:rsid w:val="00447B5C"/>
    <w:rsid w:val="00455F2D"/>
    <w:rsid w:val="004577DC"/>
    <w:rsid w:val="0046294B"/>
    <w:rsid w:val="00487898"/>
    <w:rsid w:val="004A0C2E"/>
    <w:rsid w:val="004A32A0"/>
    <w:rsid w:val="004A3983"/>
    <w:rsid w:val="004C090F"/>
    <w:rsid w:val="004C699D"/>
    <w:rsid w:val="004D3D4E"/>
    <w:rsid w:val="004D46EA"/>
    <w:rsid w:val="004E1413"/>
    <w:rsid w:val="004E5677"/>
    <w:rsid w:val="004F1500"/>
    <w:rsid w:val="004F520C"/>
    <w:rsid w:val="00504834"/>
    <w:rsid w:val="00505B91"/>
    <w:rsid w:val="00507D94"/>
    <w:rsid w:val="0051034F"/>
    <w:rsid w:val="005148A1"/>
    <w:rsid w:val="00523364"/>
    <w:rsid w:val="00524AFE"/>
    <w:rsid w:val="005255EF"/>
    <w:rsid w:val="005365F5"/>
    <w:rsid w:val="005401C2"/>
    <w:rsid w:val="00551BFC"/>
    <w:rsid w:val="00563F75"/>
    <w:rsid w:val="005739E9"/>
    <w:rsid w:val="0059251A"/>
    <w:rsid w:val="00592A08"/>
    <w:rsid w:val="00593773"/>
    <w:rsid w:val="00594405"/>
    <w:rsid w:val="00597812"/>
    <w:rsid w:val="005B369E"/>
    <w:rsid w:val="005B481B"/>
    <w:rsid w:val="005F25A6"/>
    <w:rsid w:val="005F379D"/>
    <w:rsid w:val="0060584E"/>
    <w:rsid w:val="0061102A"/>
    <w:rsid w:val="0062078B"/>
    <w:rsid w:val="006518E3"/>
    <w:rsid w:val="00663791"/>
    <w:rsid w:val="0069581A"/>
    <w:rsid w:val="006A43E0"/>
    <w:rsid w:val="006B3F1D"/>
    <w:rsid w:val="006B4999"/>
    <w:rsid w:val="006B513D"/>
    <w:rsid w:val="006C232E"/>
    <w:rsid w:val="006E3323"/>
    <w:rsid w:val="006E566C"/>
    <w:rsid w:val="006F00D2"/>
    <w:rsid w:val="006F6CFC"/>
    <w:rsid w:val="00722D2E"/>
    <w:rsid w:val="007361A7"/>
    <w:rsid w:val="007417F7"/>
    <w:rsid w:val="007447A7"/>
    <w:rsid w:val="00745680"/>
    <w:rsid w:val="0077662C"/>
    <w:rsid w:val="007A47B5"/>
    <w:rsid w:val="007A6850"/>
    <w:rsid w:val="007B2316"/>
    <w:rsid w:val="007C0F9A"/>
    <w:rsid w:val="007E1D1B"/>
    <w:rsid w:val="007F1E1A"/>
    <w:rsid w:val="007F715D"/>
    <w:rsid w:val="00804A86"/>
    <w:rsid w:val="00834920"/>
    <w:rsid w:val="008652EA"/>
    <w:rsid w:val="008668A0"/>
    <w:rsid w:val="0087007E"/>
    <w:rsid w:val="0087737F"/>
    <w:rsid w:val="008803D8"/>
    <w:rsid w:val="0088273F"/>
    <w:rsid w:val="00890D31"/>
    <w:rsid w:val="008A125D"/>
    <w:rsid w:val="008B3708"/>
    <w:rsid w:val="008C0AB0"/>
    <w:rsid w:val="008D4543"/>
    <w:rsid w:val="008D57C2"/>
    <w:rsid w:val="008F0997"/>
    <w:rsid w:val="008F576F"/>
    <w:rsid w:val="00920974"/>
    <w:rsid w:val="00931770"/>
    <w:rsid w:val="00936ACC"/>
    <w:rsid w:val="00974051"/>
    <w:rsid w:val="009A18C7"/>
    <w:rsid w:val="009B7825"/>
    <w:rsid w:val="009B7CA2"/>
    <w:rsid w:val="009D3DC1"/>
    <w:rsid w:val="009E02FA"/>
    <w:rsid w:val="00A114AD"/>
    <w:rsid w:val="00A11D55"/>
    <w:rsid w:val="00A12903"/>
    <w:rsid w:val="00A61962"/>
    <w:rsid w:val="00A7430B"/>
    <w:rsid w:val="00AA6DE5"/>
    <w:rsid w:val="00AD0A6B"/>
    <w:rsid w:val="00AE7867"/>
    <w:rsid w:val="00B023A1"/>
    <w:rsid w:val="00B3550D"/>
    <w:rsid w:val="00B40530"/>
    <w:rsid w:val="00B55BB1"/>
    <w:rsid w:val="00B67F68"/>
    <w:rsid w:val="00B76F05"/>
    <w:rsid w:val="00BA0669"/>
    <w:rsid w:val="00BB071F"/>
    <w:rsid w:val="00BB217A"/>
    <w:rsid w:val="00BB6BDA"/>
    <w:rsid w:val="00BC04AB"/>
    <w:rsid w:val="00BC3DB9"/>
    <w:rsid w:val="00BD03E2"/>
    <w:rsid w:val="00BF2B0F"/>
    <w:rsid w:val="00C12C08"/>
    <w:rsid w:val="00C337D7"/>
    <w:rsid w:val="00C61A49"/>
    <w:rsid w:val="00C62BDC"/>
    <w:rsid w:val="00C71758"/>
    <w:rsid w:val="00C75C85"/>
    <w:rsid w:val="00C842FC"/>
    <w:rsid w:val="00C95E15"/>
    <w:rsid w:val="00CA4514"/>
    <w:rsid w:val="00CB6859"/>
    <w:rsid w:val="00CC23B8"/>
    <w:rsid w:val="00CC47F8"/>
    <w:rsid w:val="00CD7206"/>
    <w:rsid w:val="00D12983"/>
    <w:rsid w:val="00D36FA0"/>
    <w:rsid w:val="00D42FD6"/>
    <w:rsid w:val="00D42FE9"/>
    <w:rsid w:val="00D453BF"/>
    <w:rsid w:val="00D55733"/>
    <w:rsid w:val="00D66D22"/>
    <w:rsid w:val="00D702E3"/>
    <w:rsid w:val="00D865F8"/>
    <w:rsid w:val="00DB03FD"/>
    <w:rsid w:val="00DB2B09"/>
    <w:rsid w:val="00DB7861"/>
    <w:rsid w:val="00DC16EB"/>
    <w:rsid w:val="00DC2C3F"/>
    <w:rsid w:val="00DD27D2"/>
    <w:rsid w:val="00DE7FC2"/>
    <w:rsid w:val="00E02C38"/>
    <w:rsid w:val="00E17BEE"/>
    <w:rsid w:val="00E27D50"/>
    <w:rsid w:val="00E41BE7"/>
    <w:rsid w:val="00E434F6"/>
    <w:rsid w:val="00E578E3"/>
    <w:rsid w:val="00E66314"/>
    <w:rsid w:val="00E6736E"/>
    <w:rsid w:val="00E722D5"/>
    <w:rsid w:val="00E7374C"/>
    <w:rsid w:val="00E74B63"/>
    <w:rsid w:val="00EA0377"/>
    <w:rsid w:val="00EA4DF3"/>
    <w:rsid w:val="00EA56EA"/>
    <w:rsid w:val="00EC1C34"/>
    <w:rsid w:val="00EC31A8"/>
    <w:rsid w:val="00ED1322"/>
    <w:rsid w:val="00ED3166"/>
    <w:rsid w:val="00ED4015"/>
    <w:rsid w:val="00EE385C"/>
    <w:rsid w:val="00F12F70"/>
    <w:rsid w:val="00F13871"/>
    <w:rsid w:val="00F159A1"/>
    <w:rsid w:val="00F273C1"/>
    <w:rsid w:val="00F35541"/>
    <w:rsid w:val="00F47FDD"/>
    <w:rsid w:val="00F560E4"/>
    <w:rsid w:val="00F566AD"/>
    <w:rsid w:val="00F57753"/>
    <w:rsid w:val="00FA44F6"/>
    <w:rsid w:val="00FB1E79"/>
    <w:rsid w:val="00FB42DD"/>
    <w:rsid w:val="00FB5FDD"/>
    <w:rsid w:val="00FB6552"/>
    <w:rsid w:val="00FB7077"/>
    <w:rsid w:val="00FD23F4"/>
    <w:rsid w:val="00FD41A2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7A2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Παράγραφος λίστας"/>
    <w:basedOn w:val="Normal"/>
    <w:uiPriority w:val="34"/>
    <w:qFormat/>
    <w:rsid w:val="002A4C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odyText">
    <w:name w:val="Body Text"/>
    <w:basedOn w:val="Normal"/>
    <w:link w:val="BodyTextChar"/>
    <w:rsid w:val="004577DC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577DC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Παράγραφος λίστας"/>
    <w:basedOn w:val="Normal"/>
    <w:uiPriority w:val="34"/>
    <w:qFormat/>
    <w:rsid w:val="002A4C3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odyText">
    <w:name w:val="Body Text"/>
    <w:basedOn w:val="Normal"/>
    <w:link w:val="BodyTextChar"/>
    <w:rsid w:val="004577DC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577D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83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12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880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0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5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1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file:///C:\Users\pantelis\Downloads\%5b1%5d%20http:\creativecommons.org\licenses\by-nc-sa\4.0\" TargetMode="External"/><Relationship Id="rId13" Type="http://schemas.openxmlformats.org/officeDocument/2006/relationships/hyperlink" Target="%5B1%5D%20http:/creativecommons.org/licenses/by-nc-sa/4.0/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14A3B7F3-55BB-154A-BC00-11B4E653B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\Users\pantelis\Desktop\Templates προσβάσιμων αρχείων MS-Office 2013\Template προσβάσιμου MS-Word 2013 - Ver.1.1.dotx</Template>
  <TotalTime>157</TotalTime>
  <Pages>6</Pages>
  <Words>463</Words>
  <Characters>2640</Characters>
  <Application>Microsoft Macintosh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Lampros Spiliopoulos</cp:lastModifiedBy>
  <cp:revision>135</cp:revision>
  <cp:lastPrinted>2014-03-06T00:53:00Z</cp:lastPrinted>
  <dcterms:created xsi:type="dcterms:W3CDTF">2015-09-07T05:36:00Z</dcterms:created>
  <dcterms:modified xsi:type="dcterms:W3CDTF">2015-09-07T09:32:00Z</dcterms:modified>
</cp:coreProperties>
</file>