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10"/>
        <w:gridCol w:w="990"/>
        <w:gridCol w:w="900"/>
        <w:gridCol w:w="900"/>
        <w:gridCol w:w="810"/>
        <w:gridCol w:w="805"/>
      </w:tblGrid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5D39DF" w:rsidP="00307D5F">
            <w:pPr>
              <w:rPr>
                <w:rFonts w:ascii="Candara" w:hAnsi="Candara"/>
                <w:lang w:val="el-GR"/>
              </w:rPr>
            </w:pPr>
            <w:bookmarkStart w:id="0" w:name="_GoBack"/>
            <w:bookmarkEnd w:id="0"/>
            <w:r w:rsidRPr="004900E9">
              <w:rPr>
                <w:rFonts w:ascii="Candara" w:hAnsi="Candara"/>
                <w:color w:val="FF0000"/>
                <w:lang w:val="el-GR"/>
              </w:rPr>
              <w:t xml:space="preserve">1η: </w:t>
            </w:r>
            <w:r w:rsidR="00307D5F" w:rsidRPr="004900E9">
              <w:rPr>
                <w:rFonts w:ascii="Candara" w:hAnsi="Candara"/>
                <w:lang w:val="el-GR"/>
              </w:rPr>
              <w:t>Μαρία Αγγελοπούλου 417093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Πηνελόπη Αγγελοπούλου 417092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9C2FC4" w:rsidRPr="004900E9" w:rsidTr="008D7B60">
        <w:tc>
          <w:tcPr>
            <w:tcW w:w="9350" w:type="dxa"/>
            <w:gridSpan w:val="7"/>
          </w:tcPr>
          <w:p w:rsidR="009C2FC4" w:rsidRPr="004900E9" w:rsidRDefault="009C2FC4" w:rsidP="009C2FC4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 ρατσισμός και τα είδη του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5D39D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 xml:space="preserve">Μαγιάτη Ευγενία  1019803 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Μουστάκας Γεώργιος  1019951 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CC070D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Σύγκριση εκπαιδευτικής πολιτικής μεταναστών/αλλοδαπών στις Ευρωπαϊκές χώρες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5D39D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>Ασημάκη Ελευθερία 7102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Χάρου Ευαγγελία Αντωνία 7288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Καστανιά Τάνια 7162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0E7759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κ’ διαφοροποιημένοι πληθυσμοί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8765F5" w:rsidRPr="004900E9" w:rsidTr="008765F5">
        <w:trPr>
          <w:trHeight w:val="297"/>
        </w:trPr>
        <w:tc>
          <w:tcPr>
            <w:tcW w:w="4135" w:type="dxa"/>
            <w:vMerge w:val="restart"/>
          </w:tcPr>
          <w:p w:rsidR="008765F5" w:rsidRPr="004900E9" w:rsidRDefault="008765F5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Μπουφι Εβαντιολα 1020034</w:t>
            </w:r>
          </w:p>
          <w:p w:rsidR="008765F5" w:rsidRPr="004900E9" w:rsidRDefault="008765F5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Παπαδοπούλου Μαρία 1020174</w:t>
            </w:r>
          </w:p>
          <w:p w:rsidR="008765F5" w:rsidRPr="004900E9" w:rsidRDefault="008765F5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Σωτηροπούλου Αικατερίνη 1020510</w:t>
            </w:r>
          </w:p>
          <w:p w:rsidR="008765F5" w:rsidRPr="004900E9" w:rsidRDefault="008765F5" w:rsidP="003B712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Τσουβαλα Νικολέτα  1020644</w:t>
            </w: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3B712B">
        <w:trPr>
          <w:trHeight w:val="296"/>
        </w:trPr>
        <w:tc>
          <w:tcPr>
            <w:tcW w:w="4135" w:type="dxa"/>
            <w:vMerge/>
          </w:tcPr>
          <w:p w:rsidR="008765F5" w:rsidRPr="004900E9" w:rsidRDefault="008765F5" w:rsidP="00307D5F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3B712B">
        <w:trPr>
          <w:trHeight w:val="296"/>
        </w:trPr>
        <w:tc>
          <w:tcPr>
            <w:tcW w:w="4135" w:type="dxa"/>
            <w:vMerge/>
          </w:tcPr>
          <w:p w:rsidR="008765F5" w:rsidRPr="004900E9" w:rsidRDefault="008765F5" w:rsidP="00307D5F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3B712B">
        <w:trPr>
          <w:trHeight w:val="296"/>
        </w:trPr>
        <w:tc>
          <w:tcPr>
            <w:tcW w:w="4135" w:type="dxa"/>
            <w:vMerge/>
          </w:tcPr>
          <w:p w:rsidR="008765F5" w:rsidRPr="004900E9" w:rsidRDefault="008765F5" w:rsidP="00307D5F">
            <w:pPr>
              <w:rPr>
                <w:rFonts w:ascii="Candara" w:hAnsi="Candara"/>
                <w:b/>
                <w:color w:val="FF0000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8765F5" w:rsidRPr="004900E9" w:rsidRDefault="008765F5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B35A22">
        <w:tc>
          <w:tcPr>
            <w:tcW w:w="9350" w:type="dxa"/>
            <w:gridSpan w:val="7"/>
          </w:tcPr>
          <w:p w:rsidR="008765F5" w:rsidRPr="004900E9" w:rsidRDefault="008765F5" w:rsidP="008765F5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και Μετανάστευση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>Παπαγεωργίου Νίκος  417235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Κοτροκόη Αικατερίνη  417175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Καλούδης Χαράλαμπος  416914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Παντελή Φίλιππος  417329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573807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απόρριψη της ταυτότητας των μεταναστών και των προσφύγων στην Ελλάδα – Ηθική και εκπαιδευτική προσέγγιση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 xml:space="preserve">Γεραμούτσου Βαρβάρα 1019146 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Αναστασία Λάγιου  1019725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Μαρία Χατζηπαναγιώτου 1020721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341032">
        <w:tc>
          <w:tcPr>
            <w:tcW w:w="9350" w:type="dxa"/>
            <w:gridSpan w:val="7"/>
            <w:shd w:val="clear" w:color="auto" w:fill="FFFFFF" w:themeFill="background1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Εκπαιδευτική και κοινωνική ένταξη των μεταναστών στην Ελλάδα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 xml:space="preserve">η 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Κουτσιούμπα Ιωάννα 1019665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Κούτσικου Κωνσταντίνα 1031645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B2141C">
        <w:tc>
          <w:tcPr>
            <w:tcW w:w="9350" w:type="dxa"/>
            <w:gridSpan w:val="7"/>
          </w:tcPr>
          <w:p w:rsidR="008765F5" w:rsidRPr="004900E9" w:rsidRDefault="008765F5" w:rsidP="008765F5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Ομοφυλοφιλία και Τέχνη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 xml:space="preserve"> Στάικου Μαρία  417270</w:t>
            </w:r>
          </w:p>
          <w:p w:rsidR="00307D5F" w:rsidRPr="004900E9" w:rsidRDefault="00307D5F" w:rsidP="005D39D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Ιωαννίδη Δήμητρα  417147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2442CB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 Ρόλος των Μέσων Μαζικής Ενημέρωσης στη διαμόρφωση  κοινωνικών στερεοτύπων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Μπαλάτσα Ναυσικά(1031627)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Νικολέτου Αθηνά(1020063)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lastRenderedPageBreak/>
              <w:t>Σταΐκου Γεωργία(1031629)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E9348A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lastRenderedPageBreak/>
              <w:t>Μετανάστες στα σχολεία: Φίλοι ή εχθροί;</w:t>
            </w:r>
          </w:p>
        </w:tc>
      </w:tr>
      <w:tr w:rsidR="002E3483" w:rsidRPr="004900E9" w:rsidTr="003B712B">
        <w:trPr>
          <w:trHeight w:val="287"/>
        </w:trPr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10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color w:val="FF0000"/>
                <w:lang w:val="el-GR"/>
              </w:rPr>
              <w:t xml:space="preserve"> </w:t>
            </w:r>
            <w:r w:rsidR="00307D5F" w:rsidRPr="004900E9">
              <w:rPr>
                <w:rFonts w:ascii="Candara" w:hAnsi="Candara"/>
                <w:lang w:val="el-GR"/>
              </w:rPr>
              <w:t xml:space="preserve">Τόρε Σοφία 1031647 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</w:rPr>
              <w:t>Salome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  <w:r w:rsidRPr="004900E9">
              <w:rPr>
                <w:rFonts w:ascii="Candara" w:hAnsi="Candara"/>
              </w:rPr>
              <w:t>Wattel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  <w:r w:rsidR="0001537C" w:rsidRPr="004900E9">
              <w:rPr>
                <w:rFonts w:ascii="Candara" w:hAnsi="Candara"/>
                <w:lang w:val="el-GR"/>
              </w:rPr>
              <w:t>1064771</w:t>
            </w:r>
          </w:p>
          <w:p w:rsidR="00307D5F" w:rsidRPr="004900E9" w:rsidRDefault="004D6EA7" w:rsidP="004D6EA7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Άντα Χοτζαϊ </w:t>
            </w:r>
            <w:r w:rsidR="00307D5F" w:rsidRPr="004900E9">
              <w:rPr>
                <w:rFonts w:ascii="Candara" w:hAnsi="Candara"/>
                <w:lang w:val="el-GR"/>
              </w:rPr>
              <w:t>417291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7012F4">
        <w:tc>
          <w:tcPr>
            <w:tcW w:w="9350" w:type="dxa"/>
            <w:gridSpan w:val="7"/>
            <w:shd w:val="clear" w:color="auto" w:fill="FFFFFF" w:themeFill="background1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Πολιτική για γλωσσική μετατόπιση ή γλωσσική ανάπτυξη της Αλβανικής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11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color w:val="FF0000"/>
                <w:lang w:val="el-GR"/>
              </w:rPr>
              <w:t xml:space="preserve"> </w:t>
            </w:r>
            <w:r w:rsidR="00307D5F" w:rsidRPr="004900E9">
              <w:rPr>
                <w:rFonts w:ascii="Candara" w:hAnsi="Candara"/>
                <w:lang w:val="el-GR"/>
              </w:rPr>
              <w:t>Σπετσέρη Αικατερίνη 1020441</w:t>
            </w:r>
          </w:p>
          <w:p w:rsidR="00307D5F" w:rsidRPr="004900E9" w:rsidRDefault="00307D5F" w:rsidP="004D6EA7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Ελένη Άννα Μεσσήνη</w:t>
            </w:r>
            <w:r w:rsidR="004D6EA7" w:rsidRPr="004900E9">
              <w:rPr>
                <w:rFonts w:ascii="Candara" w:hAnsi="Candara"/>
                <w:lang w:val="el-GR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>1019905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234D23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Κοινωνιογλωσσολογική Διδακτική των Μεταναστών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4D6EA7" w:rsidP="005D39D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b/>
                <w:color w:val="FF0000"/>
                <w:lang w:val="el-GR"/>
              </w:rPr>
              <w:t xml:space="preserve"> </w:t>
            </w:r>
            <w:r w:rsidR="00330AFC" w:rsidRPr="004900E9">
              <w:rPr>
                <w:rFonts w:ascii="Candara" w:hAnsi="Candara"/>
                <w:lang w:val="el-GR"/>
              </w:rPr>
              <w:t xml:space="preserve">Μαρία Λεβέντη lit3688  </w:t>
            </w: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330AFC" w:rsidP="005D39D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Μιχαήλ Μάρκου 1051542</w:t>
            </w: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Χαρ</w:t>
            </w:r>
            <w:r w:rsidR="005D39DF" w:rsidRPr="004900E9">
              <w:rPr>
                <w:rFonts w:ascii="Candara" w:hAnsi="Candara"/>
                <w:lang w:val="el-GR"/>
              </w:rPr>
              <w:t xml:space="preserve">ά Τσαπαλίρα </w:t>
            </w:r>
            <w:r w:rsidRPr="004900E9">
              <w:rPr>
                <w:rFonts w:ascii="Candara" w:hAnsi="Candara"/>
                <w:lang w:val="el-GR"/>
              </w:rPr>
              <w:t xml:space="preserve">1020606 </w:t>
            </w: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8765F5" w:rsidRPr="004900E9" w:rsidTr="00BE3940">
        <w:tc>
          <w:tcPr>
            <w:tcW w:w="9350" w:type="dxa"/>
            <w:gridSpan w:val="7"/>
          </w:tcPr>
          <w:p w:rsidR="008765F5" w:rsidRPr="004900E9" w:rsidRDefault="008765F5" w:rsidP="008765F5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Εκπαίδευση ενηλίκων ως δεύτερη γλώσσα την ελληνική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4D6EA7" w:rsidP="005D39D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b/>
                <w:color w:val="FF0000"/>
                <w:lang w:val="el-GR"/>
              </w:rPr>
              <w:t xml:space="preserve"> </w:t>
            </w:r>
            <w:r w:rsidR="00330AFC" w:rsidRPr="004900E9">
              <w:rPr>
                <w:rFonts w:ascii="Candara" w:hAnsi="Candara"/>
                <w:lang w:val="el-GR"/>
              </w:rPr>
              <w:t xml:space="preserve">Παπαρούπα Αθηνά 1020202                                </w:t>
            </w: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330AFC" w:rsidP="005D39D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Γιώτη Βασιλική  1019189</w:t>
            </w: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C34138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t>ΘΕΜΑ?</w:t>
            </w:r>
          </w:p>
        </w:tc>
      </w:tr>
      <w:tr w:rsidR="002E3483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 </w:t>
            </w: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4D6EA7" w:rsidRPr="004900E9" w:rsidTr="003B712B">
        <w:tc>
          <w:tcPr>
            <w:tcW w:w="4135" w:type="dxa"/>
            <w:vMerge w:val="restart"/>
          </w:tcPr>
          <w:p w:rsidR="004D6EA7" w:rsidRPr="004900E9" w:rsidRDefault="004D6EA7" w:rsidP="004D6EA7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b/>
                <w:color w:val="FF0000"/>
                <w:lang w:val="el-GR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 xml:space="preserve">Μαζαράκου Ειρήνη 7195 </w:t>
            </w:r>
          </w:p>
          <w:p w:rsidR="004D6EA7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Αλεξάτου Γάσπαρη Ναταλία 7230</w:t>
            </w:r>
          </w:p>
        </w:tc>
        <w:tc>
          <w:tcPr>
            <w:tcW w:w="81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4D6EA7" w:rsidRPr="004900E9" w:rsidTr="003B712B">
        <w:tc>
          <w:tcPr>
            <w:tcW w:w="4135" w:type="dxa"/>
            <w:vMerge/>
          </w:tcPr>
          <w:p w:rsidR="004D6EA7" w:rsidRPr="004900E9" w:rsidRDefault="004D6EA7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4D6EA7" w:rsidRPr="004900E9" w:rsidRDefault="004D6EA7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DC54F7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ένταξη των παιδιών μεταναστών και προσφυγών στα ελληνικά σχολεία, ο τρόπος υλοποίησης και προτεινόμενες μέθοδοι ένταξης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4D6EA7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2E3483" w:rsidRPr="004900E9">
              <w:rPr>
                <w:rFonts w:ascii="Candara" w:hAnsi="Candara"/>
                <w:b/>
                <w:color w:val="FF0000"/>
                <w:lang w:val="el-GR"/>
              </w:rPr>
              <w:t xml:space="preserve"> </w:t>
            </w:r>
            <w:r w:rsidR="00307D5F" w:rsidRPr="004900E9">
              <w:rPr>
                <w:rFonts w:ascii="Candara" w:hAnsi="Candara"/>
                <w:lang w:val="el-GR"/>
              </w:rPr>
              <w:t xml:space="preserve">Χρήστος Ανδρικόπουλος  417100 </w:t>
            </w:r>
          </w:p>
          <w:p w:rsidR="00307D5F" w:rsidRPr="004900E9" w:rsidRDefault="00307D5F" w:rsidP="004D6EA7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Νεκταρία Γιαννακοπούλου 41733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647F7F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Μεταναστευτική Πολιτική, Ρατσισμός, Εκπαίδευση, Ένταξη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 xml:space="preserve">Κούτσικου Θεοδώρα 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  <w:r w:rsidR="00307D5F" w:rsidRPr="004900E9">
              <w:rPr>
                <w:rFonts w:ascii="Candara" w:hAnsi="Candara"/>
                <w:lang w:val="el-GR"/>
              </w:rPr>
              <w:t xml:space="preserve">417180 </w:t>
            </w:r>
          </w:p>
          <w:p w:rsidR="00307D5F" w:rsidRPr="004900E9" w:rsidRDefault="00307D5F" w:rsidP="002E348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Άννα Κανελλοπούλου  417152 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5E253E" w:rsidRPr="004900E9" w:rsidTr="00D00A37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εκπαίδευση των παιδιών προσφύγων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>Καφέλα Ευαγγελία 417341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Αλεξοπούλου Δήμητρα 417097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Βίτσου Αντωνία 417106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Θεολόγου Παρασκευή 417338</w:t>
            </w: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5E253E" w:rsidRPr="004900E9" w:rsidTr="00764D72">
        <w:tc>
          <w:tcPr>
            <w:tcW w:w="9350" w:type="dxa"/>
            <w:gridSpan w:val="7"/>
          </w:tcPr>
          <w:p w:rsidR="005E253E" w:rsidRPr="004900E9" w:rsidRDefault="005E253E" w:rsidP="005E253E">
            <w:pPr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Τσιγγάνοι στην Ευρώπη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3B712B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="00307D5F" w:rsidRPr="004900E9">
              <w:rPr>
                <w:rFonts w:ascii="Candara" w:hAnsi="Candara"/>
                <w:lang w:val="el-GR"/>
              </w:rPr>
              <w:t>Παπαδάκη Ξανθούλα  1020155</w:t>
            </w:r>
          </w:p>
          <w:p w:rsidR="00307D5F" w:rsidRPr="004900E9" w:rsidRDefault="003B712B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lastRenderedPageBreak/>
              <w:t xml:space="preserve">Βρεττού Ελένη </w:t>
            </w:r>
            <w:r w:rsidR="00307D5F" w:rsidRPr="004900E9">
              <w:rPr>
                <w:rFonts w:ascii="Candara" w:hAnsi="Candara"/>
                <w:lang w:val="el-GR"/>
              </w:rPr>
              <w:t xml:space="preserve">1019132 </w:t>
            </w:r>
          </w:p>
          <w:p w:rsidR="00307D5F" w:rsidRPr="004900E9" w:rsidRDefault="00307D5F" w:rsidP="003B712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Κορδαλή Παρασκευή 1019606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F90C82" w:rsidRPr="004900E9" w:rsidTr="00372F7D">
        <w:tc>
          <w:tcPr>
            <w:tcW w:w="9350" w:type="dxa"/>
            <w:gridSpan w:val="7"/>
          </w:tcPr>
          <w:p w:rsidR="00F90C82" w:rsidRPr="004900E9" w:rsidRDefault="00F90C82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τέχνη και η διδασκαλία σε θέματα μετανάστευσης</w:t>
            </w:r>
          </w:p>
        </w:tc>
      </w:tr>
      <w:tr w:rsidR="002E3483" w:rsidRPr="004900E9" w:rsidTr="003B712B">
        <w:tc>
          <w:tcPr>
            <w:tcW w:w="4135" w:type="dxa"/>
            <w:shd w:val="clear" w:color="auto" w:fill="FFF2CC" w:themeFill="accent4" w:themeFillTint="33"/>
          </w:tcPr>
          <w:p w:rsidR="00307D5F" w:rsidRPr="004900E9" w:rsidRDefault="00307D5F" w:rsidP="00307D5F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5E253E" w:rsidRPr="004900E9" w:rsidTr="00D46B68">
        <w:trPr>
          <w:trHeight w:val="806"/>
        </w:trPr>
        <w:tc>
          <w:tcPr>
            <w:tcW w:w="4135" w:type="dxa"/>
            <w:tcBorders>
              <w:bottom w:val="single" w:sz="4" w:space="0" w:color="auto"/>
            </w:tcBorders>
          </w:tcPr>
          <w:p w:rsidR="005E253E" w:rsidRPr="004900E9" w:rsidRDefault="005E253E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19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η:</w:t>
            </w:r>
            <w:r w:rsidRPr="004900E9">
              <w:rPr>
                <w:rFonts w:ascii="Candara" w:hAnsi="Candara"/>
                <w:lang w:val="el-GR"/>
              </w:rPr>
              <w:t xml:space="preserve"> Κόρδας Ανδρέας 1019608</w:t>
            </w:r>
          </w:p>
          <w:p w:rsidR="005E253E" w:rsidRPr="004900E9" w:rsidRDefault="005E253E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Θεοδωροπούλου Φωτεινή 417144</w:t>
            </w:r>
          </w:p>
          <w:p w:rsidR="005E253E" w:rsidRPr="004900E9" w:rsidRDefault="005E253E" w:rsidP="003B712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Παπαδόπουλος Κωνσταντίνος 1020170</w:t>
            </w:r>
          </w:p>
          <w:p w:rsidR="005E253E" w:rsidRPr="004900E9" w:rsidRDefault="005E253E" w:rsidP="00F90C82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Σουλελέ Αναστασία 1031616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5E253E" w:rsidRPr="004900E9" w:rsidRDefault="005E253E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E253E" w:rsidRPr="004900E9" w:rsidRDefault="005E253E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 w:cstheme="minorHAnsi"/>
                <w:b/>
                <w:lang w:val="el-GR"/>
              </w:rPr>
              <w:t>√</w:t>
            </w:r>
          </w:p>
        </w:tc>
        <w:tc>
          <w:tcPr>
            <w:tcW w:w="805" w:type="dxa"/>
          </w:tcPr>
          <w:p w:rsidR="005E253E" w:rsidRPr="004900E9" w:rsidRDefault="005E253E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5E253E" w:rsidRPr="004900E9" w:rsidTr="003F06F2">
        <w:tc>
          <w:tcPr>
            <w:tcW w:w="9350" w:type="dxa"/>
            <w:gridSpan w:val="7"/>
          </w:tcPr>
          <w:p w:rsidR="005E253E" w:rsidRPr="004900E9" w:rsidRDefault="005E253E" w:rsidP="005E253E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Ρατσισμός και τα είδη του στην σχολική κοινότητα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3B712B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20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Γιατρά Παναγιώτα 417120</w:t>
            </w:r>
          </w:p>
          <w:p w:rsidR="00307D5F" w:rsidRPr="004900E9" w:rsidRDefault="00307D5F" w:rsidP="00282B6B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Δημητρακοπούλου Γεωργίας 41712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92760D">
        <w:tc>
          <w:tcPr>
            <w:tcW w:w="9350" w:type="dxa"/>
            <w:gridSpan w:val="7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Οι λόγοι της μετανάστευσης και τον ρόλο των Μη Κυβερνητικών Οργανώσεων σε θέματα εκπαίδευσης.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282B6B" w:rsidRPr="004900E9" w:rsidRDefault="003B712B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21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Νικολίκου Μαρία 1020064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Μπαξεβανάκη Αναστασία </w:t>
            </w:r>
            <w:r w:rsidR="00282B6B" w:rsidRPr="004900E9">
              <w:rPr>
                <w:rFonts w:ascii="Candara" w:hAnsi="Candara"/>
                <w:lang w:val="el-GR"/>
              </w:rPr>
              <w:t xml:space="preserve"> 1019981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Μαρία-Αγγελική Πολίτη 1020278</w:t>
            </w:r>
          </w:p>
          <w:p w:rsidR="00307D5F" w:rsidRPr="004900E9" w:rsidRDefault="00307D5F" w:rsidP="002E348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Βάια Αδαμοπούλου 1018957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B95722">
        <w:tc>
          <w:tcPr>
            <w:tcW w:w="9350" w:type="dxa"/>
            <w:gridSpan w:val="7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Ρατσισμός, Προκαταλήψεις και Στερεότυπα: μια κοινωνιογλωσσολογική προσέγγιση 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22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Γιάννης Γιαννακόπουλος 417118</w:t>
            </w:r>
          </w:p>
          <w:p w:rsidR="00307D5F" w:rsidRPr="004900E9" w:rsidRDefault="00307D5F" w:rsidP="00E93C62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Κωνσταντίνος Μάμαλης  </w:t>
            </w:r>
            <w:r w:rsidR="00E93C62" w:rsidRPr="004900E9">
              <w:rPr>
                <w:rFonts w:ascii="Candara" w:hAnsi="Candara"/>
                <w:lang w:val="el-GR"/>
              </w:rPr>
              <w:t>4</w:t>
            </w:r>
            <w:r w:rsidRPr="004900E9">
              <w:rPr>
                <w:rFonts w:ascii="Candara" w:hAnsi="Candara"/>
                <w:lang w:val="el-GR"/>
              </w:rPr>
              <w:t>17301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8765F5" w:rsidRPr="004900E9" w:rsidTr="00CC451A">
        <w:tc>
          <w:tcPr>
            <w:tcW w:w="9350" w:type="dxa"/>
            <w:gridSpan w:val="7"/>
            <w:shd w:val="clear" w:color="auto" w:fill="FFFFFF" w:themeFill="background1"/>
          </w:tcPr>
          <w:p w:rsidR="008765F5" w:rsidRPr="004900E9" w:rsidRDefault="008765F5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Τα ΜΜΕ και η εικόνα των μεταναστών και προσφύγων</w:t>
            </w:r>
          </w:p>
        </w:tc>
      </w:tr>
      <w:tr w:rsidR="00E93C62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2E3483" w:rsidP="00E93C62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23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30AFC" w:rsidRPr="004900E9">
              <w:rPr>
                <w:rFonts w:ascii="Candara" w:hAnsi="Candara"/>
                <w:lang w:val="el-GR"/>
              </w:rPr>
              <w:t xml:space="preserve">Μπέκας Ηλίας     </w:t>
            </w:r>
            <w:r w:rsidR="00307D5F" w:rsidRPr="004900E9">
              <w:rPr>
                <w:rFonts w:ascii="Candara" w:hAnsi="Candara"/>
                <w:lang w:val="el-GR"/>
              </w:rPr>
              <w:t xml:space="preserve"> </w:t>
            </w:r>
            <w:r w:rsidR="00330AFC" w:rsidRPr="004900E9">
              <w:rPr>
                <w:rFonts w:ascii="Candara" w:hAnsi="Candara"/>
                <w:lang w:val="el-GR"/>
              </w:rPr>
              <w:t xml:space="preserve">453706 </w:t>
            </w: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330AFC" w:rsidP="00E93C62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Γιώργος Μέντζος  </w:t>
            </w:r>
            <w:r w:rsidR="00307D5F" w:rsidRPr="004900E9">
              <w:rPr>
                <w:rFonts w:ascii="Candara" w:hAnsi="Candara"/>
                <w:lang w:val="el-GR"/>
              </w:rPr>
              <w:t xml:space="preserve"> </w:t>
            </w:r>
            <w:r w:rsidRPr="004900E9">
              <w:rPr>
                <w:rFonts w:ascii="Candara" w:hAnsi="Candara"/>
                <w:lang w:val="el-GR"/>
              </w:rPr>
              <w:t xml:space="preserve">453788 </w:t>
            </w: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2F06FD">
        <w:tc>
          <w:tcPr>
            <w:tcW w:w="9350" w:type="dxa"/>
            <w:gridSpan w:val="7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ΜΜΕ και Μετανάστες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24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B712B" w:rsidRPr="004900E9">
              <w:rPr>
                <w:rFonts w:ascii="Candara" w:hAnsi="Candara"/>
                <w:b/>
                <w:color w:val="FF0000"/>
                <w:lang w:val="el-GR"/>
              </w:rPr>
              <w:t xml:space="preserve"> </w:t>
            </w:r>
            <w:r w:rsidR="00307D5F" w:rsidRPr="004900E9">
              <w:rPr>
                <w:rFonts w:ascii="Candara" w:hAnsi="Candara"/>
                <w:lang w:val="el-GR"/>
              </w:rPr>
              <w:t>Μαντά Μαρία- Ελένη 1019836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Θεοδωρίδου Μαριέττα-Χρ</w:t>
            </w:r>
            <w:r w:rsidR="003B712B" w:rsidRPr="004900E9">
              <w:rPr>
                <w:rFonts w:ascii="Candara" w:hAnsi="Candara"/>
                <w:lang w:val="el-GR"/>
              </w:rPr>
              <w:t xml:space="preserve">. </w:t>
            </w:r>
            <w:r w:rsidRPr="004900E9">
              <w:rPr>
                <w:rFonts w:ascii="Candara" w:hAnsi="Candara"/>
                <w:lang w:val="el-GR"/>
              </w:rPr>
              <w:t>1019378</w:t>
            </w:r>
          </w:p>
          <w:p w:rsidR="00307D5F" w:rsidRPr="004900E9" w:rsidRDefault="00307D5F" w:rsidP="002E3483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Γιαννακοπούλου Παναγιώτα 1043723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8765F5" w:rsidRPr="004900E9" w:rsidTr="000016DC">
        <w:tc>
          <w:tcPr>
            <w:tcW w:w="9350" w:type="dxa"/>
            <w:gridSpan w:val="7"/>
          </w:tcPr>
          <w:p w:rsidR="008765F5" w:rsidRPr="004900E9" w:rsidRDefault="008765F5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 xml:space="preserve">Διγλωσσία κ’ εκπαιδευτική πολιτική μεταναστών /αλλοδαπών στις Ευρωπαϊκές χώρες 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25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Στάμου Μαρία  1031623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Χαλικιοπούλου Ειρήνη 1020696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BB15D1">
        <w:tc>
          <w:tcPr>
            <w:tcW w:w="9350" w:type="dxa"/>
            <w:gridSpan w:val="7"/>
            <w:shd w:val="clear" w:color="auto" w:fill="FFFFFF" w:themeFill="background1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t>ΘΕΜΑ?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26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Μπάρκα-Καισενου Χριστιάνα 1019985</w:t>
            </w:r>
          </w:p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Κανόνη Γεωργία 1019469</w:t>
            </w:r>
          </w:p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Τσάτη Ιωάννα 1020611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786BCC">
        <w:tc>
          <w:tcPr>
            <w:tcW w:w="9350" w:type="dxa"/>
            <w:gridSpan w:val="7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highlight w:val="yellow"/>
                <w:lang w:val="el-GR"/>
              </w:rPr>
              <w:lastRenderedPageBreak/>
              <w:t>Θέμα:</w:t>
            </w:r>
            <w:r w:rsidRPr="004900E9">
              <w:rPr>
                <w:rFonts w:ascii="Candara" w:hAnsi="Candara"/>
                <w:lang w:val="el-GR"/>
              </w:rPr>
              <w:t xml:space="preserve"> </w:t>
            </w:r>
          </w:p>
        </w:tc>
      </w:tr>
      <w:tr w:rsidR="003B712B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27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Δραγαγίνου Χαρά 417132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Κωνσταντίνου Κωνσταντίνα 416946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Αναστασόπουλος Θωμάς 417322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Παπαγεωργίου Ναυσικά-Ελένη 417365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B174D9">
        <w:tc>
          <w:tcPr>
            <w:tcW w:w="9350" w:type="dxa"/>
            <w:gridSpan w:val="7"/>
          </w:tcPr>
          <w:p w:rsidR="00DC0519" w:rsidRPr="004900E9" w:rsidRDefault="00DC0519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Φυλετική ταυτότητα και βία</w:t>
            </w:r>
          </w:p>
        </w:tc>
      </w:tr>
      <w:tr w:rsidR="002E3483" w:rsidRPr="004900E9" w:rsidTr="003B712B">
        <w:tc>
          <w:tcPr>
            <w:tcW w:w="4135" w:type="dxa"/>
            <w:shd w:val="clear" w:color="auto" w:fill="FFF2CC" w:themeFill="accent4" w:themeFillTint="33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 w:val="restart"/>
          </w:tcPr>
          <w:p w:rsidR="00307D5F" w:rsidRPr="004900E9" w:rsidRDefault="002E3483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28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>:</w:t>
            </w:r>
            <w:r w:rsidR="00307D5F" w:rsidRPr="004900E9">
              <w:rPr>
                <w:rFonts w:ascii="Candara" w:hAnsi="Candara"/>
                <w:lang w:val="el-GR"/>
              </w:rPr>
              <w:t>Αναστασοπούλου Μαρία 1001045</w:t>
            </w:r>
          </w:p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Παπαδοπούλου Ιωάννα 3322</w:t>
            </w: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07D5F" w:rsidRPr="004900E9" w:rsidTr="003B712B">
        <w:tc>
          <w:tcPr>
            <w:tcW w:w="4135" w:type="dxa"/>
            <w:vMerge/>
          </w:tcPr>
          <w:p w:rsidR="00307D5F" w:rsidRPr="004900E9" w:rsidRDefault="00307D5F" w:rsidP="00307D5F">
            <w:pPr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07D5F" w:rsidRPr="004900E9" w:rsidRDefault="00307D5F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330AFC" w:rsidRPr="004900E9" w:rsidTr="003B712B">
        <w:tc>
          <w:tcPr>
            <w:tcW w:w="4135" w:type="dxa"/>
          </w:tcPr>
          <w:p w:rsidR="00330AFC" w:rsidRPr="004900E9" w:rsidRDefault="00330AFC" w:rsidP="00330AFC">
            <w:pPr>
              <w:jc w:val="both"/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διγλωσσία στην Ελλάδα</w:t>
            </w: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330AFC" w:rsidRPr="004900E9" w:rsidRDefault="00330AFC" w:rsidP="00F90C82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F90C82" w:rsidRPr="004900E9" w:rsidTr="00F90C82">
        <w:tc>
          <w:tcPr>
            <w:tcW w:w="4135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both"/>
              <w:rPr>
                <w:rFonts w:ascii="Candara" w:hAnsi="Candara"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  <w:shd w:val="clear" w:color="auto" w:fill="FFF2CC" w:themeFill="accent4" w:themeFillTint="33"/>
          </w:tcPr>
          <w:p w:rsidR="00F90C82" w:rsidRPr="004900E9" w:rsidRDefault="00F90C82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B33038">
        <w:trPr>
          <w:trHeight w:val="548"/>
        </w:trPr>
        <w:tc>
          <w:tcPr>
            <w:tcW w:w="4135" w:type="dxa"/>
          </w:tcPr>
          <w:p w:rsidR="00DC0519" w:rsidRPr="004900E9" w:rsidRDefault="00DC0519" w:rsidP="0081383F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b/>
                <w:color w:val="FF0000"/>
                <w:lang w:val="el-GR"/>
              </w:rPr>
              <w:t>29</w:t>
            </w:r>
            <w:r w:rsidRPr="004900E9">
              <w:rPr>
                <w:rFonts w:ascii="Candara" w:hAnsi="Candara"/>
                <w:b/>
                <w:color w:val="FF0000"/>
                <w:vertAlign w:val="superscript"/>
                <w:lang w:val="el-GR"/>
              </w:rPr>
              <w:t>η</w:t>
            </w:r>
            <w:r w:rsidRPr="004900E9">
              <w:rPr>
                <w:rFonts w:ascii="Candara" w:hAnsi="Candara"/>
                <w:b/>
                <w:color w:val="FF0000"/>
                <w:lang w:val="el-GR"/>
              </w:rPr>
              <w:t xml:space="preserve">: </w:t>
            </w:r>
            <w:r w:rsidRPr="004900E9">
              <w:rPr>
                <w:rFonts w:ascii="Candara" w:hAnsi="Candara"/>
                <w:lang w:val="el-GR"/>
              </w:rPr>
              <w:t>Αθανασίου Αργυρώ 417405</w:t>
            </w:r>
          </w:p>
          <w:p w:rsidR="00DC0519" w:rsidRPr="004900E9" w:rsidRDefault="00DC0519" w:rsidP="0001537C">
            <w:pPr>
              <w:rPr>
                <w:rFonts w:ascii="Candara" w:hAnsi="Candara"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Λιο</w:t>
            </w:r>
            <w:r w:rsidR="008765F5" w:rsidRPr="004900E9">
              <w:rPr>
                <w:rFonts w:ascii="Candara" w:hAnsi="Candara"/>
                <w:lang w:val="el-GR"/>
              </w:rPr>
              <w:t>ύ</w:t>
            </w:r>
            <w:r w:rsidRPr="004900E9">
              <w:rPr>
                <w:rFonts w:ascii="Candara" w:hAnsi="Candara"/>
                <w:lang w:val="el-GR"/>
              </w:rPr>
              <w:t>ντρη Παναγιώτα 417406</w:t>
            </w:r>
          </w:p>
        </w:tc>
        <w:tc>
          <w:tcPr>
            <w:tcW w:w="810" w:type="dxa"/>
          </w:tcPr>
          <w:p w:rsidR="00DC0519" w:rsidRPr="004900E9" w:rsidRDefault="00DC0519" w:rsidP="00DC0519">
            <w:pPr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90" w:type="dxa"/>
          </w:tcPr>
          <w:p w:rsidR="00DC0519" w:rsidRPr="004900E9" w:rsidRDefault="00DC0519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900" w:type="dxa"/>
          </w:tcPr>
          <w:p w:rsidR="00DC0519" w:rsidRPr="004900E9" w:rsidRDefault="00DC0519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 w:cstheme="minorHAnsi"/>
                <w:b/>
                <w:lang w:val="el-GR"/>
              </w:rPr>
              <w:t>√</w:t>
            </w:r>
          </w:p>
        </w:tc>
        <w:tc>
          <w:tcPr>
            <w:tcW w:w="900" w:type="dxa"/>
          </w:tcPr>
          <w:p w:rsidR="00DC0519" w:rsidRPr="004900E9" w:rsidRDefault="00DC0519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10" w:type="dxa"/>
          </w:tcPr>
          <w:p w:rsidR="00DC0519" w:rsidRPr="004900E9" w:rsidRDefault="00DC0519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805" w:type="dxa"/>
          </w:tcPr>
          <w:p w:rsidR="00DC0519" w:rsidRPr="004900E9" w:rsidRDefault="00DC0519" w:rsidP="0081383F">
            <w:pPr>
              <w:jc w:val="center"/>
              <w:rPr>
                <w:rFonts w:ascii="Candara" w:hAnsi="Candara"/>
                <w:b/>
                <w:lang w:val="el-GR"/>
              </w:rPr>
            </w:pPr>
          </w:p>
        </w:tc>
      </w:tr>
      <w:tr w:rsidR="00DC0519" w:rsidRPr="004900E9" w:rsidTr="00400BDD">
        <w:tc>
          <w:tcPr>
            <w:tcW w:w="9350" w:type="dxa"/>
            <w:gridSpan w:val="7"/>
          </w:tcPr>
          <w:p w:rsidR="00DC0519" w:rsidRPr="004900E9" w:rsidRDefault="00DC0519" w:rsidP="00DC0519">
            <w:pPr>
              <w:jc w:val="center"/>
              <w:rPr>
                <w:rFonts w:ascii="Candara" w:hAnsi="Candara"/>
                <w:b/>
                <w:lang w:val="el-GR"/>
              </w:rPr>
            </w:pPr>
            <w:r w:rsidRPr="004900E9">
              <w:rPr>
                <w:rFonts w:ascii="Candara" w:hAnsi="Candara"/>
                <w:lang w:val="el-GR"/>
              </w:rPr>
              <w:t>Η πολιτική της Ελλάδα στην μετανάστευση και στο προσφυγικό του 21ο αιώνα</w:t>
            </w:r>
          </w:p>
        </w:tc>
      </w:tr>
    </w:tbl>
    <w:p w:rsidR="00F3203D" w:rsidRPr="004900E9" w:rsidRDefault="00F3203D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</w:p>
    <w:p w:rsidR="00396A71" w:rsidRPr="004900E9" w:rsidRDefault="00E2486C" w:rsidP="00330AFC">
      <w:pPr>
        <w:jc w:val="both"/>
        <w:rPr>
          <w:rFonts w:ascii="Candara" w:hAnsi="Candara"/>
          <w:b/>
          <w:color w:val="00B050"/>
          <w:sz w:val="28"/>
          <w:szCs w:val="28"/>
          <w:lang w:val="el-GR"/>
        </w:rPr>
      </w:pPr>
      <w:r w:rsidRPr="004900E9">
        <w:rPr>
          <w:rFonts w:ascii="Candara" w:hAnsi="Candara"/>
          <w:b/>
          <w:color w:val="00B050"/>
          <w:sz w:val="28"/>
          <w:szCs w:val="28"/>
          <w:lang w:val="el-GR"/>
        </w:rPr>
        <w:t>*: Παρουσιάσεις για τις 24/5 ενδέχεται να έχουν +.5 πριμ στο βαθμό του</w:t>
      </w:r>
    </w:p>
    <w:p w:rsidR="00396A71" w:rsidRPr="004900E9" w:rsidRDefault="00396A71" w:rsidP="00330AFC">
      <w:pPr>
        <w:jc w:val="both"/>
        <w:rPr>
          <w:rFonts w:ascii="Candara" w:hAnsi="Candara"/>
          <w:lang w:val="el-GR"/>
        </w:rPr>
      </w:pPr>
      <w:r w:rsidRPr="004900E9">
        <w:rPr>
          <w:rFonts w:ascii="Candara" w:hAnsi="Candara"/>
          <w:color w:val="FF0000"/>
          <w:lang w:val="el-GR"/>
        </w:rPr>
        <w:t>*</w:t>
      </w:r>
      <w:r w:rsidR="00E2486C" w:rsidRPr="004900E9">
        <w:rPr>
          <w:rFonts w:ascii="Candara" w:hAnsi="Candara"/>
          <w:color w:val="FF0000"/>
          <w:lang w:val="el-GR"/>
        </w:rPr>
        <w:t>*</w:t>
      </w:r>
      <w:r w:rsidRPr="004900E9">
        <w:rPr>
          <w:rFonts w:ascii="Candara" w:hAnsi="Candara"/>
          <w:color w:val="FF0000"/>
          <w:lang w:val="el-GR"/>
        </w:rPr>
        <w:t xml:space="preserve">: </w:t>
      </w:r>
      <w:r w:rsidRPr="004900E9">
        <w:rPr>
          <w:rFonts w:ascii="Candara" w:hAnsi="Candara"/>
          <w:b/>
          <w:color w:val="FF0000"/>
          <w:sz w:val="28"/>
          <w:szCs w:val="28"/>
          <w:lang w:val="el-GR"/>
        </w:rPr>
        <w:t>Το μάθημα μεταφέρεται για 2/5 στις 14:00 με 17:00 λόγω Πρωτομαγίας</w:t>
      </w:r>
    </w:p>
    <w:sectPr w:rsidR="00396A71" w:rsidRPr="004900E9" w:rsidSect="003B712B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14" w:rsidRDefault="00386214" w:rsidP="00330AFC">
      <w:pPr>
        <w:spacing w:after="0" w:line="240" w:lineRule="auto"/>
      </w:pPr>
      <w:r>
        <w:separator/>
      </w:r>
    </w:p>
  </w:endnote>
  <w:endnote w:type="continuationSeparator" w:id="0">
    <w:p w:rsidR="00386214" w:rsidRDefault="00386214" w:rsidP="0033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583521"/>
      <w:docPartObj>
        <w:docPartGallery w:val="Page Numbers (Bottom of Page)"/>
        <w:docPartUnique/>
      </w:docPartObj>
    </w:sdtPr>
    <w:sdtEndPr>
      <w:rPr>
        <w:rFonts w:ascii="Candara" w:hAnsi="Candara"/>
        <w:color w:val="7F7F7F" w:themeColor="background1" w:themeShade="7F"/>
        <w:spacing w:val="60"/>
      </w:rPr>
    </w:sdtEndPr>
    <w:sdtContent>
      <w:p w:rsidR="009C2FC4" w:rsidRPr="009C2FC4" w:rsidRDefault="009C2FC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andara" w:hAnsi="Candara"/>
          </w:rPr>
        </w:pPr>
        <w:r w:rsidRPr="009C2FC4">
          <w:rPr>
            <w:rFonts w:ascii="Candara" w:hAnsi="Candara"/>
          </w:rPr>
          <w:fldChar w:fldCharType="begin"/>
        </w:r>
        <w:r w:rsidRPr="009C2FC4">
          <w:rPr>
            <w:rFonts w:ascii="Candara" w:hAnsi="Candara"/>
          </w:rPr>
          <w:instrText xml:space="preserve"> PAGE   \* MERGEFORMAT </w:instrText>
        </w:r>
        <w:r w:rsidRPr="009C2FC4">
          <w:rPr>
            <w:rFonts w:ascii="Candara" w:hAnsi="Candara"/>
          </w:rPr>
          <w:fldChar w:fldCharType="separate"/>
        </w:r>
        <w:r w:rsidR="007D6688">
          <w:rPr>
            <w:rFonts w:ascii="Candara" w:hAnsi="Candara"/>
            <w:noProof/>
          </w:rPr>
          <w:t>1</w:t>
        </w:r>
        <w:r w:rsidRPr="009C2FC4">
          <w:rPr>
            <w:rFonts w:ascii="Candara" w:hAnsi="Candara"/>
            <w:noProof/>
          </w:rPr>
          <w:fldChar w:fldCharType="end"/>
        </w:r>
        <w:r w:rsidRPr="009C2FC4">
          <w:rPr>
            <w:rFonts w:ascii="Candara" w:hAnsi="Candara"/>
          </w:rPr>
          <w:t xml:space="preserve"> | </w:t>
        </w:r>
        <w:r w:rsidRPr="009C2FC4">
          <w:rPr>
            <w:rFonts w:ascii="Candara" w:hAnsi="Candara"/>
            <w:lang w:val="el-GR"/>
          </w:rPr>
          <w:t>Σελίδα</w:t>
        </w:r>
      </w:p>
    </w:sdtContent>
  </w:sdt>
  <w:p w:rsidR="009C2FC4" w:rsidRDefault="009C2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14" w:rsidRDefault="00386214" w:rsidP="00330AFC">
      <w:pPr>
        <w:spacing w:after="0" w:line="240" w:lineRule="auto"/>
      </w:pPr>
      <w:r>
        <w:separator/>
      </w:r>
    </w:p>
  </w:footnote>
  <w:footnote w:type="continuationSeparator" w:id="0">
    <w:p w:rsidR="00386214" w:rsidRDefault="00386214" w:rsidP="0033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C4" w:rsidRDefault="009C2FC4" w:rsidP="00330AFC">
    <w:pPr>
      <w:pStyle w:val="Header"/>
      <w:rPr>
        <w:lang w:val="el-GR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8465" cy="612775"/>
          <wp:effectExtent l="0" t="0" r="6985" b="0"/>
          <wp:wrapTight wrapText="bothSides">
            <wp:wrapPolygon edited="0">
              <wp:start x="0" y="0"/>
              <wp:lineTo x="0" y="20817"/>
              <wp:lineTo x="21446" y="20817"/>
              <wp:lineTo x="214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2017_logo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6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l-GR"/>
      </w:rPr>
      <w:t xml:space="preserve"> </w:t>
    </w:r>
  </w:p>
  <w:p w:rsidR="00330AFC" w:rsidRPr="009C2FC4" w:rsidRDefault="009C2FC4" w:rsidP="00330AFC">
    <w:pPr>
      <w:pStyle w:val="Header"/>
      <w:rPr>
        <w:b/>
        <w:lang w:val="el-GR"/>
      </w:rPr>
    </w:pPr>
    <w:r w:rsidRPr="009C2FC4">
      <w:rPr>
        <w:b/>
        <w:lang w:val="el-GR"/>
      </w:rPr>
      <w:t xml:space="preserve">ΜΑΘΗΜΑ ΠΤΔΕ 2017-2018: </w:t>
    </w:r>
    <w:r w:rsidR="00330AFC" w:rsidRPr="009C2FC4">
      <w:rPr>
        <w:b/>
        <w:lang w:val="el-GR"/>
      </w:rPr>
      <w:t>ΠΟΛΙΤΙΚΗ ΚΑΙ ΕΚΠΑΙΔΕΥΣΗ ΔΙΑΦΟΡΠΟΙΗΜΕΝΩΝ ΠΛΗΘΥΣΜΩΝ</w:t>
    </w:r>
  </w:p>
  <w:p w:rsidR="009C2FC4" w:rsidRPr="009C2FC4" w:rsidRDefault="009C2FC4" w:rsidP="00330AFC">
    <w:pPr>
      <w:pStyle w:val="Header"/>
      <w:rPr>
        <w:b/>
        <w:i/>
        <w:lang w:val="el-GR"/>
      </w:rPr>
    </w:pPr>
  </w:p>
  <w:p w:rsidR="009C2FC4" w:rsidRPr="009C2FC4" w:rsidRDefault="009C2FC4" w:rsidP="009C2FC4">
    <w:pPr>
      <w:pStyle w:val="Header"/>
      <w:jc w:val="center"/>
      <w:rPr>
        <w:b/>
        <w:sz w:val="24"/>
        <w:szCs w:val="24"/>
        <w:lang w:val="el-GR"/>
      </w:rPr>
    </w:pPr>
    <w:r w:rsidRPr="009C2FC4">
      <w:rPr>
        <w:b/>
        <w:sz w:val="36"/>
        <w:szCs w:val="24"/>
        <w:lang w:val="el-GR"/>
      </w:rPr>
      <w:t>Θ</w:t>
    </w:r>
    <w:r w:rsidRPr="009C2FC4">
      <w:rPr>
        <w:b/>
        <w:sz w:val="24"/>
        <w:szCs w:val="24"/>
        <w:lang w:val="el-GR"/>
      </w:rPr>
      <w:t xml:space="preserve">ΕΜΑΤΑ </w:t>
    </w:r>
    <w:r w:rsidRPr="009C2FC4">
      <w:rPr>
        <w:b/>
        <w:sz w:val="36"/>
        <w:szCs w:val="24"/>
        <w:lang w:val="el-GR"/>
      </w:rPr>
      <w:t>Π</w:t>
    </w:r>
    <w:r w:rsidRPr="009C2FC4">
      <w:rPr>
        <w:b/>
        <w:sz w:val="24"/>
        <w:szCs w:val="24"/>
        <w:lang w:val="el-GR"/>
      </w:rPr>
      <w:t>ΑΡΟΥΣΙΑΣΕΩΝ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35"/>
      <w:gridCol w:w="810"/>
      <w:gridCol w:w="990"/>
      <w:gridCol w:w="900"/>
      <w:gridCol w:w="900"/>
      <w:gridCol w:w="810"/>
      <w:gridCol w:w="805"/>
    </w:tblGrid>
    <w:tr w:rsidR="003B712B" w:rsidRPr="003B712B" w:rsidTr="0081383F">
      <w:tc>
        <w:tcPr>
          <w:tcW w:w="4135" w:type="dxa"/>
        </w:tcPr>
        <w:p w:rsidR="003B712B" w:rsidRPr="003B712B" w:rsidRDefault="003B712B" w:rsidP="003B712B">
          <w:pPr>
            <w:pStyle w:val="Header"/>
            <w:rPr>
              <w:b/>
              <w:lang w:val="el-GR"/>
            </w:rPr>
          </w:pPr>
          <w:r w:rsidRPr="003B712B">
            <w:rPr>
              <w:b/>
              <w:lang w:val="el-GR"/>
            </w:rPr>
            <w:t>ΟΜΑΔΑ, ΟΝΟΜΑ/ΑΜ &amp; ΘΕΜΑ</w:t>
          </w:r>
        </w:p>
      </w:tc>
      <w:tc>
        <w:tcPr>
          <w:tcW w:w="810" w:type="dxa"/>
        </w:tcPr>
        <w:p w:rsidR="003B712B" w:rsidRPr="00720533" w:rsidRDefault="003B712B" w:rsidP="003B712B">
          <w:pPr>
            <w:pStyle w:val="Header"/>
            <w:rPr>
              <w:b/>
              <w:color w:val="00B050"/>
            </w:rPr>
          </w:pPr>
          <w:r w:rsidRPr="00720533">
            <w:rPr>
              <w:b/>
              <w:color w:val="00B050"/>
            </w:rPr>
            <w:t>23/4</w:t>
          </w:r>
          <w:r w:rsidR="00E2486C">
            <w:rPr>
              <w:b/>
              <w:color w:val="00B050"/>
            </w:rPr>
            <w:t>*</w:t>
          </w:r>
        </w:p>
      </w:tc>
      <w:tc>
        <w:tcPr>
          <w:tcW w:w="990" w:type="dxa"/>
        </w:tcPr>
        <w:p w:rsidR="003B712B" w:rsidRPr="003B712B" w:rsidRDefault="00396A71" w:rsidP="003B712B">
          <w:pPr>
            <w:pStyle w:val="Header"/>
            <w:rPr>
              <w:b/>
            </w:rPr>
          </w:pPr>
          <w:r w:rsidRPr="00396A71">
            <w:rPr>
              <w:b/>
              <w:color w:val="FF0000"/>
            </w:rPr>
            <w:t>2</w:t>
          </w:r>
          <w:r w:rsidR="003B712B" w:rsidRPr="00396A71">
            <w:rPr>
              <w:b/>
              <w:color w:val="FF0000"/>
            </w:rPr>
            <w:t>/5</w:t>
          </w:r>
          <w:r>
            <w:rPr>
              <w:b/>
              <w:color w:val="FF0000"/>
            </w:rPr>
            <w:t>*</w:t>
          </w:r>
          <w:r w:rsidR="00E2486C">
            <w:rPr>
              <w:b/>
              <w:color w:val="FF0000"/>
            </w:rPr>
            <w:t>*</w:t>
          </w:r>
        </w:p>
      </w:tc>
      <w:tc>
        <w:tcPr>
          <w:tcW w:w="90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8/5</w:t>
          </w:r>
        </w:p>
      </w:tc>
      <w:tc>
        <w:tcPr>
          <w:tcW w:w="90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15/5</w:t>
          </w:r>
        </w:p>
      </w:tc>
      <w:tc>
        <w:tcPr>
          <w:tcW w:w="810" w:type="dxa"/>
        </w:tcPr>
        <w:p w:rsidR="003B712B" w:rsidRPr="003B712B" w:rsidRDefault="003B712B" w:rsidP="003B712B">
          <w:pPr>
            <w:pStyle w:val="Header"/>
            <w:rPr>
              <w:b/>
            </w:rPr>
          </w:pPr>
          <w:r w:rsidRPr="003B712B">
            <w:rPr>
              <w:b/>
            </w:rPr>
            <w:t>22/5</w:t>
          </w:r>
        </w:p>
      </w:tc>
      <w:tc>
        <w:tcPr>
          <w:tcW w:w="805" w:type="dxa"/>
        </w:tcPr>
        <w:p w:rsidR="003B712B" w:rsidRPr="003B712B" w:rsidRDefault="003B712B" w:rsidP="003B712B">
          <w:pPr>
            <w:pStyle w:val="Header"/>
            <w:rPr>
              <w:b/>
              <w:lang w:val="el-GR"/>
            </w:rPr>
          </w:pPr>
          <w:r w:rsidRPr="003B712B">
            <w:rPr>
              <w:b/>
            </w:rPr>
            <w:t>29/</w:t>
          </w:r>
          <w:r w:rsidRPr="003B712B">
            <w:rPr>
              <w:b/>
              <w:lang w:val="el-GR"/>
            </w:rPr>
            <w:t>5</w:t>
          </w:r>
        </w:p>
      </w:tc>
    </w:tr>
  </w:tbl>
  <w:p w:rsidR="003B712B" w:rsidRPr="00330AFC" w:rsidRDefault="003B712B" w:rsidP="00330AFC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B2"/>
    <w:rsid w:val="000114B2"/>
    <w:rsid w:val="0001537C"/>
    <w:rsid w:val="000266C0"/>
    <w:rsid w:val="00140435"/>
    <w:rsid w:val="001E49FC"/>
    <w:rsid w:val="00210EC9"/>
    <w:rsid w:val="00282B6B"/>
    <w:rsid w:val="002E3483"/>
    <w:rsid w:val="002F568D"/>
    <w:rsid w:val="00307D5F"/>
    <w:rsid w:val="00325968"/>
    <w:rsid w:val="00330AFC"/>
    <w:rsid w:val="00386214"/>
    <w:rsid w:val="00396A71"/>
    <w:rsid w:val="003B712B"/>
    <w:rsid w:val="004229EF"/>
    <w:rsid w:val="00440524"/>
    <w:rsid w:val="004900E9"/>
    <w:rsid w:val="004B60E8"/>
    <w:rsid w:val="004D6EA7"/>
    <w:rsid w:val="0053796A"/>
    <w:rsid w:val="005D39DF"/>
    <w:rsid w:val="005E253E"/>
    <w:rsid w:val="0061446C"/>
    <w:rsid w:val="006379EE"/>
    <w:rsid w:val="00694E66"/>
    <w:rsid w:val="006C4B10"/>
    <w:rsid w:val="006F3052"/>
    <w:rsid w:val="00720533"/>
    <w:rsid w:val="007749E2"/>
    <w:rsid w:val="007D56E1"/>
    <w:rsid w:val="007D6688"/>
    <w:rsid w:val="00861224"/>
    <w:rsid w:val="00873C34"/>
    <w:rsid w:val="008765F5"/>
    <w:rsid w:val="009434AE"/>
    <w:rsid w:val="00997814"/>
    <w:rsid w:val="009C2FC4"/>
    <w:rsid w:val="00A02E67"/>
    <w:rsid w:val="00B0613E"/>
    <w:rsid w:val="00B17B4C"/>
    <w:rsid w:val="00BD3E1D"/>
    <w:rsid w:val="00CC00FC"/>
    <w:rsid w:val="00D41E64"/>
    <w:rsid w:val="00D536E5"/>
    <w:rsid w:val="00D63E19"/>
    <w:rsid w:val="00DC0519"/>
    <w:rsid w:val="00E2486C"/>
    <w:rsid w:val="00E93C62"/>
    <w:rsid w:val="00EC0012"/>
    <w:rsid w:val="00F3203D"/>
    <w:rsid w:val="00F90C82"/>
    <w:rsid w:val="00FA0CB3"/>
    <w:rsid w:val="00FE3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46E0EF3-3632-4396-BA8A-F1E589A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FC"/>
  </w:style>
  <w:style w:type="paragraph" w:styleId="Footer">
    <w:name w:val="footer"/>
    <w:basedOn w:val="Normal"/>
    <w:link w:val="FooterChar"/>
    <w:uiPriority w:val="99"/>
    <w:unhideWhenUsed/>
    <w:rsid w:val="0033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7734-E179-4C99-847C-EA4B8F67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01</dc:creator>
  <cp:keywords/>
  <dc:description/>
  <cp:lastModifiedBy>Office 01</cp:lastModifiedBy>
  <cp:revision>2</cp:revision>
  <dcterms:created xsi:type="dcterms:W3CDTF">2018-04-19T10:39:00Z</dcterms:created>
  <dcterms:modified xsi:type="dcterms:W3CDTF">2018-04-19T10:39:00Z</dcterms:modified>
</cp:coreProperties>
</file>