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44" w:rsidRPr="00407638" w:rsidRDefault="00C21944" w:rsidP="00C21944">
      <w:pPr>
        <w:tabs>
          <w:tab w:val="left" w:pos="0"/>
        </w:tabs>
        <w:jc w:val="both"/>
        <w:rPr>
          <w:sz w:val="24"/>
          <w:szCs w:val="24"/>
        </w:rPr>
      </w:pPr>
      <w:r w:rsidRPr="00407638">
        <w:rPr>
          <w:b/>
          <w:noProof/>
          <w:sz w:val="24"/>
          <w:szCs w:val="24"/>
          <w:lang w:eastAsia="el-GR"/>
        </w:rPr>
        <w:drawing>
          <wp:inline distT="0" distB="0" distL="0" distR="0" wp14:anchorId="04DEC836" wp14:editId="71B38599">
            <wp:extent cx="246888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638">
        <w:rPr>
          <w:noProof/>
          <w:sz w:val="24"/>
          <w:szCs w:val="24"/>
          <w:lang w:eastAsia="el-GR"/>
        </w:rPr>
        <w:drawing>
          <wp:inline distT="0" distB="0" distL="0" distR="0" wp14:anchorId="0F193173" wp14:editId="548ACDC9">
            <wp:extent cx="2476500" cy="932815"/>
            <wp:effectExtent l="0" t="0" r="0" b="0"/>
            <wp:docPr id="4" name="Picture 2" descr="C:\Users\user\Downloads\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logo_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57" cy="9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944" w:rsidRPr="00407638" w:rsidRDefault="00C21944" w:rsidP="00C21944">
      <w:pPr>
        <w:tabs>
          <w:tab w:val="left" w:pos="0"/>
        </w:tabs>
        <w:jc w:val="both"/>
        <w:rPr>
          <w:sz w:val="24"/>
          <w:szCs w:val="24"/>
        </w:rPr>
      </w:pPr>
    </w:p>
    <w:p w:rsidR="00C21944" w:rsidRPr="00407638" w:rsidRDefault="00C21944" w:rsidP="00C21944">
      <w:pPr>
        <w:pBdr>
          <w:top w:val="single" w:sz="24" w:space="1" w:color="auto"/>
        </w:pBdr>
        <w:tabs>
          <w:tab w:val="left" w:pos="0"/>
        </w:tabs>
        <w:jc w:val="both"/>
        <w:rPr>
          <w:sz w:val="24"/>
          <w:szCs w:val="24"/>
        </w:rPr>
      </w:pPr>
    </w:p>
    <w:p w:rsidR="00C21944" w:rsidRPr="00407638" w:rsidRDefault="00C21944" w:rsidP="00C21944">
      <w:pPr>
        <w:pStyle w:val="Title"/>
        <w:tabs>
          <w:tab w:val="left" w:pos="0"/>
        </w:tabs>
        <w:jc w:val="both"/>
        <w:rPr>
          <w:rFonts w:asciiTheme="minorHAnsi" w:hAnsiTheme="minorHAnsi" w:cs="Arial"/>
          <w:sz w:val="24"/>
          <w:szCs w:val="24"/>
          <w:lang w:val="el-GR"/>
        </w:rPr>
      </w:pPr>
      <w:r w:rsidRPr="00407638">
        <w:rPr>
          <w:rFonts w:asciiTheme="minorHAnsi" w:hAnsiTheme="minorHAnsi" w:cs="Arial"/>
          <w:sz w:val="24"/>
          <w:szCs w:val="24"/>
          <w:lang w:val="el-GR"/>
        </w:rPr>
        <w:t>Οδηγός για Τμηματικές Ομάδες Εργασίας (ΤΟΕ)</w:t>
      </w:r>
    </w:p>
    <w:p w:rsidR="00C21944" w:rsidRPr="00407638" w:rsidRDefault="00C21944" w:rsidP="00C21944">
      <w:pPr>
        <w:tabs>
          <w:tab w:val="left" w:pos="0"/>
        </w:tabs>
        <w:jc w:val="both"/>
        <w:rPr>
          <w:rFonts w:cs="Arial"/>
          <w:bCs/>
          <w:sz w:val="24"/>
          <w:szCs w:val="24"/>
        </w:rPr>
      </w:pPr>
      <w:r w:rsidRPr="00407638">
        <w:rPr>
          <w:rFonts w:cs="Arial"/>
          <w:b/>
          <w:bCs/>
          <w:sz w:val="24"/>
          <w:szCs w:val="24"/>
        </w:rPr>
        <w:t>Μαθήματα Τύπου Γ</w:t>
      </w:r>
    </w:p>
    <w:p w:rsidR="00C21944" w:rsidRPr="00407638" w:rsidRDefault="00C21944" w:rsidP="00C21944">
      <w:pPr>
        <w:pBdr>
          <w:bottom w:val="single" w:sz="24" w:space="1" w:color="auto"/>
        </w:pBdr>
        <w:tabs>
          <w:tab w:val="left" w:pos="0"/>
        </w:tabs>
        <w:jc w:val="both"/>
        <w:rPr>
          <w:sz w:val="24"/>
          <w:szCs w:val="24"/>
        </w:rPr>
      </w:pPr>
    </w:p>
    <w:p w:rsidR="00C21944" w:rsidRPr="00407638" w:rsidRDefault="00C21944" w:rsidP="00C21944">
      <w:pPr>
        <w:tabs>
          <w:tab w:val="left" w:pos="0"/>
        </w:tabs>
        <w:jc w:val="both"/>
        <w:rPr>
          <w:rFonts w:eastAsiaTheme="majorEastAsia" w:cstheme="majorBidi"/>
          <w:spacing w:val="5"/>
          <w:sz w:val="24"/>
          <w:szCs w:val="24"/>
        </w:rPr>
      </w:pPr>
      <w:r w:rsidRPr="00407638">
        <w:rPr>
          <w:sz w:val="24"/>
          <w:szCs w:val="24"/>
        </w:rPr>
        <w:br w:type="page"/>
      </w:r>
    </w:p>
    <w:p w:rsidR="00C21944" w:rsidRPr="00407638" w:rsidRDefault="00C21944" w:rsidP="006A5829">
      <w:pPr>
        <w:jc w:val="both"/>
        <w:rPr>
          <w:b/>
          <w:sz w:val="24"/>
          <w:szCs w:val="24"/>
        </w:rPr>
      </w:pPr>
    </w:p>
    <w:p w:rsidR="006A5829" w:rsidRPr="003017E8" w:rsidRDefault="006A5829" w:rsidP="00C21944">
      <w:pPr>
        <w:tabs>
          <w:tab w:val="left" w:pos="0"/>
        </w:tabs>
        <w:ind w:left="720"/>
        <w:jc w:val="both"/>
        <w:rPr>
          <w:b/>
          <w:sz w:val="24"/>
          <w:szCs w:val="24"/>
        </w:rPr>
      </w:pPr>
      <w:r w:rsidRPr="003017E8">
        <w:rPr>
          <w:b/>
          <w:sz w:val="24"/>
          <w:szCs w:val="24"/>
        </w:rPr>
        <w:t>Οδηγίες Υλοποίησης μαθήματος Τύπου Γ</w:t>
      </w:r>
    </w:p>
    <w:p w:rsidR="006A5829" w:rsidRPr="003017E8" w:rsidRDefault="006A5829" w:rsidP="006A5829">
      <w:pPr>
        <w:tabs>
          <w:tab w:val="left" w:pos="0"/>
        </w:tabs>
        <w:jc w:val="both"/>
        <w:rPr>
          <w:b/>
          <w:sz w:val="24"/>
          <w:szCs w:val="24"/>
        </w:rPr>
      </w:pPr>
    </w:p>
    <w:p w:rsidR="005B61B5" w:rsidRPr="003017E8" w:rsidRDefault="00C21944" w:rsidP="005B61B5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</w:rPr>
      </w:pPr>
      <w:r w:rsidRPr="003017E8">
        <w:rPr>
          <w:rFonts w:asciiTheme="minorHAnsi" w:hAnsiTheme="minorHAnsi"/>
        </w:rPr>
        <w:t>Γ</w:t>
      </w:r>
      <w:r w:rsidR="006A5829" w:rsidRPr="003017E8">
        <w:rPr>
          <w:rFonts w:asciiTheme="minorHAnsi" w:hAnsiTheme="minorHAnsi"/>
        </w:rPr>
        <w:t>ια το υλικό του μαθήματος</w:t>
      </w:r>
      <w:r w:rsidRPr="003017E8">
        <w:rPr>
          <w:rFonts w:asciiTheme="minorHAnsi" w:hAnsiTheme="minorHAnsi"/>
        </w:rPr>
        <w:t xml:space="preserve"> και τα μεταδομένα, ισχύει ότι και για τα μαθήματα τύπου Β</w:t>
      </w:r>
      <w:r w:rsidR="006A5829" w:rsidRPr="003017E8">
        <w:rPr>
          <w:rFonts w:asciiTheme="minorHAnsi" w:hAnsiTheme="minorHAnsi"/>
        </w:rPr>
        <w:t xml:space="preserve">. </w:t>
      </w:r>
      <w:r w:rsidR="005B61B5" w:rsidRPr="003017E8">
        <w:rPr>
          <w:rFonts w:asciiTheme="minorHAnsi" w:hAnsiTheme="minorHAnsi"/>
        </w:rPr>
        <w:t xml:space="preserve">Πιο </w:t>
      </w:r>
      <w:r w:rsidR="000C1C58" w:rsidRPr="003017E8">
        <w:rPr>
          <w:rFonts w:asciiTheme="minorHAnsi" w:hAnsiTheme="minorHAnsi"/>
        </w:rPr>
        <w:t>αναλυτικά</w:t>
      </w:r>
      <w:r w:rsidR="005B61B5" w:rsidRPr="003017E8">
        <w:rPr>
          <w:rFonts w:asciiTheme="minorHAnsi" w:hAnsiTheme="minorHAnsi"/>
        </w:rPr>
        <w:t xml:space="preserve">, </w:t>
      </w:r>
      <w:r w:rsidR="005B61B5" w:rsidRPr="003017E8">
        <w:rPr>
          <w:rFonts w:asciiTheme="minorHAnsi" w:hAnsiTheme="minorHAnsi"/>
          <w:bCs/>
          <w:color w:val="000000"/>
        </w:rPr>
        <w:t xml:space="preserve">όλο το υλικό μαθήματος τύπου Β και Υλικό ασκήσεων, Ηλεκτρονικές πηγές, </w:t>
      </w:r>
      <w:proofErr w:type="spellStart"/>
      <w:r w:rsidR="005B61B5" w:rsidRPr="003017E8">
        <w:rPr>
          <w:rFonts w:asciiTheme="minorHAnsi" w:hAnsiTheme="minorHAnsi"/>
          <w:bCs/>
          <w:color w:val="000000"/>
        </w:rPr>
        <w:t>πολυμεσικό</w:t>
      </w:r>
      <w:proofErr w:type="spellEnd"/>
      <w:r w:rsidR="005B61B5" w:rsidRPr="003017E8">
        <w:rPr>
          <w:rFonts w:asciiTheme="minorHAnsi" w:hAnsiTheme="minorHAnsi"/>
          <w:bCs/>
          <w:color w:val="000000"/>
        </w:rPr>
        <w:t xml:space="preserve"> υλικό διάρκειας τουλάχιστον 80% των προβλεπόμενων διαλέξεων. </w:t>
      </w:r>
    </w:p>
    <w:p w:rsidR="005B61B5" w:rsidRPr="003017E8" w:rsidRDefault="005B61B5" w:rsidP="005B61B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5B61B5" w:rsidRPr="003017E8" w:rsidRDefault="005B61B5" w:rsidP="005B61B5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017E8">
        <w:rPr>
          <w:rFonts w:eastAsia="Times New Roman" w:cs="Times New Roman"/>
          <w:sz w:val="24"/>
          <w:szCs w:val="24"/>
          <w:lang w:eastAsia="el-G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5B61B5" w:rsidRPr="003017E8" w:rsidTr="005B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61B5" w:rsidRPr="003017E8" w:rsidRDefault="003017E8" w:rsidP="005B61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017E8"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  <w:t xml:space="preserve">Ασκήσεις μέσω του εργαλείου του </w:t>
            </w:r>
            <w:proofErr w:type="spellStart"/>
            <w:r w:rsidRPr="003017E8">
              <w:rPr>
                <w:rFonts w:eastAsia="Times New Roman" w:cs="Times New Roman"/>
                <w:color w:val="000000"/>
                <w:sz w:val="24"/>
                <w:szCs w:val="24"/>
                <w:lang w:val="en-US" w:eastAsia="el-GR"/>
              </w:rPr>
              <w:t>eclass</w:t>
            </w:r>
            <w:proofErr w:type="spellEnd"/>
            <w:r w:rsidRPr="003017E8"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  <w:t xml:space="preserve">  “Ασκήσεις”. </w:t>
            </w:r>
          </w:p>
        </w:tc>
      </w:tr>
      <w:tr w:rsidR="005B61B5" w:rsidRPr="003017E8" w:rsidTr="005B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61B5" w:rsidRPr="003017E8" w:rsidRDefault="005B61B5" w:rsidP="005B61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3017E8"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  <w:t>Χρήση ηλεκτρονικών πηγών που διαθέτουν οι βιβλιοθήκες των ιδρυμάτων</w:t>
            </w:r>
          </w:p>
        </w:tc>
      </w:tr>
      <w:tr w:rsidR="005B61B5" w:rsidRPr="003017E8" w:rsidTr="005B61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B61B5" w:rsidRPr="003017E8" w:rsidRDefault="005B61B5" w:rsidP="005B61B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017E8"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  <w:t>Πολυμεσικό</w:t>
            </w:r>
            <w:proofErr w:type="spellEnd"/>
            <w:r w:rsidRPr="003017E8">
              <w:rPr>
                <w:rFonts w:eastAsia="Times New Roman" w:cs="Times New Roman"/>
                <w:color w:val="000000"/>
                <w:sz w:val="24"/>
                <w:szCs w:val="24"/>
                <w:lang w:eastAsia="el-GR"/>
              </w:rPr>
              <w:t xml:space="preserve"> υλικό όπως: </w:t>
            </w:r>
          </w:p>
          <w:p w:rsidR="005B61B5" w:rsidRPr="003017E8" w:rsidRDefault="005B61B5" w:rsidP="005B61B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καταγεγραμμένες </w:t>
            </w:r>
            <w:proofErr w:type="spellStart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βιντεο</w:t>
            </w:r>
            <w:proofErr w:type="spellEnd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-διαλέξεις</w:t>
            </w:r>
          </w:p>
          <w:p w:rsidR="005B61B5" w:rsidRPr="003017E8" w:rsidRDefault="005B61B5" w:rsidP="005B61B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καταγεγραμμένες </w:t>
            </w:r>
            <w:proofErr w:type="spellStart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βιντεο</w:t>
            </w:r>
            <w:proofErr w:type="spellEnd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-διαλέξεις συγχρονισμένες με διαφάνειες (</w:t>
            </w:r>
            <w:proofErr w:type="spellStart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annotated</w:t>
            </w:r>
            <w:proofErr w:type="spellEnd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video</w:t>
            </w:r>
            <w:proofErr w:type="spellEnd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) </w:t>
            </w:r>
          </w:p>
          <w:p w:rsidR="005B61B5" w:rsidRPr="003017E8" w:rsidRDefault="005B61B5" w:rsidP="005B61B5">
            <w:pPr>
              <w:numPr>
                <w:ilvl w:val="0"/>
                <w:numId w:val="3"/>
              </w:numPr>
              <w:spacing w:after="200" w:line="240" w:lineRule="auto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podcast</w:t>
            </w:r>
            <w:proofErr w:type="spellEnd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, εκφωνήσεις στις διαφάνειες, άλλο </w:t>
            </w:r>
            <w:proofErr w:type="spellStart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>διαδραστικό</w:t>
            </w:r>
            <w:proofErr w:type="spellEnd"/>
            <w:r w:rsidRPr="003017E8">
              <w:rPr>
                <w:rFonts w:eastAsia="Times New Roman" w:cs="Arial"/>
                <w:color w:val="000000"/>
                <w:sz w:val="24"/>
                <w:szCs w:val="24"/>
                <w:lang w:eastAsia="el-GR"/>
              </w:rPr>
              <w:t xml:space="preserve"> υλικό κ.α.</w:t>
            </w:r>
          </w:p>
        </w:tc>
      </w:tr>
    </w:tbl>
    <w:p w:rsidR="005B61B5" w:rsidRPr="003017E8" w:rsidRDefault="005B61B5" w:rsidP="005B61B5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A5829" w:rsidRPr="003017E8" w:rsidRDefault="006A5829" w:rsidP="006A5829">
      <w:pPr>
        <w:pStyle w:val="ListParagraph"/>
        <w:tabs>
          <w:tab w:val="left" w:pos="0"/>
        </w:tabs>
        <w:jc w:val="both"/>
        <w:rPr>
          <w:sz w:val="24"/>
          <w:szCs w:val="24"/>
        </w:rPr>
      </w:pPr>
      <w:r w:rsidRPr="003017E8">
        <w:rPr>
          <w:sz w:val="24"/>
          <w:szCs w:val="24"/>
        </w:rPr>
        <w:t xml:space="preserve">Επιπλέον για την σωστή και ομαλή βιντεοσκόπηση των μαθήματων και των αναπληρώσεων τους είναι υποχρεωτική η αποστολή της φόρμας </w:t>
      </w:r>
      <w:proofErr w:type="spellStart"/>
      <w:r w:rsidRPr="003017E8">
        <w:rPr>
          <w:sz w:val="24"/>
          <w:szCs w:val="24"/>
        </w:rPr>
        <w:t>επικαιροποίησης</w:t>
      </w:r>
      <w:proofErr w:type="spellEnd"/>
      <w:r w:rsidRPr="003017E8">
        <w:rPr>
          <w:sz w:val="24"/>
          <w:szCs w:val="24"/>
        </w:rPr>
        <w:t xml:space="preserve"> μαθήματος τύπου Γ που θα βρείτε σε αυτόν τον σύνδεσμο:</w:t>
      </w:r>
    </w:p>
    <w:p w:rsidR="006A5829" w:rsidRPr="003017E8" w:rsidRDefault="006A5829" w:rsidP="006A5829">
      <w:pPr>
        <w:pStyle w:val="ListParagraph"/>
        <w:tabs>
          <w:tab w:val="left" w:pos="0"/>
        </w:tabs>
        <w:jc w:val="both"/>
        <w:rPr>
          <w:sz w:val="24"/>
          <w:szCs w:val="24"/>
        </w:rPr>
      </w:pPr>
    </w:p>
    <w:p w:rsidR="006A5829" w:rsidRPr="003017E8" w:rsidRDefault="00074746" w:rsidP="006A5829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  <w:hyperlink r:id="rId7" w:tgtFrame="_blank" w:history="1">
        <w:r w:rsidR="006A5829" w:rsidRPr="003017E8">
          <w:rPr>
            <w:rStyle w:val="Hyperlink"/>
            <w:rFonts w:cs="Courier New"/>
            <w:color w:val="0186BA"/>
            <w:sz w:val="24"/>
            <w:szCs w:val="24"/>
          </w:rPr>
          <w:t>https://docs.google.com/forms/d/1q8x3aXT-aVTNAIx0TFln6_YvrnBSkNxiZP-FWNszFjk/viewform</w:t>
        </w:r>
      </w:hyperlink>
    </w:p>
    <w:p w:rsidR="006A5829" w:rsidRPr="003017E8" w:rsidRDefault="006A5829" w:rsidP="006A5829">
      <w:pPr>
        <w:pStyle w:val="ListParagraph"/>
        <w:tabs>
          <w:tab w:val="left" w:pos="0"/>
        </w:tabs>
        <w:jc w:val="both"/>
        <w:rPr>
          <w:sz w:val="24"/>
          <w:szCs w:val="24"/>
        </w:rPr>
      </w:pPr>
    </w:p>
    <w:p w:rsidR="006A5829" w:rsidRPr="003017E8" w:rsidRDefault="006A5829" w:rsidP="006A5829">
      <w:pPr>
        <w:pStyle w:val="ListParagraph"/>
        <w:tabs>
          <w:tab w:val="left" w:pos="0"/>
        </w:tabs>
        <w:jc w:val="both"/>
        <w:rPr>
          <w:sz w:val="24"/>
          <w:szCs w:val="24"/>
        </w:rPr>
      </w:pPr>
    </w:p>
    <w:p w:rsidR="006A5829" w:rsidRPr="003017E8" w:rsidRDefault="006A5829" w:rsidP="006A5829">
      <w:pPr>
        <w:pStyle w:val="ListParagraph"/>
        <w:tabs>
          <w:tab w:val="left" w:pos="0"/>
        </w:tabs>
        <w:jc w:val="both"/>
        <w:rPr>
          <w:sz w:val="24"/>
          <w:szCs w:val="24"/>
        </w:rPr>
      </w:pPr>
      <w:r w:rsidRPr="003017E8">
        <w:rPr>
          <w:sz w:val="24"/>
          <w:szCs w:val="24"/>
        </w:rPr>
        <w:t xml:space="preserve">Είναι σημαντικό αυτή η φόρμα  να συμπληρώνεται όσο πιο κοντά στην ημερομηνία </w:t>
      </w:r>
      <w:r w:rsidRPr="003017E8">
        <w:rPr>
          <w:b/>
          <w:sz w:val="24"/>
          <w:szCs w:val="24"/>
        </w:rPr>
        <w:t>κάθε</w:t>
      </w:r>
      <w:r w:rsidRPr="003017E8">
        <w:rPr>
          <w:sz w:val="24"/>
          <w:szCs w:val="24"/>
        </w:rPr>
        <w:t xml:space="preserve"> προγραμματισμένης διεξαγωγής του μαθήματος αλλά το αργότερο μια μέρα πριν για να υπάρχει μια πιο ξεκάθαρη εικόνα σχετικά με την διεξαγωγή του μαθήματος. </w:t>
      </w:r>
    </w:p>
    <w:p w:rsidR="006A5829" w:rsidRPr="003017E8" w:rsidRDefault="006A5829" w:rsidP="006A5829">
      <w:pPr>
        <w:pStyle w:val="ListParagraph"/>
        <w:tabs>
          <w:tab w:val="left" w:pos="0"/>
        </w:tabs>
        <w:jc w:val="both"/>
        <w:rPr>
          <w:sz w:val="24"/>
          <w:szCs w:val="24"/>
        </w:rPr>
      </w:pPr>
    </w:p>
    <w:p w:rsidR="006A5829" w:rsidRPr="003017E8" w:rsidRDefault="006A5829" w:rsidP="006A5829">
      <w:pPr>
        <w:pStyle w:val="ListParagraph"/>
        <w:tabs>
          <w:tab w:val="left" w:pos="0"/>
        </w:tabs>
        <w:jc w:val="both"/>
        <w:rPr>
          <w:sz w:val="24"/>
          <w:szCs w:val="24"/>
        </w:rPr>
      </w:pPr>
      <w:r w:rsidRPr="003017E8">
        <w:rPr>
          <w:sz w:val="24"/>
          <w:szCs w:val="24"/>
        </w:rPr>
        <w:t xml:space="preserve"> Σε περίπτωση ακύρωσης του μαθήματος για οποιοδήποτε λόγο, μετά την υποβολή της φόρμας,  επικοινωνείτε </w:t>
      </w:r>
      <w:r w:rsidRPr="003017E8">
        <w:rPr>
          <w:b/>
          <w:sz w:val="24"/>
          <w:szCs w:val="24"/>
        </w:rPr>
        <w:t>αμέσως</w:t>
      </w:r>
      <w:r w:rsidR="00074746">
        <w:rPr>
          <w:sz w:val="24"/>
          <w:szCs w:val="24"/>
        </w:rPr>
        <w:t xml:space="preserve"> με τους </w:t>
      </w:r>
      <w:proofErr w:type="spellStart"/>
      <w:r w:rsidR="00074746">
        <w:rPr>
          <w:sz w:val="24"/>
          <w:szCs w:val="24"/>
        </w:rPr>
        <w:t>β</w:t>
      </w:r>
      <w:bookmarkStart w:id="0" w:name="_GoBack"/>
      <w:bookmarkEnd w:id="0"/>
      <w:r w:rsidR="00074746">
        <w:rPr>
          <w:sz w:val="24"/>
          <w:szCs w:val="24"/>
        </w:rPr>
        <w:t>ιντεολήπτες</w:t>
      </w:r>
      <w:proofErr w:type="spellEnd"/>
      <w:r w:rsidR="00074746">
        <w:rPr>
          <w:sz w:val="24"/>
          <w:szCs w:val="24"/>
        </w:rPr>
        <w:t xml:space="preserve"> </w:t>
      </w:r>
      <w:r w:rsidRPr="003017E8">
        <w:rPr>
          <w:b/>
          <w:sz w:val="24"/>
          <w:szCs w:val="24"/>
        </w:rPr>
        <w:t>απευθείας</w:t>
      </w:r>
      <w:r w:rsidRPr="003017E8">
        <w:rPr>
          <w:sz w:val="24"/>
          <w:szCs w:val="24"/>
        </w:rPr>
        <w:t xml:space="preserve"> στα τηλέφωνα τους  που θα βρείτε στην φόρμα. Είναι σημαντικό και ο καθηγητής να γνωρίζει ότι πρέπει να ενημερώνει άμεσα τους </w:t>
      </w:r>
      <w:proofErr w:type="spellStart"/>
      <w:r w:rsidRPr="003017E8">
        <w:rPr>
          <w:sz w:val="24"/>
          <w:szCs w:val="24"/>
        </w:rPr>
        <w:t>βιντεολήπτες</w:t>
      </w:r>
      <w:proofErr w:type="spellEnd"/>
      <w:r w:rsidRPr="003017E8">
        <w:rPr>
          <w:sz w:val="24"/>
          <w:szCs w:val="24"/>
        </w:rPr>
        <w:t xml:space="preserve"> σε περίπτωση που συμβεί κάτι απρόοπτο την μέρα του μαθήματος  και εσείς δεν το γνωρίζετε και δεν βρίσκεστε στο χώρο.</w:t>
      </w:r>
    </w:p>
    <w:p w:rsidR="006A5829" w:rsidRPr="003017E8" w:rsidRDefault="006A5829" w:rsidP="006A5829">
      <w:pPr>
        <w:pStyle w:val="ListParagraph"/>
        <w:tabs>
          <w:tab w:val="left" w:pos="0"/>
        </w:tabs>
        <w:jc w:val="both"/>
        <w:rPr>
          <w:sz w:val="24"/>
          <w:szCs w:val="24"/>
        </w:rPr>
      </w:pPr>
    </w:p>
    <w:p w:rsidR="006A5829" w:rsidRPr="003017E8" w:rsidRDefault="006A5829" w:rsidP="003017E8">
      <w:pPr>
        <w:pStyle w:val="ListParagraph"/>
        <w:tabs>
          <w:tab w:val="left" w:pos="0"/>
        </w:tabs>
        <w:ind w:left="0"/>
        <w:jc w:val="both"/>
        <w:rPr>
          <w:sz w:val="24"/>
          <w:szCs w:val="24"/>
        </w:rPr>
      </w:pPr>
      <w:r w:rsidRPr="003017E8">
        <w:rPr>
          <w:sz w:val="24"/>
          <w:szCs w:val="24"/>
        </w:rPr>
        <w:t xml:space="preserve"> Σε περίπτωση που θέλετε να  κά</w:t>
      </w:r>
      <w:r w:rsidR="000C1C58" w:rsidRPr="003017E8">
        <w:rPr>
          <w:sz w:val="24"/>
          <w:szCs w:val="24"/>
        </w:rPr>
        <w:t>νετε διορθώσεις στην φόρμα, μετά</w:t>
      </w:r>
      <w:r w:rsidRPr="003017E8">
        <w:rPr>
          <w:sz w:val="24"/>
          <w:szCs w:val="24"/>
        </w:rPr>
        <w:t xml:space="preserve"> την υποβολή, (π.χ. στο όνομα της ενότητας),  μπορείτε να  στείλετε </w:t>
      </w:r>
      <w:r w:rsidRPr="003017E8">
        <w:rPr>
          <w:sz w:val="24"/>
          <w:szCs w:val="24"/>
          <w:lang w:val="en-US"/>
        </w:rPr>
        <w:t>email</w:t>
      </w:r>
      <w:r w:rsidRPr="003017E8">
        <w:rPr>
          <w:sz w:val="24"/>
          <w:szCs w:val="24"/>
        </w:rPr>
        <w:t xml:space="preserve">  στην Ευγενία Ορφανού (</w:t>
      </w:r>
      <w:hyperlink r:id="rId8" w:history="1">
        <w:r w:rsidRPr="003017E8">
          <w:rPr>
            <w:rStyle w:val="Hyperlink"/>
            <w:sz w:val="24"/>
            <w:szCs w:val="24"/>
            <w:lang w:val="en-US"/>
          </w:rPr>
          <w:t>eorfanou</w:t>
        </w:r>
        <w:r w:rsidRPr="003017E8">
          <w:rPr>
            <w:rStyle w:val="Hyperlink"/>
            <w:sz w:val="24"/>
            <w:szCs w:val="24"/>
          </w:rPr>
          <w:t>@</w:t>
        </w:r>
        <w:proofErr w:type="spellStart"/>
        <w:r w:rsidRPr="003017E8">
          <w:rPr>
            <w:rStyle w:val="Hyperlink"/>
            <w:sz w:val="24"/>
            <w:szCs w:val="24"/>
            <w:lang w:val="en-US"/>
          </w:rPr>
          <w:t>upatras</w:t>
        </w:r>
        <w:proofErr w:type="spellEnd"/>
        <w:r w:rsidRPr="003017E8">
          <w:rPr>
            <w:rStyle w:val="Hyperlink"/>
            <w:sz w:val="24"/>
            <w:szCs w:val="24"/>
          </w:rPr>
          <w:t>.</w:t>
        </w:r>
        <w:r w:rsidRPr="003017E8">
          <w:rPr>
            <w:rStyle w:val="Hyperlink"/>
            <w:sz w:val="24"/>
            <w:szCs w:val="24"/>
            <w:lang w:val="en-US"/>
          </w:rPr>
          <w:t>gr</w:t>
        </w:r>
      </w:hyperlink>
      <w:r w:rsidRPr="003017E8">
        <w:rPr>
          <w:sz w:val="24"/>
          <w:szCs w:val="24"/>
        </w:rPr>
        <w:t>)  διευκρινίζοντας το μάθημα και  τις αλλαγές που επιθυμείτε.</w:t>
      </w:r>
    </w:p>
    <w:p w:rsidR="006A5829" w:rsidRPr="003017E8" w:rsidRDefault="006A5829" w:rsidP="006A5829">
      <w:pPr>
        <w:pStyle w:val="ListParagraph"/>
        <w:tabs>
          <w:tab w:val="left" w:pos="0"/>
        </w:tabs>
        <w:jc w:val="both"/>
        <w:rPr>
          <w:sz w:val="24"/>
          <w:szCs w:val="24"/>
        </w:rPr>
      </w:pPr>
    </w:p>
    <w:p w:rsidR="006A5829" w:rsidRPr="003017E8" w:rsidRDefault="006A5829" w:rsidP="003017E8">
      <w:pPr>
        <w:jc w:val="both"/>
        <w:rPr>
          <w:sz w:val="24"/>
          <w:szCs w:val="24"/>
        </w:rPr>
      </w:pPr>
      <w:r w:rsidRPr="003017E8">
        <w:rPr>
          <w:sz w:val="24"/>
          <w:szCs w:val="24"/>
        </w:rPr>
        <w:lastRenderedPageBreak/>
        <w:t xml:space="preserve">Εάν έχει ακυρωθεί το μάθημα, συμπληρώνετε νέα φόρμα για την επόμενη φορά (είναι σημαντικό να γνωρίζετε και τις αναπληρώσεις του μαθήματος και να ενημερώνετε άμεσα τους </w:t>
      </w:r>
      <w:proofErr w:type="spellStart"/>
      <w:r w:rsidRPr="003017E8">
        <w:rPr>
          <w:sz w:val="24"/>
          <w:szCs w:val="24"/>
        </w:rPr>
        <w:t>βιντεολήπτες</w:t>
      </w:r>
      <w:proofErr w:type="spellEnd"/>
      <w:r w:rsidRPr="003017E8">
        <w:rPr>
          <w:sz w:val="24"/>
          <w:szCs w:val="24"/>
        </w:rPr>
        <w:t xml:space="preserve"> - καθώς συνήθως οι αναπληρώσεις γίνονται εκτός προγράμματος - και παράλληλα  συμπληρώνοντας πάλι την φόρμα), ενώ η ομάδα υλοποίησης στην ήδη υποβληθείσα φόρμα θα σημειώσει ότι έχει ακυρωθεί. </w:t>
      </w:r>
    </w:p>
    <w:p w:rsidR="006A5829" w:rsidRPr="003017E8" w:rsidRDefault="006A5829" w:rsidP="003017E8">
      <w:pPr>
        <w:jc w:val="both"/>
        <w:rPr>
          <w:sz w:val="24"/>
          <w:szCs w:val="24"/>
        </w:rPr>
      </w:pPr>
    </w:p>
    <w:p w:rsidR="006A5829" w:rsidRPr="003017E8" w:rsidRDefault="006A5829" w:rsidP="003017E8">
      <w:pPr>
        <w:jc w:val="both"/>
        <w:rPr>
          <w:sz w:val="24"/>
          <w:szCs w:val="24"/>
        </w:rPr>
      </w:pPr>
      <w:r w:rsidRPr="003017E8">
        <w:rPr>
          <w:sz w:val="24"/>
          <w:szCs w:val="24"/>
        </w:rPr>
        <w:t xml:space="preserve">Είναι σημαντικό άμεσα μετά το πέρας της κάθε βιντεοσκόπησης να γίνει άμεσα αποστολή των σημειώσεων στους </w:t>
      </w:r>
      <w:proofErr w:type="spellStart"/>
      <w:r w:rsidRPr="003017E8">
        <w:rPr>
          <w:sz w:val="24"/>
          <w:szCs w:val="24"/>
        </w:rPr>
        <w:t>βιντεολήπτες</w:t>
      </w:r>
      <w:proofErr w:type="spellEnd"/>
      <w:r w:rsidR="003017E8" w:rsidRPr="003017E8">
        <w:rPr>
          <w:sz w:val="24"/>
          <w:szCs w:val="24"/>
        </w:rPr>
        <w:t xml:space="preserve"> ​για το σωστό μοντάρισμα του βιντεοσκοπημένου μαθήματος και για την καλύτερη ανάδειξη του γνωστικού αντικειμένου διδασκαλίας</w:t>
      </w:r>
      <w:r w:rsidRPr="003017E8">
        <w:rPr>
          <w:sz w:val="24"/>
          <w:szCs w:val="24"/>
        </w:rPr>
        <w:t xml:space="preserve"> (μόνο με τα </w:t>
      </w:r>
      <w:proofErr w:type="spellStart"/>
      <w:r w:rsidRPr="003017E8">
        <w:rPr>
          <w:sz w:val="24"/>
          <w:szCs w:val="24"/>
        </w:rPr>
        <w:t>Logos</w:t>
      </w:r>
      <w:proofErr w:type="spellEnd"/>
      <w:r w:rsidR="003017E8" w:rsidRPr="003017E8">
        <w:rPr>
          <w:sz w:val="24"/>
          <w:szCs w:val="24"/>
        </w:rPr>
        <w:t xml:space="preserve">, </w:t>
      </w:r>
      <w:r w:rsidRPr="003017E8">
        <w:rPr>
          <w:sz w:val="24"/>
          <w:szCs w:val="24"/>
        </w:rPr>
        <w:t>την γραμμα</w:t>
      </w:r>
      <w:r w:rsidR="000C1C58" w:rsidRPr="003017E8">
        <w:rPr>
          <w:sz w:val="24"/>
          <w:szCs w:val="24"/>
        </w:rPr>
        <w:t>τοσειρά και την σωστά διάταξη</w:t>
      </w:r>
      <w:r w:rsidR="003017E8" w:rsidRPr="003017E8">
        <w:rPr>
          <w:sz w:val="24"/>
          <w:szCs w:val="24"/>
        </w:rPr>
        <w:t xml:space="preserve"> και τον  έλεγχο των πνευματικών δικαιωμάτων</w:t>
      </w:r>
      <w:r w:rsidR="000C1C58" w:rsidRPr="003017E8">
        <w:rPr>
          <w:sz w:val="24"/>
          <w:szCs w:val="24"/>
        </w:rPr>
        <w:t>, ό</w:t>
      </w:r>
      <w:r w:rsidRPr="003017E8">
        <w:rPr>
          <w:sz w:val="24"/>
          <w:szCs w:val="24"/>
        </w:rPr>
        <w:t xml:space="preserve">πως </w:t>
      </w:r>
      <w:r w:rsidR="000C1C58" w:rsidRPr="003017E8">
        <w:rPr>
          <w:sz w:val="24"/>
          <w:szCs w:val="24"/>
        </w:rPr>
        <w:t>ορίζουν</w:t>
      </w:r>
      <w:r w:rsidRPr="003017E8">
        <w:rPr>
          <w:sz w:val="24"/>
          <w:szCs w:val="24"/>
        </w:rPr>
        <w:t xml:space="preserve"> οι οδηγίες  - δεν χρειάζονται οι βιβλιογραφίες </w:t>
      </w:r>
      <w:r w:rsidR="003017E8" w:rsidRPr="003017E8">
        <w:rPr>
          <w:sz w:val="24"/>
          <w:szCs w:val="24"/>
        </w:rPr>
        <w:t>και οι λέξεις κλειδιά). Με την ολοκλήρωση του μοντάζ θα σας αποσταλούν τα βίντεο για έλεγχο και για να κάνετε τον συγχρονισμό με τις διαφάνειες</w:t>
      </w:r>
      <w:r w:rsidR="00134F0E" w:rsidRPr="00134F0E">
        <w:rPr>
          <w:sz w:val="24"/>
          <w:szCs w:val="24"/>
        </w:rPr>
        <w:t xml:space="preserve"> </w:t>
      </w:r>
      <w:r w:rsidR="00134F0E">
        <w:rPr>
          <w:sz w:val="24"/>
          <w:szCs w:val="24"/>
        </w:rPr>
        <w:t xml:space="preserve">στην </w:t>
      </w:r>
      <w:proofErr w:type="spellStart"/>
      <w:r w:rsidR="00134F0E">
        <w:rPr>
          <w:sz w:val="24"/>
          <w:szCs w:val="24"/>
        </w:rPr>
        <w:t>βιντεοπλατφόρμα</w:t>
      </w:r>
      <w:proofErr w:type="spellEnd"/>
      <w:r w:rsidR="003017E8" w:rsidRPr="003017E8">
        <w:rPr>
          <w:sz w:val="24"/>
          <w:szCs w:val="24"/>
        </w:rPr>
        <w:t xml:space="preserve">. Για αυτή την διαδικασία θα σας ενημερώσει η κα </w:t>
      </w:r>
      <w:proofErr w:type="spellStart"/>
      <w:r w:rsidR="003017E8" w:rsidRPr="003017E8">
        <w:rPr>
          <w:sz w:val="24"/>
          <w:szCs w:val="24"/>
        </w:rPr>
        <w:t>Ολγα</w:t>
      </w:r>
      <w:proofErr w:type="spellEnd"/>
      <w:r w:rsidR="003017E8" w:rsidRPr="003017E8">
        <w:rPr>
          <w:sz w:val="24"/>
          <w:szCs w:val="24"/>
        </w:rPr>
        <w:t xml:space="preserve"> </w:t>
      </w:r>
      <w:proofErr w:type="spellStart"/>
      <w:r w:rsidR="003017E8" w:rsidRPr="003017E8">
        <w:rPr>
          <w:sz w:val="24"/>
          <w:szCs w:val="24"/>
        </w:rPr>
        <w:t>Γεωργιαδου</w:t>
      </w:r>
      <w:proofErr w:type="spellEnd"/>
      <w:r w:rsidR="003017E8" w:rsidRPr="003017E8">
        <w:rPr>
          <w:sz w:val="24"/>
          <w:szCs w:val="24"/>
        </w:rPr>
        <w:t xml:space="preserve"> (</w:t>
      </w:r>
      <w:proofErr w:type="spellStart"/>
      <w:r w:rsidR="003017E8" w:rsidRPr="003017E8">
        <w:rPr>
          <w:sz w:val="24"/>
          <w:szCs w:val="24"/>
        </w:rPr>
        <w:t>τηλ</w:t>
      </w:r>
      <w:proofErr w:type="spellEnd"/>
      <w:r w:rsidR="003017E8" w:rsidRPr="003017E8">
        <w:rPr>
          <w:sz w:val="24"/>
          <w:szCs w:val="24"/>
        </w:rPr>
        <w:t>: 2610 962609, email: </w:t>
      </w:r>
      <w:hyperlink r:id="rId9" w:history="1">
        <w:r w:rsidR="003017E8" w:rsidRPr="003017E8">
          <w:rPr>
            <w:rStyle w:val="Hyperlink"/>
            <w:sz w:val="24"/>
            <w:szCs w:val="24"/>
          </w:rPr>
          <w:t>olgeorg@upatras.gr</w:t>
        </w:r>
      </w:hyperlink>
      <w:r w:rsidR="003017E8" w:rsidRPr="003017E8">
        <w:rPr>
          <w:sz w:val="24"/>
          <w:szCs w:val="24"/>
        </w:rPr>
        <w:t xml:space="preserve">​  </w:t>
      </w:r>
    </w:p>
    <w:p w:rsidR="006A5829" w:rsidRPr="003017E8" w:rsidRDefault="006A5829" w:rsidP="003017E8">
      <w:pPr>
        <w:jc w:val="both"/>
        <w:rPr>
          <w:sz w:val="24"/>
          <w:szCs w:val="24"/>
        </w:rPr>
      </w:pPr>
      <w:r w:rsidRPr="003017E8">
        <w:rPr>
          <w:sz w:val="24"/>
          <w:szCs w:val="24"/>
        </w:rPr>
        <w:t xml:space="preserve">Αν έχετε στείλει κάποιο αρχείο  και θέλετε διόρθωση, </w:t>
      </w:r>
      <w:r w:rsidR="000C1C58" w:rsidRPr="003017E8">
        <w:rPr>
          <w:sz w:val="24"/>
          <w:szCs w:val="24"/>
        </w:rPr>
        <w:t>παρακαλείστε</w:t>
      </w:r>
      <w:r w:rsidRPr="003017E8">
        <w:rPr>
          <w:sz w:val="24"/>
          <w:szCs w:val="24"/>
        </w:rPr>
        <w:t xml:space="preserve"> να </w:t>
      </w:r>
      <w:r w:rsidR="000C1C58" w:rsidRPr="003017E8">
        <w:rPr>
          <w:sz w:val="24"/>
          <w:szCs w:val="24"/>
        </w:rPr>
        <w:t>στείλετε</w:t>
      </w:r>
      <w:r w:rsidRPr="003017E8">
        <w:rPr>
          <w:sz w:val="24"/>
          <w:szCs w:val="24"/>
        </w:rPr>
        <w:t xml:space="preserve"> </w:t>
      </w:r>
      <w:r w:rsidR="000C1C58" w:rsidRPr="003017E8">
        <w:rPr>
          <w:sz w:val="24"/>
          <w:szCs w:val="24"/>
        </w:rPr>
        <w:t>άμεσα</w:t>
      </w:r>
      <w:r w:rsidRPr="003017E8">
        <w:rPr>
          <w:sz w:val="24"/>
          <w:szCs w:val="24"/>
        </w:rPr>
        <w:t xml:space="preserve"> την διόρθωση με email και να επισημάνετε τι αρχείο θα αντικαταστήσετε.</w:t>
      </w:r>
    </w:p>
    <w:p w:rsidR="006A5829" w:rsidRPr="003017E8" w:rsidRDefault="006A5829" w:rsidP="003017E8">
      <w:pPr>
        <w:jc w:val="both"/>
        <w:rPr>
          <w:sz w:val="24"/>
          <w:szCs w:val="24"/>
        </w:rPr>
      </w:pPr>
    </w:p>
    <w:p w:rsidR="006A5829" w:rsidRPr="003017E8" w:rsidRDefault="006A5829" w:rsidP="003017E8">
      <w:pPr>
        <w:jc w:val="both"/>
        <w:rPr>
          <w:sz w:val="24"/>
          <w:szCs w:val="24"/>
        </w:rPr>
      </w:pPr>
      <w:r w:rsidRPr="003017E8">
        <w:rPr>
          <w:sz w:val="24"/>
          <w:szCs w:val="24"/>
        </w:rPr>
        <w:t xml:space="preserve">Κατά την προετοιμασία του υλικού για το </w:t>
      </w:r>
      <w:proofErr w:type="spellStart"/>
      <w:r w:rsidRPr="003017E8">
        <w:rPr>
          <w:sz w:val="24"/>
          <w:szCs w:val="24"/>
        </w:rPr>
        <w:t>eclass</w:t>
      </w:r>
      <w:proofErr w:type="spellEnd"/>
      <w:r w:rsidR="003017E8">
        <w:rPr>
          <w:sz w:val="24"/>
          <w:szCs w:val="24"/>
        </w:rPr>
        <w:t xml:space="preserve">, </w:t>
      </w:r>
      <w:r w:rsidRPr="003017E8">
        <w:rPr>
          <w:sz w:val="24"/>
          <w:szCs w:val="24"/>
        </w:rPr>
        <w:t xml:space="preserve"> θα προστεθούν και τα υπόλοιπα μεταδομένα όπως θα δείτε στο έντυπο καταγραφής πληροφοριών. Το σύνολο  του υλικού που ετοιμάζεται (σημειώσεις και βίντεο και ότι άλλο διαθέσιμο υποστηρικτικό υλικό υπάρχει) θα ανέβει </w:t>
      </w:r>
      <w:r w:rsidR="003017E8">
        <w:rPr>
          <w:sz w:val="24"/>
          <w:szCs w:val="24"/>
        </w:rPr>
        <w:t xml:space="preserve">στο </w:t>
      </w:r>
      <w:r w:rsidRPr="003017E8">
        <w:rPr>
          <w:sz w:val="24"/>
          <w:szCs w:val="24"/>
        </w:rPr>
        <w:t xml:space="preserve"> </w:t>
      </w:r>
      <w:proofErr w:type="spellStart"/>
      <w:r w:rsidRPr="003017E8">
        <w:rPr>
          <w:sz w:val="24"/>
          <w:szCs w:val="24"/>
        </w:rPr>
        <w:t>eclass</w:t>
      </w:r>
      <w:proofErr w:type="spellEnd"/>
      <w:r w:rsidRPr="003017E8">
        <w:rPr>
          <w:sz w:val="24"/>
          <w:szCs w:val="24"/>
        </w:rPr>
        <w:t xml:space="preserve"> </w:t>
      </w:r>
      <w:r w:rsidR="000C1C58" w:rsidRPr="003017E8">
        <w:rPr>
          <w:sz w:val="24"/>
          <w:szCs w:val="24"/>
        </w:rPr>
        <w:t>. Υπάρχ</w:t>
      </w:r>
      <w:r w:rsidRPr="003017E8">
        <w:rPr>
          <w:sz w:val="24"/>
          <w:szCs w:val="24"/>
        </w:rPr>
        <w:t xml:space="preserve">ουν ξεχωριστές οδηγίες για την χρήση του </w:t>
      </w:r>
      <w:proofErr w:type="spellStart"/>
      <w:r w:rsidRPr="003017E8">
        <w:rPr>
          <w:sz w:val="24"/>
          <w:szCs w:val="24"/>
        </w:rPr>
        <w:t>eclass</w:t>
      </w:r>
      <w:proofErr w:type="spellEnd"/>
      <w:r w:rsidRPr="003017E8">
        <w:rPr>
          <w:sz w:val="24"/>
          <w:szCs w:val="24"/>
        </w:rPr>
        <w:t xml:space="preserve"> οι οποίες θα ανέβουν στο </w:t>
      </w:r>
      <w:proofErr w:type="spellStart"/>
      <w:r w:rsidRPr="003017E8">
        <w:rPr>
          <w:sz w:val="24"/>
          <w:szCs w:val="24"/>
        </w:rPr>
        <w:t>site</w:t>
      </w:r>
      <w:proofErr w:type="spellEnd"/>
      <w:r w:rsidRPr="003017E8">
        <w:rPr>
          <w:sz w:val="24"/>
          <w:szCs w:val="24"/>
        </w:rPr>
        <w:t xml:space="preserve"> του έργου. </w:t>
      </w:r>
    </w:p>
    <w:p w:rsidR="00CF2744" w:rsidRPr="00407638" w:rsidRDefault="00074746">
      <w:pPr>
        <w:rPr>
          <w:sz w:val="24"/>
          <w:szCs w:val="24"/>
        </w:rPr>
      </w:pPr>
    </w:p>
    <w:sectPr w:rsidR="00CF2744" w:rsidRPr="00407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28F"/>
    <w:multiLevelType w:val="multilevel"/>
    <w:tmpl w:val="B4BA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836D1"/>
    <w:multiLevelType w:val="hybridMultilevel"/>
    <w:tmpl w:val="676644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620E"/>
    <w:multiLevelType w:val="hybridMultilevel"/>
    <w:tmpl w:val="E3C48D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29"/>
    <w:rsid w:val="00074746"/>
    <w:rsid w:val="000C1C58"/>
    <w:rsid w:val="00134F0E"/>
    <w:rsid w:val="002C7DCC"/>
    <w:rsid w:val="003017E8"/>
    <w:rsid w:val="00407638"/>
    <w:rsid w:val="005B61B5"/>
    <w:rsid w:val="006A5829"/>
    <w:rsid w:val="00AB5063"/>
    <w:rsid w:val="00C21944"/>
    <w:rsid w:val="00C41634"/>
    <w:rsid w:val="00C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4BFDC-8187-4DC0-AB64-3EC62AA0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82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1944"/>
    <w:pPr>
      <w:spacing w:after="200"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C21944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B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30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451">
          <w:marLeft w:val="1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rfanou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q8x3aXT-aVTNAIx0TFln6_YvrnBSkNxiZP-FWNszFjk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eorg@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eorfanou</dc:creator>
  <cp:keywords/>
  <dc:description/>
  <cp:lastModifiedBy>eorfanou</cp:lastModifiedBy>
  <cp:revision>7</cp:revision>
  <dcterms:created xsi:type="dcterms:W3CDTF">2014-02-03T11:34:00Z</dcterms:created>
  <dcterms:modified xsi:type="dcterms:W3CDTF">2014-09-26T11:31:00Z</dcterms:modified>
</cp:coreProperties>
</file>