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1929" w14:textId="24E49D36" w:rsidR="00E61302" w:rsidRPr="008E210A" w:rsidRDefault="008E210A" w:rsidP="008E210A">
      <w:pPr>
        <w:spacing w:line="276" w:lineRule="auto"/>
        <w:jc w:val="center"/>
        <w:rPr>
          <w:rFonts w:ascii="Times New Roman" w:hAnsi="Times New Roman" w:cs="Times New Roman"/>
          <w:b/>
          <w:lang w:val="el-GR"/>
        </w:rPr>
      </w:pPr>
      <w:r w:rsidRPr="008E210A">
        <w:rPr>
          <w:rFonts w:ascii="Times New Roman" w:hAnsi="Times New Roman" w:cs="Times New Roman"/>
          <w:b/>
          <w:lang w:val="el-GR"/>
        </w:rPr>
        <w:t>ΕΝΟΤΗΤΑ</w:t>
      </w:r>
      <w:r w:rsidR="00451D3A">
        <w:rPr>
          <w:rFonts w:ascii="Times New Roman" w:hAnsi="Times New Roman" w:cs="Times New Roman"/>
          <w:b/>
          <w:lang w:val="el-GR"/>
        </w:rPr>
        <w:t xml:space="preserve"> ΕΒΔΟΜΗ</w:t>
      </w:r>
    </w:p>
    <w:p w14:paraId="4C51111C" w14:textId="77777777" w:rsidR="008E210A" w:rsidRDefault="008E210A" w:rsidP="008E210A">
      <w:pPr>
        <w:spacing w:line="276" w:lineRule="auto"/>
        <w:jc w:val="center"/>
        <w:rPr>
          <w:rFonts w:ascii="Times New Roman" w:hAnsi="Times New Roman" w:cs="Times New Roman"/>
          <w:b/>
          <w:lang w:val="el-GR"/>
        </w:rPr>
      </w:pPr>
      <w:r w:rsidRPr="008E210A">
        <w:rPr>
          <w:rFonts w:ascii="Times New Roman" w:hAnsi="Times New Roman" w:cs="Times New Roman"/>
          <w:b/>
          <w:lang w:val="el-GR"/>
        </w:rPr>
        <w:t>‘ΑΠΛΕΣ’ ΜΕΙΚΤΕΣ ΓΛΩΣΣΕΣ</w:t>
      </w:r>
    </w:p>
    <w:p w14:paraId="5D0A497E" w14:textId="77777777" w:rsidR="008E210A" w:rsidRDefault="008E210A" w:rsidP="008E210A">
      <w:pPr>
        <w:spacing w:line="276" w:lineRule="auto"/>
        <w:jc w:val="center"/>
        <w:rPr>
          <w:rFonts w:ascii="Times New Roman" w:hAnsi="Times New Roman" w:cs="Times New Roman"/>
          <w:b/>
          <w:lang w:val="el-GR"/>
        </w:rPr>
      </w:pPr>
    </w:p>
    <w:p w14:paraId="6EB25D4F" w14:textId="77777777" w:rsidR="008E210A" w:rsidRDefault="008E210A" w:rsidP="008E210A">
      <w:pPr>
        <w:pStyle w:val="a3"/>
        <w:numPr>
          <w:ilvl w:val="0"/>
          <w:numId w:val="1"/>
        </w:numPr>
        <w:spacing w:line="276" w:lineRule="auto"/>
        <w:jc w:val="both"/>
        <w:rPr>
          <w:rFonts w:ascii="Times New Roman" w:hAnsi="Times New Roman" w:cs="Times New Roman"/>
          <w:b/>
          <w:lang w:val="el-GR"/>
        </w:rPr>
      </w:pPr>
      <w:r>
        <w:rPr>
          <w:rFonts w:ascii="Times New Roman" w:hAnsi="Times New Roman" w:cs="Times New Roman"/>
          <w:b/>
          <w:lang w:val="el-GR"/>
        </w:rPr>
        <w:t>Εισαγωγή</w:t>
      </w:r>
    </w:p>
    <w:p w14:paraId="4BB2872D" w14:textId="77777777" w:rsidR="008E210A" w:rsidRDefault="008E210A" w:rsidP="008E210A">
      <w:pPr>
        <w:spacing w:line="276" w:lineRule="auto"/>
        <w:jc w:val="both"/>
        <w:rPr>
          <w:rFonts w:ascii="Times New Roman" w:hAnsi="Times New Roman" w:cs="Times New Roman"/>
          <w:b/>
          <w:lang w:val="el-GR"/>
        </w:rPr>
      </w:pPr>
    </w:p>
    <w:p w14:paraId="1AF89D58" w14:textId="26984EA9" w:rsidR="008E210A" w:rsidRPr="001E6C64" w:rsidRDefault="001E6C64" w:rsidP="008E210A">
      <w:pPr>
        <w:pStyle w:val="a3"/>
        <w:numPr>
          <w:ilvl w:val="0"/>
          <w:numId w:val="2"/>
        </w:numPr>
        <w:spacing w:line="276" w:lineRule="auto"/>
        <w:jc w:val="both"/>
        <w:rPr>
          <w:rFonts w:ascii="Times New Roman" w:hAnsi="Times New Roman" w:cs="Times New Roman"/>
          <w:b/>
          <w:lang w:val="el-GR"/>
        </w:rPr>
      </w:pPr>
      <w:r>
        <w:rPr>
          <w:rFonts w:ascii="Times New Roman" w:hAnsi="Times New Roman" w:cs="Times New Roman"/>
          <w:lang w:val="el-GR"/>
        </w:rPr>
        <w:t>Η γλωσσική επαφή έχει ως συνηθέστερο γλωσσικό αποτέλεσμα τον δανεισμό, είτε λεξιλογικό είτε δομικό. Ωστόσο, υπάρχουν ορισμένες περιπτώσεις που η έκταση αυτού του φαινομένου είναι τόσο μεγάλη, ώστε να μιλάμε για την δημιουργία ‘μεικτών’ γλωσσών.</w:t>
      </w:r>
    </w:p>
    <w:p w14:paraId="68DAA27C" w14:textId="77777777" w:rsidR="001E6C64" w:rsidRDefault="001E6C64" w:rsidP="001E6C64">
      <w:pPr>
        <w:pStyle w:val="a3"/>
        <w:spacing w:line="276" w:lineRule="auto"/>
        <w:jc w:val="both"/>
        <w:rPr>
          <w:rFonts w:ascii="Times New Roman" w:hAnsi="Times New Roman" w:cs="Times New Roman"/>
          <w:lang w:val="el-GR"/>
        </w:rPr>
      </w:pPr>
    </w:p>
    <w:p w14:paraId="18867CB8" w14:textId="56AAB8A4" w:rsidR="001E6C64" w:rsidRPr="001E6C64" w:rsidRDefault="001E6C64" w:rsidP="001E6C64">
      <w:pPr>
        <w:pStyle w:val="a3"/>
        <w:numPr>
          <w:ilvl w:val="0"/>
          <w:numId w:val="2"/>
        </w:numPr>
        <w:spacing w:line="276" w:lineRule="auto"/>
        <w:jc w:val="both"/>
        <w:rPr>
          <w:rFonts w:ascii="Times New Roman" w:hAnsi="Times New Roman" w:cs="Times New Roman"/>
          <w:b/>
          <w:lang w:val="el-GR"/>
        </w:rPr>
      </w:pPr>
      <w:r>
        <w:rPr>
          <w:rFonts w:ascii="Times New Roman" w:hAnsi="Times New Roman" w:cs="Times New Roman"/>
          <w:lang w:val="el-GR"/>
        </w:rPr>
        <w:t xml:space="preserve">Η έννοια της ‘μεικτής’ γλώσσας είναι βέβαια δύσκολο να καθοριστεί, καθώς τα όρια ανάμεσα στον εκτεταμένο δανεισμό και την ανάμειξη γλωσσών δεν μπορούν να είναι ξεκάθαρα. Για τον λόγο αυτό, παραμένει ακόμα και σήμερα μία αμφιλεγόμενη έννοια (με εξαίρεση τις </w:t>
      </w:r>
      <w:proofErr w:type="spellStart"/>
      <w:r>
        <w:rPr>
          <w:rFonts w:ascii="Times New Roman" w:hAnsi="Times New Roman" w:cs="Times New Roman"/>
          <w:lang w:val="el-GR"/>
        </w:rPr>
        <w:t>πίτζ</w:t>
      </w:r>
      <w:r w:rsidR="00294ACF">
        <w:rPr>
          <w:rFonts w:ascii="Times New Roman" w:hAnsi="Times New Roman" w:cs="Times New Roman"/>
          <w:lang w:val="el-GR"/>
        </w:rPr>
        <w:t>ι</w:t>
      </w:r>
      <w:r>
        <w:rPr>
          <w:rFonts w:ascii="Times New Roman" w:hAnsi="Times New Roman" w:cs="Times New Roman"/>
          <w:lang w:val="el-GR"/>
        </w:rPr>
        <w:t>ν</w:t>
      </w:r>
      <w:proofErr w:type="spellEnd"/>
      <w:r>
        <w:rPr>
          <w:rFonts w:ascii="Times New Roman" w:hAnsi="Times New Roman" w:cs="Times New Roman"/>
          <w:lang w:val="el-GR"/>
        </w:rPr>
        <w:t xml:space="preserve"> / κρεολές</w:t>
      </w:r>
      <w:r w:rsidR="009F23AD">
        <w:rPr>
          <w:rFonts w:ascii="Times New Roman" w:hAnsi="Times New Roman" w:cs="Times New Roman"/>
          <w:lang w:val="el-GR"/>
        </w:rPr>
        <w:t xml:space="preserve"> γλώσσες</w:t>
      </w:r>
      <w:r>
        <w:rPr>
          <w:rFonts w:ascii="Times New Roman" w:hAnsi="Times New Roman" w:cs="Times New Roman"/>
          <w:lang w:val="el-GR"/>
        </w:rPr>
        <w:t>, βλ. ενότητα</w:t>
      </w:r>
      <w:r w:rsidR="009F23AD">
        <w:rPr>
          <w:rFonts w:ascii="Times New Roman" w:hAnsi="Times New Roman" w:cs="Times New Roman"/>
          <w:lang w:val="el-GR"/>
        </w:rPr>
        <w:t xml:space="preserve"> 6</w:t>
      </w:r>
      <w:r>
        <w:rPr>
          <w:rFonts w:ascii="Times New Roman" w:hAnsi="Times New Roman" w:cs="Times New Roman"/>
          <w:lang w:val="el-GR"/>
        </w:rPr>
        <w:t xml:space="preserve">). </w:t>
      </w:r>
    </w:p>
    <w:p w14:paraId="6383F8A9" w14:textId="77777777" w:rsidR="001E6C64" w:rsidRPr="001E6C64" w:rsidRDefault="001E6C64" w:rsidP="001E6C64">
      <w:pPr>
        <w:spacing w:line="276" w:lineRule="auto"/>
        <w:jc w:val="both"/>
        <w:rPr>
          <w:rFonts w:ascii="Times New Roman" w:hAnsi="Times New Roman" w:cs="Times New Roman"/>
          <w:b/>
          <w:lang w:val="el-GR"/>
        </w:rPr>
      </w:pPr>
    </w:p>
    <w:p w14:paraId="4B549BEA" w14:textId="0644B3C1" w:rsidR="001E6C64" w:rsidRPr="001E6C64" w:rsidRDefault="001E6C64" w:rsidP="001E6C64">
      <w:pPr>
        <w:pStyle w:val="a3"/>
        <w:numPr>
          <w:ilvl w:val="0"/>
          <w:numId w:val="2"/>
        </w:numPr>
        <w:spacing w:line="276" w:lineRule="auto"/>
        <w:jc w:val="both"/>
        <w:rPr>
          <w:rFonts w:ascii="Times New Roman" w:hAnsi="Times New Roman" w:cs="Times New Roman"/>
          <w:b/>
          <w:lang w:val="el-GR"/>
        </w:rPr>
      </w:pPr>
      <w:r>
        <w:rPr>
          <w:rFonts w:ascii="Times New Roman" w:hAnsi="Times New Roman" w:cs="Times New Roman"/>
          <w:lang w:val="el-GR"/>
        </w:rPr>
        <w:t>Τα τελευταία χρόνια, έχει μάλλον καθιερωθεί η έννοια της μεικτής γλώσσας, η οποία περιλαμβάνει δύο κατηγορίες:</w:t>
      </w:r>
    </w:p>
    <w:p w14:paraId="1DADEC47" w14:textId="77777777" w:rsidR="001E6C64" w:rsidRPr="001E6C64" w:rsidRDefault="001E6C64" w:rsidP="001E6C64">
      <w:pPr>
        <w:spacing w:line="276" w:lineRule="auto"/>
        <w:jc w:val="both"/>
        <w:rPr>
          <w:rFonts w:ascii="Times New Roman" w:hAnsi="Times New Roman" w:cs="Times New Roman"/>
          <w:b/>
          <w:lang w:val="el-GR"/>
        </w:rPr>
      </w:pPr>
    </w:p>
    <w:p w14:paraId="19C10A1E" w14:textId="3D9FCAEB" w:rsidR="001E6C64" w:rsidRPr="00F42697" w:rsidRDefault="00F42697" w:rsidP="00F42697">
      <w:pPr>
        <w:pStyle w:val="a3"/>
        <w:numPr>
          <w:ilvl w:val="0"/>
          <w:numId w:val="4"/>
        </w:numPr>
        <w:spacing w:line="276" w:lineRule="auto"/>
        <w:jc w:val="both"/>
        <w:rPr>
          <w:rFonts w:ascii="Times New Roman" w:hAnsi="Times New Roman" w:cs="Times New Roman"/>
          <w:b/>
          <w:lang w:val="el-GR"/>
        </w:rPr>
      </w:pPr>
      <w:r>
        <w:rPr>
          <w:rFonts w:ascii="Times New Roman" w:hAnsi="Times New Roman" w:cs="Times New Roman"/>
          <w:lang w:val="el-GR"/>
        </w:rPr>
        <w:t>Πίτζιν / κρεολές γλώσσες</w:t>
      </w:r>
    </w:p>
    <w:p w14:paraId="79F06690" w14:textId="77777777" w:rsidR="00F42697" w:rsidRPr="00F42697" w:rsidRDefault="00F42697" w:rsidP="00F42697">
      <w:pPr>
        <w:spacing w:line="276" w:lineRule="auto"/>
        <w:jc w:val="both"/>
        <w:rPr>
          <w:rFonts w:ascii="Times New Roman" w:hAnsi="Times New Roman" w:cs="Times New Roman"/>
          <w:b/>
          <w:lang w:val="el-GR"/>
        </w:rPr>
      </w:pPr>
    </w:p>
    <w:p w14:paraId="47767AC6" w14:textId="0E6DB026" w:rsidR="00F42697" w:rsidRDefault="00F42697" w:rsidP="00F42697">
      <w:pPr>
        <w:pStyle w:val="a3"/>
        <w:numPr>
          <w:ilvl w:val="0"/>
          <w:numId w:val="4"/>
        </w:numPr>
        <w:spacing w:line="276" w:lineRule="auto"/>
        <w:jc w:val="both"/>
        <w:rPr>
          <w:rFonts w:ascii="Times New Roman" w:hAnsi="Times New Roman" w:cs="Times New Roman"/>
          <w:lang w:val="el-GR"/>
        </w:rPr>
      </w:pPr>
      <w:r w:rsidRPr="00F42697">
        <w:rPr>
          <w:rFonts w:ascii="Times New Roman" w:hAnsi="Times New Roman" w:cs="Times New Roman"/>
          <w:lang w:val="el-GR"/>
        </w:rPr>
        <w:t>Μεικτές γλώσσες (</w:t>
      </w:r>
      <w:r w:rsidRPr="00F42697">
        <w:rPr>
          <w:rFonts w:ascii="Times New Roman" w:hAnsi="Times New Roman" w:cs="Times New Roman"/>
        </w:rPr>
        <w:t>mixed</w:t>
      </w:r>
      <w:r w:rsidRPr="009F23AD">
        <w:rPr>
          <w:rFonts w:ascii="Times New Roman" w:hAnsi="Times New Roman" w:cs="Times New Roman"/>
          <w:lang w:val="el-GR"/>
        </w:rPr>
        <w:t xml:space="preserve"> </w:t>
      </w:r>
      <w:r w:rsidRPr="00F42697">
        <w:rPr>
          <w:rFonts w:ascii="Times New Roman" w:hAnsi="Times New Roman" w:cs="Times New Roman"/>
        </w:rPr>
        <w:t>languages</w:t>
      </w:r>
      <w:r w:rsidRPr="009F23AD">
        <w:rPr>
          <w:rFonts w:ascii="Times New Roman" w:hAnsi="Times New Roman" w:cs="Times New Roman"/>
          <w:lang w:val="el-GR"/>
        </w:rPr>
        <w:t xml:space="preserve">), </w:t>
      </w:r>
      <w:r w:rsidRPr="00F42697">
        <w:rPr>
          <w:rFonts w:ascii="Times New Roman" w:hAnsi="Times New Roman" w:cs="Times New Roman"/>
          <w:lang w:val="el-GR"/>
        </w:rPr>
        <w:t>τις οποίες για να τις διαφοροποιούμε από την ευρύτερη κατηγορία των μεικτών γλωσσών μπορούμε να τις ονομάζουμε ‘απλές μεικτές γλώσσες’</w:t>
      </w:r>
    </w:p>
    <w:p w14:paraId="2DD32D5D" w14:textId="77777777" w:rsidR="00F42697" w:rsidRPr="00F42697" w:rsidRDefault="00F42697" w:rsidP="00F42697">
      <w:pPr>
        <w:spacing w:line="276" w:lineRule="auto"/>
        <w:jc w:val="both"/>
        <w:rPr>
          <w:rFonts w:ascii="Times New Roman" w:hAnsi="Times New Roman" w:cs="Times New Roman"/>
          <w:lang w:val="el-GR"/>
        </w:rPr>
      </w:pPr>
    </w:p>
    <w:p w14:paraId="641251A6" w14:textId="7DCF5A24" w:rsidR="00F42697" w:rsidRPr="002F7A1D" w:rsidRDefault="00F42697" w:rsidP="00F42697">
      <w:pPr>
        <w:pStyle w:val="a3"/>
        <w:numPr>
          <w:ilvl w:val="0"/>
          <w:numId w:val="1"/>
        </w:numPr>
        <w:spacing w:line="276" w:lineRule="auto"/>
        <w:jc w:val="both"/>
        <w:rPr>
          <w:rFonts w:ascii="Times New Roman" w:hAnsi="Times New Roman" w:cs="Times New Roman"/>
          <w:b/>
          <w:lang w:val="el-GR"/>
        </w:rPr>
      </w:pPr>
      <w:r w:rsidRPr="002F7A1D">
        <w:rPr>
          <w:rFonts w:ascii="Times New Roman" w:hAnsi="Times New Roman" w:cs="Times New Roman"/>
          <w:b/>
          <w:lang w:val="el-GR"/>
        </w:rPr>
        <w:t>‘Απλές μεικτές γλώσσες’</w:t>
      </w:r>
    </w:p>
    <w:p w14:paraId="16C224D8" w14:textId="77777777" w:rsidR="00F42697" w:rsidRDefault="00F42697" w:rsidP="00F42697">
      <w:pPr>
        <w:pStyle w:val="a3"/>
        <w:spacing w:line="276" w:lineRule="auto"/>
        <w:jc w:val="both"/>
        <w:rPr>
          <w:rFonts w:ascii="Times New Roman" w:hAnsi="Times New Roman" w:cs="Times New Roman"/>
          <w:lang w:val="el-GR"/>
        </w:rPr>
      </w:pPr>
    </w:p>
    <w:p w14:paraId="310C3F6C" w14:textId="3C939B9C" w:rsidR="00F42697" w:rsidRDefault="00F42697" w:rsidP="00F42697">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Πώς μπορούμε λοιπόν να ξεχωρίσουμε κάποιες γλώσσες και να τις ονομάσουμε μεικτές;</w:t>
      </w:r>
    </w:p>
    <w:p w14:paraId="6B8DDE3C" w14:textId="77777777" w:rsidR="00F42697" w:rsidRDefault="00F42697" w:rsidP="00F42697">
      <w:pPr>
        <w:pStyle w:val="a3"/>
        <w:spacing w:line="276" w:lineRule="auto"/>
        <w:jc w:val="both"/>
        <w:rPr>
          <w:rFonts w:ascii="Times New Roman" w:hAnsi="Times New Roman" w:cs="Times New Roman"/>
          <w:lang w:val="el-GR"/>
        </w:rPr>
      </w:pPr>
    </w:p>
    <w:p w14:paraId="05C5743C" w14:textId="0532D8A4" w:rsidR="00F42697" w:rsidRDefault="00F42697" w:rsidP="00F42697">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Δεν είναι, φυσικά, αρκετό να εντοπίσουμε εκτεταμένο λεξιλογικό ή/και δομικό δανεισμό</w:t>
      </w:r>
      <w:r w:rsidR="002F7A1D">
        <w:rPr>
          <w:rFonts w:ascii="Times New Roman" w:hAnsi="Times New Roman" w:cs="Times New Roman"/>
          <w:lang w:val="el-GR"/>
        </w:rPr>
        <w:t>. Χρειαζόμαστε κάποιο άλλο κριτήριο</w:t>
      </w:r>
    </w:p>
    <w:p w14:paraId="0AADBE4F" w14:textId="77777777" w:rsidR="002F7A1D" w:rsidRPr="002F7A1D" w:rsidRDefault="002F7A1D" w:rsidP="002F7A1D">
      <w:pPr>
        <w:spacing w:line="276" w:lineRule="auto"/>
        <w:jc w:val="both"/>
        <w:rPr>
          <w:rFonts w:ascii="Times New Roman" w:hAnsi="Times New Roman" w:cs="Times New Roman"/>
          <w:lang w:val="el-GR"/>
        </w:rPr>
      </w:pPr>
    </w:p>
    <w:p w14:paraId="11D721A8" w14:textId="662E7C34" w:rsidR="002F7A1D" w:rsidRDefault="002F7A1D" w:rsidP="00F42697">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Το βασικό γλωσσικό χαρακτηριστικό αυτών που ονομάζονται ‘απλές μεικτές γλώσσες’ είναι ότι παρουσιάζουν συστηματική εναλλαγή χαρακτηριστικών που προέρχονται από δύο διαφορετικές γλώσσες.</w:t>
      </w:r>
    </w:p>
    <w:p w14:paraId="205FC2B7" w14:textId="77777777" w:rsidR="002F7A1D" w:rsidRPr="002F7A1D" w:rsidRDefault="002F7A1D" w:rsidP="002F7A1D">
      <w:pPr>
        <w:spacing w:line="276" w:lineRule="auto"/>
        <w:jc w:val="both"/>
        <w:rPr>
          <w:rFonts w:ascii="Times New Roman" w:hAnsi="Times New Roman" w:cs="Times New Roman"/>
          <w:lang w:val="el-GR"/>
        </w:rPr>
      </w:pPr>
    </w:p>
    <w:p w14:paraId="3B4521CD" w14:textId="29EC1DC5" w:rsidR="002F7A1D" w:rsidRDefault="002F7A1D" w:rsidP="00F42697">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Λ.χ. σε αυτές τις γλώσσες, μπορεί το ονοματικό σύστημα να διαμορφώνεται με βάση την μία γλώσσα (ως προς τον τρόπο δόμησης των συστατικών, αλλά και ως προς την κλίση), ενώ το ρηματικό σύστημα από μία άλλη. </w:t>
      </w:r>
      <w:r w:rsidR="00DF0D36">
        <w:rPr>
          <w:rFonts w:ascii="Times New Roman" w:hAnsi="Times New Roman" w:cs="Times New Roman"/>
          <w:lang w:val="el-GR"/>
        </w:rPr>
        <w:t>Πρέπει να δούμε συγκεκριμένα παραδείγματα.</w:t>
      </w:r>
    </w:p>
    <w:p w14:paraId="275E73D9" w14:textId="77777777" w:rsidR="00E1272D" w:rsidRPr="00E1272D" w:rsidRDefault="00E1272D" w:rsidP="00E1272D">
      <w:pPr>
        <w:spacing w:line="276" w:lineRule="auto"/>
        <w:jc w:val="both"/>
        <w:rPr>
          <w:rFonts w:ascii="Times New Roman" w:hAnsi="Times New Roman" w:cs="Times New Roman"/>
          <w:lang w:val="el-GR"/>
        </w:rPr>
      </w:pPr>
    </w:p>
    <w:p w14:paraId="1C5C98CB" w14:textId="5AC92705" w:rsidR="00E1272D" w:rsidRDefault="00E1272D" w:rsidP="00F42697">
      <w:pPr>
        <w:pStyle w:val="a3"/>
        <w:numPr>
          <w:ilvl w:val="0"/>
          <w:numId w:val="2"/>
        </w:numPr>
        <w:spacing w:line="276" w:lineRule="auto"/>
        <w:jc w:val="both"/>
        <w:rPr>
          <w:rFonts w:ascii="Times New Roman" w:hAnsi="Times New Roman" w:cs="Times New Roman"/>
          <w:lang w:val="el-GR"/>
        </w:rPr>
      </w:pPr>
      <w:proofErr w:type="spellStart"/>
      <w:r>
        <w:rPr>
          <w:rFonts w:ascii="Times New Roman" w:hAnsi="Times New Roman" w:cs="Times New Roman"/>
        </w:rPr>
        <w:t>Michif</w:t>
      </w:r>
      <w:proofErr w:type="spellEnd"/>
      <w:r w:rsidRPr="009F23AD">
        <w:rPr>
          <w:rFonts w:ascii="Times New Roman" w:hAnsi="Times New Roman" w:cs="Times New Roman"/>
          <w:lang w:val="el-GR"/>
        </w:rPr>
        <w:t xml:space="preserve">, </w:t>
      </w:r>
      <w:r>
        <w:rPr>
          <w:rFonts w:ascii="Times New Roman" w:hAnsi="Times New Roman" w:cs="Times New Roman"/>
          <w:lang w:val="el-GR"/>
        </w:rPr>
        <w:t xml:space="preserve">είναι η απειλούμενη γλώσσα των </w:t>
      </w:r>
      <w:r>
        <w:rPr>
          <w:rFonts w:ascii="Times New Roman" w:hAnsi="Times New Roman" w:cs="Times New Roman"/>
        </w:rPr>
        <w:t>Metis</w:t>
      </w:r>
      <w:r w:rsidRPr="009F23AD">
        <w:rPr>
          <w:rFonts w:ascii="Times New Roman" w:hAnsi="Times New Roman" w:cs="Times New Roman"/>
          <w:lang w:val="el-GR"/>
        </w:rPr>
        <w:t xml:space="preserve">, </w:t>
      </w:r>
      <w:r>
        <w:rPr>
          <w:rFonts w:ascii="Times New Roman" w:hAnsi="Times New Roman" w:cs="Times New Roman"/>
          <w:lang w:val="el-GR"/>
        </w:rPr>
        <w:t>μίας κοινότητας στον Καναδά</w:t>
      </w:r>
      <w:r w:rsidR="00DF0D36">
        <w:rPr>
          <w:rFonts w:ascii="Times New Roman" w:hAnsi="Times New Roman" w:cs="Times New Roman"/>
          <w:lang w:val="el-GR"/>
        </w:rPr>
        <w:t xml:space="preserve">, στην οποία το Ονοματικό σύστημα προέρχεται από την Γαλλική, ενώ το Ρηματικό και η </w:t>
      </w:r>
      <w:r w:rsidR="00DF0D36">
        <w:rPr>
          <w:rFonts w:ascii="Times New Roman" w:hAnsi="Times New Roman" w:cs="Times New Roman"/>
          <w:lang w:val="el-GR"/>
        </w:rPr>
        <w:lastRenderedPageBreak/>
        <w:t xml:space="preserve">Προτασιακή δομή από την ινδιάνικη γλώσσα </w:t>
      </w:r>
      <w:r w:rsidR="00DF0D36">
        <w:rPr>
          <w:rFonts w:ascii="Times New Roman" w:hAnsi="Times New Roman" w:cs="Times New Roman"/>
        </w:rPr>
        <w:t>Cree</w:t>
      </w:r>
      <w:r w:rsidR="00DF0D36" w:rsidRPr="009F23AD">
        <w:rPr>
          <w:rFonts w:ascii="Times New Roman" w:hAnsi="Times New Roman" w:cs="Times New Roman"/>
          <w:lang w:val="el-GR"/>
        </w:rPr>
        <w:t xml:space="preserve">. </w:t>
      </w:r>
      <w:r w:rsidR="00DF0D36">
        <w:rPr>
          <w:rFonts w:ascii="Times New Roman" w:hAnsi="Times New Roman" w:cs="Times New Roman"/>
          <w:lang w:val="el-GR"/>
        </w:rPr>
        <w:t>Αυτό είναι πολύ εμφανές στους ακόλουθους πίνακες:</w:t>
      </w:r>
    </w:p>
    <w:p w14:paraId="63360893" w14:textId="77777777" w:rsidR="002D5D56" w:rsidRPr="002D5D56" w:rsidRDefault="002D5D56" w:rsidP="002D5D56">
      <w:pPr>
        <w:spacing w:line="276" w:lineRule="auto"/>
        <w:jc w:val="both"/>
        <w:rPr>
          <w:rFonts w:ascii="Times New Roman" w:hAnsi="Times New Roman" w:cs="Times New Roman"/>
          <w:lang w:val="el-GR"/>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034"/>
        <w:gridCol w:w="3970"/>
      </w:tblGrid>
      <w:tr w:rsidR="002D5D56" w:rsidRPr="002D5D56" w14:paraId="583808DC" w14:textId="77777777" w:rsidTr="002D5D5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E8E610" w14:textId="77777777" w:rsidR="002D5D56" w:rsidRPr="002D5D56" w:rsidRDefault="002D5D56" w:rsidP="002D5D56">
            <w:pPr>
              <w:spacing w:before="240" w:after="240"/>
              <w:rPr>
                <w:rFonts w:ascii="Helvetica" w:eastAsia="Times New Roman" w:hAnsi="Helvetica" w:cs="Times New Roman"/>
                <w:color w:val="222222"/>
                <w:sz w:val="21"/>
                <w:szCs w:val="21"/>
              </w:rPr>
            </w:pPr>
            <w:r w:rsidRPr="002D5D56">
              <w:rPr>
                <w:rFonts w:ascii="Helvetica" w:eastAsia="Times New Roman" w:hAnsi="Helvetica" w:cs="Times New Roman"/>
                <w:color w:val="FF0000"/>
                <w:sz w:val="21"/>
                <w:szCs w:val="21"/>
              </w:rPr>
              <w:t>To</w:t>
            </w:r>
            <w:r w:rsidRPr="009F23AD">
              <w:rPr>
                <w:rFonts w:ascii="Helvetica" w:eastAsia="Times New Roman" w:hAnsi="Helvetica" w:cs="Times New Roman"/>
                <w:color w:val="FF0000"/>
                <w:sz w:val="21"/>
                <w:szCs w:val="21"/>
                <w:lang w:val="el-GR"/>
              </w:rPr>
              <w:t xml:space="preserve">ñ </w:t>
            </w:r>
            <w:proofErr w:type="spellStart"/>
            <w:r w:rsidRPr="002D5D56">
              <w:rPr>
                <w:rFonts w:ascii="Helvetica" w:eastAsia="Times New Roman" w:hAnsi="Helvetica" w:cs="Times New Roman"/>
                <w:color w:val="FF0000"/>
                <w:sz w:val="21"/>
                <w:szCs w:val="21"/>
              </w:rPr>
              <w:t>Periinaan</w:t>
            </w:r>
            <w:proofErr w:type="spellEnd"/>
            <w:r w:rsidRPr="009F23AD">
              <w:rPr>
                <w:rFonts w:ascii="Helvetica" w:eastAsia="Times New Roman" w:hAnsi="Helvetica" w:cs="Times New Roman"/>
                <w:color w:val="FF0000"/>
                <w:sz w:val="21"/>
                <w:szCs w:val="21"/>
                <w:lang w:val="el-GR"/>
              </w:rPr>
              <w:t xml:space="preserve">, </w:t>
            </w:r>
            <w:r w:rsidRPr="002D5D56">
              <w:rPr>
                <w:rFonts w:ascii="Helvetica" w:eastAsia="Times New Roman" w:hAnsi="Helvetica" w:cs="Times New Roman"/>
                <w:color w:val="FF0000"/>
                <w:sz w:val="21"/>
                <w:szCs w:val="21"/>
              </w:rPr>
              <w:t>da</w:t>
            </w:r>
            <w:r w:rsidRPr="009F23AD">
              <w:rPr>
                <w:rFonts w:ascii="Helvetica" w:eastAsia="Times New Roman" w:hAnsi="Helvetica" w:cs="Times New Roman"/>
                <w:color w:val="FF0000"/>
                <w:sz w:val="21"/>
                <w:szCs w:val="21"/>
                <w:lang w:val="el-GR"/>
              </w:rPr>
              <w:t xml:space="preserve">ñ </w:t>
            </w:r>
            <w:r w:rsidRPr="002D5D56">
              <w:rPr>
                <w:rFonts w:ascii="Helvetica" w:eastAsia="Times New Roman" w:hAnsi="Helvetica" w:cs="Times New Roman"/>
                <w:color w:val="FF0000"/>
                <w:sz w:val="21"/>
                <w:szCs w:val="21"/>
              </w:rPr>
              <w:t>li</w:t>
            </w:r>
            <w:r w:rsidRPr="009F23AD">
              <w:rPr>
                <w:rFonts w:ascii="Helvetica" w:eastAsia="Times New Roman" w:hAnsi="Helvetica" w:cs="Times New Roman"/>
                <w:color w:val="FF0000"/>
                <w:sz w:val="21"/>
                <w:szCs w:val="21"/>
                <w:lang w:val="el-GR"/>
              </w:rPr>
              <w:t xml:space="preserve"> </w:t>
            </w:r>
            <w:proofErr w:type="spellStart"/>
            <w:r w:rsidRPr="002D5D56">
              <w:rPr>
                <w:rFonts w:ascii="Helvetica" w:eastAsia="Times New Roman" w:hAnsi="Helvetica" w:cs="Times New Roman"/>
                <w:color w:val="FF0000"/>
                <w:sz w:val="21"/>
                <w:szCs w:val="21"/>
              </w:rPr>
              <w:t>syel</w:t>
            </w:r>
            <w:proofErr w:type="spellEnd"/>
            <w:r w:rsidRPr="009F23AD">
              <w:rPr>
                <w:rFonts w:ascii="Helvetica" w:eastAsia="Times New Roman" w:hAnsi="Helvetica" w:cs="Times New Roman"/>
                <w:color w:val="FF0000"/>
                <w:sz w:val="21"/>
                <w:szCs w:val="21"/>
                <w:lang w:val="el-GR"/>
              </w:rPr>
              <w:t xml:space="preserve"> </w:t>
            </w:r>
            <w:proofErr w:type="spellStart"/>
            <w:r w:rsidRPr="002D5D56">
              <w:rPr>
                <w:rFonts w:ascii="Helvetica" w:eastAsia="Times New Roman" w:hAnsi="Helvetica" w:cs="Times New Roman"/>
                <w:color w:val="222222"/>
                <w:sz w:val="21"/>
                <w:szCs w:val="21"/>
              </w:rPr>
              <w:t>kayaayeen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kiichitwaawan</w:t>
            </w:r>
            <w:proofErr w:type="spellEnd"/>
            <w:r w:rsidRPr="009F23AD">
              <w:rPr>
                <w:rFonts w:ascii="Helvetica" w:eastAsia="Times New Roman" w:hAnsi="Helvetica" w:cs="Times New Roman"/>
                <w:color w:val="222222"/>
                <w:sz w:val="21"/>
                <w:szCs w:val="21"/>
                <w:lang w:val="el-GR"/>
              </w:rPr>
              <w:t xml:space="preserve"> </w:t>
            </w:r>
            <w:r w:rsidRPr="002D5D56">
              <w:rPr>
                <w:rFonts w:ascii="Helvetica" w:eastAsia="Times New Roman" w:hAnsi="Helvetica" w:cs="Times New Roman"/>
                <w:color w:val="FF0000"/>
                <w:sz w:val="21"/>
                <w:szCs w:val="21"/>
              </w:rPr>
              <w:t>to</w:t>
            </w:r>
            <w:r w:rsidRPr="009F23AD">
              <w:rPr>
                <w:rFonts w:ascii="Helvetica" w:eastAsia="Times New Roman" w:hAnsi="Helvetica" w:cs="Times New Roman"/>
                <w:color w:val="FF0000"/>
                <w:sz w:val="21"/>
                <w:szCs w:val="21"/>
                <w:lang w:val="el-GR"/>
              </w:rPr>
              <w:t xml:space="preserve">ñ </w:t>
            </w:r>
            <w:proofErr w:type="spellStart"/>
            <w:r w:rsidRPr="002D5D56">
              <w:rPr>
                <w:rFonts w:ascii="Helvetica" w:eastAsia="Times New Roman" w:hAnsi="Helvetica" w:cs="Times New Roman"/>
                <w:color w:val="FF0000"/>
                <w:sz w:val="21"/>
                <w:szCs w:val="21"/>
              </w:rPr>
              <w:t>noo</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Kiiya</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kaaniikaanishtaman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peetoteiie</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kaandaweetaman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taatochiikateew</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ota</w:t>
            </w:r>
            <w:proofErr w:type="spellEnd"/>
            <w:r w:rsidRPr="009F23AD">
              <w:rPr>
                <w:rFonts w:ascii="Helvetica" w:eastAsia="Times New Roman" w:hAnsi="Helvetica" w:cs="Times New Roman"/>
                <w:color w:val="222222"/>
                <w:sz w:val="21"/>
                <w:szCs w:val="21"/>
                <w:lang w:val="el-GR"/>
              </w:rPr>
              <w:t xml:space="preserve"> </w:t>
            </w:r>
            <w:r w:rsidRPr="002D5D56">
              <w:rPr>
                <w:rFonts w:ascii="Helvetica" w:eastAsia="Times New Roman" w:hAnsi="Helvetica" w:cs="Times New Roman"/>
                <w:color w:val="FF0000"/>
                <w:sz w:val="21"/>
                <w:szCs w:val="21"/>
              </w:rPr>
              <w:t>da</w:t>
            </w:r>
            <w:r w:rsidRPr="009F23AD">
              <w:rPr>
                <w:rFonts w:ascii="Helvetica" w:eastAsia="Times New Roman" w:hAnsi="Helvetica" w:cs="Times New Roman"/>
                <w:color w:val="FF0000"/>
                <w:sz w:val="21"/>
                <w:szCs w:val="21"/>
                <w:lang w:val="el-GR"/>
              </w:rPr>
              <w:t xml:space="preserve">ñ </w:t>
            </w:r>
            <w:r w:rsidRPr="002D5D56">
              <w:rPr>
                <w:rFonts w:ascii="Helvetica" w:eastAsia="Times New Roman" w:hAnsi="Helvetica" w:cs="Times New Roman"/>
                <w:color w:val="FF0000"/>
                <w:sz w:val="21"/>
                <w:szCs w:val="21"/>
              </w:rPr>
              <w:t>la</w:t>
            </w:r>
            <w:r w:rsidRPr="009F23AD">
              <w:rPr>
                <w:rFonts w:ascii="Helvetica" w:eastAsia="Times New Roman" w:hAnsi="Helvetica" w:cs="Times New Roman"/>
                <w:color w:val="FF0000"/>
                <w:sz w:val="21"/>
                <w:szCs w:val="21"/>
                <w:lang w:val="el-GR"/>
              </w:rPr>
              <w:t xml:space="preserve"> </w:t>
            </w:r>
            <w:proofErr w:type="spellStart"/>
            <w:r w:rsidRPr="002D5D56">
              <w:rPr>
                <w:rFonts w:ascii="Helvetica" w:eastAsia="Times New Roman" w:hAnsi="Helvetica" w:cs="Times New Roman"/>
                <w:color w:val="FF0000"/>
                <w:sz w:val="21"/>
                <w:szCs w:val="21"/>
              </w:rPr>
              <w:t>ter</w:t>
            </w:r>
            <w:proofErr w:type="spellEnd"/>
            <w:r w:rsidRPr="009F23AD">
              <w:rPr>
                <w:rFonts w:ascii="Helvetica" w:eastAsia="Times New Roman" w:hAnsi="Helvetica" w:cs="Times New Roman"/>
                <w:color w:val="FF0000"/>
                <w:sz w:val="21"/>
                <w:szCs w:val="21"/>
                <w:lang w:val="el-GR"/>
              </w:rPr>
              <w:t xml:space="preserve"> </w:t>
            </w:r>
            <w:proofErr w:type="spellStart"/>
            <w:r w:rsidRPr="002D5D56">
              <w:rPr>
                <w:rFonts w:ascii="Helvetica" w:eastAsia="Times New Roman" w:hAnsi="Helvetica" w:cs="Times New Roman"/>
                <w:color w:val="222222"/>
                <w:sz w:val="21"/>
                <w:szCs w:val="21"/>
              </w:rPr>
              <w:t>taapishkoch</w:t>
            </w:r>
            <w:proofErr w:type="spellEnd"/>
            <w:r w:rsidRPr="009F23AD">
              <w:rPr>
                <w:rFonts w:ascii="Helvetica" w:eastAsia="Times New Roman" w:hAnsi="Helvetica" w:cs="Times New Roman"/>
                <w:color w:val="222222"/>
                <w:sz w:val="21"/>
                <w:szCs w:val="21"/>
                <w:lang w:val="el-GR"/>
              </w:rPr>
              <w:t xml:space="preserve"> </w:t>
            </w:r>
            <w:r w:rsidRPr="002D5D56">
              <w:rPr>
                <w:rFonts w:ascii="Helvetica" w:eastAsia="Times New Roman" w:hAnsi="Helvetica" w:cs="Times New Roman"/>
                <w:color w:val="FF0000"/>
                <w:sz w:val="21"/>
                <w:szCs w:val="21"/>
              </w:rPr>
              <w:t>da</w:t>
            </w:r>
            <w:r w:rsidRPr="009F23AD">
              <w:rPr>
                <w:rFonts w:ascii="Helvetica" w:eastAsia="Times New Roman" w:hAnsi="Helvetica" w:cs="Times New Roman"/>
                <w:color w:val="FF0000"/>
                <w:sz w:val="21"/>
                <w:szCs w:val="21"/>
                <w:lang w:val="el-GR"/>
              </w:rPr>
              <w:t xml:space="preserve">ñ </w:t>
            </w:r>
            <w:r w:rsidRPr="002D5D56">
              <w:rPr>
                <w:rFonts w:ascii="Helvetica" w:eastAsia="Times New Roman" w:hAnsi="Helvetica" w:cs="Times New Roman"/>
                <w:color w:val="FF0000"/>
                <w:sz w:val="21"/>
                <w:szCs w:val="21"/>
              </w:rPr>
              <w:t>li</w:t>
            </w:r>
            <w:r w:rsidRPr="009F23AD">
              <w:rPr>
                <w:rFonts w:ascii="Helvetica" w:eastAsia="Times New Roman" w:hAnsi="Helvetica" w:cs="Times New Roman"/>
                <w:color w:val="FF0000"/>
                <w:sz w:val="21"/>
                <w:szCs w:val="21"/>
                <w:lang w:val="el-GR"/>
              </w:rPr>
              <w:t xml:space="preserve"> </w:t>
            </w:r>
            <w:proofErr w:type="spellStart"/>
            <w:r w:rsidRPr="002D5D56">
              <w:rPr>
                <w:rFonts w:ascii="Helvetica" w:eastAsia="Times New Roman" w:hAnsi="Helvetica" w:cs="Times New Roman"/>
                <w:color w:val="FF0000"/>
                <w:sz w:val="21"/>
                <w:szCs w:val="21"/>
              </w:rPr>
              <w:t>syel</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Miinaan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anoch</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mo</w:t>
            </w:r>
            <w:proofErr w:type="spellEnd"/>
            <w:r w:rsidRPr="009F23AD">
              <w:rPr>
                <w:rFonts w:ascii="Helvetica" w:eastAsia="Times New Roman" w:hAnsi="Helvetica" w:cs="Times New Roman"/>
                <w:color w:val="222222"/>
                <w:sz w:val="21"/>
                <w:szCs w:val="21"/>
                <w:lang w:val="el-GR"/>
              </w:rPr>
              <w:t xml:space="preserve">ñ </w:t>
            </w:r>
            <w:proofErr w:type="spellStart"/>
            <w:r w:rsidRPr="002D5D56">
              <w:rPr>
                <w:rFonts w:ascii="Helvetica" w:eastAsia="Times New Roman" w:hAnsi="Helvetica" w:cs="Times New Roman"/>
                <w:color w:val="222222"/>
                <w:sz w:val="21"/>
                <w:szCs w:val="21"/>
              </w:rPr>
              <w:t>pae</w:t>
            </w:r>
            <w:proofErr w:type="spellEnd"/>
            <w:r w:rsidRPr="009F23AD">
              <w:rPr>
                <w:rFonts w:ascii="Helvetica" w:eastAsia="Times New Roman" w:hAnsi="Helvetica" w:cs="Times New Roman"/>
                <w:color w:val="222222"/>
                <w:sz w:val="21"/>
                <w:szCs w:val="21"/>
                <w:lang w:val="el-GR"/>
              </w:rPr>
              <w:t>ñ</w:t>
            </w:r>
            <w:proofErr w:type="spellStart"/>
            <w:r w:rsidRPr="002D5D56">
              <w:rPr>
                <w:rFonts w:ascii="Helvetica" w:eastAsia="Times New Roman" w:hAnsi="Helvetica" w:cs="Times New Roman"/>
                <w:color w:val="222222"/>
                <w:sz w:val="21"/>
                <w:szCs w:val="21"/>
              </w:rPr>
              <w:t>iinaan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poneeiiminaan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kamachitotamaak</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niishtanaan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nkaponeemaanaanik</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anikee</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kaakiimaiitotaakoyaakuk</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kayakochii</w:t>
            </w:r>
            <w:proofErr w:type="spellEnd"/>
            <w:r w:rsidRPr="009F23AD">
              <w:rPr>
                <w:rFonts w:ascii="Helvetica" w:eastAsia="Times New Roman" w:hAnsi="Helvetica" w:cs="Times New Roman"/>
                <w:color w:val="222222"/>
                <w:sz w:val="21"/>
                <w:szCs w:val="21"/>
                <w:lang w:val="el-GR"/>
              </w:rPr>
              <w:t>'</w:t>
            </w:r>
            <w:proofErr w:type="spellStart"/>
            <w:r w:rsidRPr="002D5D56">
              <w:rPr>
                <w:rFonts w:ascii="Helvetica" w:eastAsia="Times New Roman" w:hAnsi="Helvetica" w:cs="Times New Roman"/>
                <w:color w:val="222222"/>
                <w:sz w:val="21"/>
                <w:szCs w:val="21"/>
              </w:rPr>
              <w:t>inaan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FF0000"/>
                <w:sz w:val="21"/>
                <w:szCs w:val="21"/>
              </w:rPr>
              <w:t>maaka</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pashpii</w:t>
            </w:r>
            <w:proofErr w:type="spellEnd"/>
            <w:r w:rsidRPr="009F23AD">
              <w:rPr>
                <w:rFonts w:ascii="Helvetica" w:eastAsia="Times New Roman" w:hAnsi="Helvetica" w:cs="Times New Roman"/>
                <w:color w:val="222222"/>
                <w:sz w:val="21"/>
                <w:szCs w:val="21"/>
                <w:lang w:val="el-GR"/>
              </w:rPr>
              <w:t>'</w:t>
            </w:r>
            <w:proofErr w:type="spellStart"/>
            <w:r w:rsidRPr="002D5D56">
              <w:rPr>
                <w:rFonts w:ascii="Helvetica" w:eastAsia="Times New Roman" w:hAnsi="Helvetica" w:cs="Times New Roman"/>
                <w:color w:val="222222"/>
                <w:sz w:val="21"/>
                <w:szCs w:val="21"/>
              </w:rPr>
              <w:t>inaan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aayik</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ochi</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maachiishiiweepishiwin</w:t>
            </w:r>
            <w:proofErr w:type="spellEnd"/>
            <w:r w:rsidRPr="009F23AD">
              <w:rPr>
                <w:rFonts w:ascii="Helvetica" w:eastAsia="Times New Roman" w:hAnsi="Helvetica" w:cs="Times New Roman"/>
                <w:color w:val="222222"/>
                <w:sz w:val="21"/>
                <w:szCs w:val="21"/>
                <w:lang w:val="el-GR"/>
              </w:rPr>
              <w:t xml:space="preserve">. </w:t>
            </w:r>
            <w:proofErr w:type="spellStart"/>
            <w:r w:rsidRPr="002D5D56">
              <w:rPr>
                <w:rFonts w:ascii="Helvetica" w:eastAsia="Times New Roman" w:hAnsi="Helvetica" w:cs="Times New Roman"/>
                <w:color w:val="222222"/>
                <w:sz w:val="21"/>
                <w:szCs w:val="21"/>
              </w:rPr>
              <w:t>Answichil</w:t>
            </w:r>
            <w:proofErr w:type="spellEnd"/>
            <w:r w:rsidRPr="002D5D56">
              <w:rPr>
                <w:rFonts w:ascii="Helvetica" w:eastAsia="Times New Roman" w:hAnsi="Helvetica" w:cs="Times New Roman"/>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CEE51A" w14:textId="77777777" w:rsidR="002D5D56" w:rsidRPr="002D5D56" w:rsidRDefault="002D5D56" w:rsidP="002D5D56">
            <w:pPr>
              <w:spacing w:before="240" w:after="240"/>
              <w:rPr>
                <w:rFonts w:ascii="Helvetica" w:eastAsia="Times New Roman" w:hAnsi="Helvetica" w:cs="Times New Roman"/>
                <w:color w:val="222222"/>
                <w:sz w:val="21"/>
                <w:szCs w:val="21"/>
              </w:rPr>
            </w:pPr>
            <w:r w:rsidRPr="002D5D56">
              <w:rPr>
                <w:rFonts w:ascii="Helvetica" w:eastAsia="Times New Roman" w:hAnsi="Helvetica" w:cs="Times New Roman"/>
                <w:color w:val="222222"/>
                <w:sz w:val="21"/>
                <w:szCs w:val="21"/>
              </w:rPr>
              <w:t xml:space="preserve">Notre Père, qui </w:t>
            </w:r>
            <w:proofErr w:type="spellStart"/>
            <w:r w:rsidRPr="002D5D56">
              <w:rPr>
                <w:rFonts w:ascii="Helvetica" w:eastAsia="Times New Roman" w:hAnsi="Helvetica" w:cs="Times New Roman"/>
                <w:color w:val="222222"/>
                <w:sz w:val="21"/>
                <w:szCs w:val="21"/>
              </w:rPr>
              <w:t>est</w:t>
            </w:r>
            <w:proofErr w:type="spellEnd"/>
            <w:r w:rsidRPr="002D5D56">
              <w:rPr>
                <w:rFonts w:ascii="Helvetica" w:eastAsia="Times New Roman" w:hAnsi="Helvetica" w:cs="Times New Roman"/>
                <w:color w:val="222222"/>
                <w:sz w:val="21"/>
                <w:szCs w:val="21"/>
              </w:rPr>
              <w:t xml:space="preserve"> aux </w:t>
            </w:r>
            <w:proofErr w:type="spellStart"/>
            <w:r w:rsidRPr="002D5D56">
              <w:rPr>
                <w:rFonts w:ascii="Helvetica" w:eastAsia="Times New Roman" w:hAnsi="Helvetica" w:cs="Times New Roman"/>
                <w:color w:val="222222"/>
                <w:sz w:val="21"/>
                <w:szCs w:val="21"/>
              </w:rPr>
              <w:t>cieux</w:t>
            </w:r>
            <w:proofErr w:type="spellEnd"/>
            <w:r w:rsidRPr="002D5D56">
              <w:rPr>
                <w:rFonts w:ascii="Helvetica" w:eastAsia="Times New Roman" w:hAnsi="Helvetica" w:cs="Times New Roman"/>
                <w:color w:val="222222"/>
                <w:sz w:val="21"/>
                <w:szCs w:val="21"/>
              </w:rPr>
              <w:t xml:space="preserve">, Que ton nom </w:t>
            </w:r>
            <w:proofErr w:type="spellStart"/>
            <w:r w:rsidRPr="002D5D56">
              <w:rPr>
                <w:rFonts w:ascii="Helvetica" w:eastAsia="Times New Roman" w:hAnsi="Helvetica" w:cs="Times New Roman"/>
                <w:color w:val="222222"/>
                <w:sz w:val="21"/>
                <w:szCs w:val="21"/>
              </w:rPr>
              <w:t>soit</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sanctifié</w:t>
            </w:r>
            <w:proofErr w:type="spellEnd"/>
            <w:r w:rsidRPr="002D5D56">
              <w:rPr>
                <w:rFonts w:ascii="Helvetica" w:eastAsia="Times New Roman" w:hAnsi="Helvetica" w:cs="Times New Roman"/>
                <w:color w:val="222222"/>
                <w:sz w:val="21"/>
                <w:szCs w:val="21"/>
              </w:rPr>
              <w:t xml:space="preserve">, Que ton </w:t>
            </w:r>
            <w:proofErr w:type="spellStart"/>
            <w:r w:rsidRPr="002D5D56">
              <w:rPr>
                <w:rFonts w:ascii="Helvetica" w:eastAsia="Times New Roman" w:hAnsi="Helvetica" w:cs="Times New Roman"/>
                <w:color w:val="222222"/>
                <w:sz w:val="21"/>
                <w:szCs w:val="21"/>
              </w:rPr>
              <w:t>règne</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vienne</w:t>
            </w:r>
            <w:proofErr w:type="spellEnd"/>
            <w:r w:rsidRPr="002D5D56">
              <w:rPr>
                <w:rFonts w:ascii="Helvetica" w:eastAsia="Times New Roman" w:hAnsi="Helvetica" w:cs="Times New Roman"/>
                <w:color w:val="222222"/>
                <w:sz w:val="21"/>
                <w:szCs w:val="21"/>
              </w:rPr>
              <w:t xml:space="preserve">, Que ta </w:t>
            </w:r>
            <w:proofErr w:type="spellStart"/>
            <w:r w:rsidRPr="002D5D56">
              <w:rPr>
                <w:rFonts w:ascii="Helvetica" w:eastAsia="Times New Roman" w:hAnsi="Helvetica" w:cs="Times New Roman"/>
                <w:color w:val="222222"/>
                <w:sz w:val="21"/>
                <w:szCs w:val="21"/>
              </w:rPr>
              <w:t>volonté</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soit</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faite</w:t>
            </w:r>
            <w:proofErr w:type="spellEnd"/>
            <w:r w:rsidRPr="002D5D56">
              <w:rPr>
                <w:rFonts w:ascii="Helvetica" w:eastAsia="Times New Roman" w:hAnsi="Helvetica" w:cs="Times New Roman"/>
                <w:color w:val="222222"/>
                <w:sz w:val="21"/>
                <w:szCs w:val="21"/>
              </w:rPr>
              <w:t xml:space="preserve"> Sur la </w:t>
            </w:r>
            <w:proofErr w:type="spellStart"/>
            <w:r w:rsidRPr="002D5D56">
              <w:rPr>
                <w:rFonts w:ascii="Helvetica" w:eastAsia="Times New Roman" w:hAnsi="Helvetica" w:cs="Times New Roman"/>
                <w:color w:val="222222"/>
                <w:sz w:val="21"/>
                <w:szCs w:val="21"/>
              </w:rPr>
              <w:t>terre</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comme</w:t>
            </w:r>
            <w:proofErr w:type="spellEnd"/>
            <w:r w:rsidRPr="002D5D56">
              <w:rPr>
                <w:rFonts w:ascii="Helvetica" w:eastAsia="Times New Roman" w:hAnsi="Helvetica" w:cs="Times New Roman"/>
                <w:color w:val="222222"/>
                <w:sz w:val="21"/>
                <w:szCs w:val="21"/>
              </w:rPr>
              <w:t xml:space="preserve"> au </w:t>
            </w:r>
            <w:proofErr w:type="spellStart"/>
            <w:r w:rsidRPr="002D5D56">
              <w:rPr>
                <w:rFonts w:ascii="Helvetica" w:eastAsia="Times New Roman" w:hAnsi="Helvetica" w:cs="Times New Roman"/>
                <w:color w:val="222222"/>
                <w:sz w:val="21"/>
                <w:szCs w:val="21"/>
              </w:rPr>
              <w:t>ciel</w:t>
            </w:r>
            <w:proofErr w:type="spellEnd"/>
            <w:r w:rsidRPr="002D5D56">
              <w:rPr>
                <w:rFonts w:ascii="Helvetica" w:eastAsia="Times New Roman" w:hAnsi="Helvetica" w:cs="Times New Roman"/>
                <w:color w:val="222222"/>
                <w:sz w:val="21"/>
                <w:szCs w:val="21"/>
              </w:rPr>
              <w:t xml:space="preserve">. Donne-nous </w:t>
            </w:r>
            <w:proofErr w:type="spellStart"/>
            <w:r w:rsidRPr="002D5D56">
              <w:rPr>
                <w:rFonts w:ascii="Helvetica" w:eastAsia="Times New Roman" w:hAnsi="Helvetica" w:cs="Times New Roman"/>
                <w:color w:val="222222"/>
                <w:sz w:val="21"/>
                <w:szCs w:val="21"/>
              </w:rPr>
              <w:t>aujourd’hui</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notre</w:t>
            </w:r>
            <w:proofErr w:type="spellEnd"/>
            <w:r w:rsidRPr="002D5D56">
              <w:rPr>
                <w:rFonts w:ascii="Helvetica" w:eastAsia="Times New Roman" w:hAnsi="Helvetica" w:cs="Times New Roman"/>
                <w:color w:val="222222"/>
                <w:sz w:val="21"/>
                <w:szCs w:val="21"/>
              </w:rPr>
              <w:t xml:space="preserve"> pain de </w:t>
            </w:r>
            <w:proofErr w:type="spellStart"/>
            <w:r w:rsidRPr="002D5D56">
              <w:rPr>
                <w:rFonts w:ascii="Helvetica" w:eastAsia="Times New Roman" w:hAnsi="Helvetica" w:cs="Times New Roman"/>
                <w:color w:val="222222"/>
                <w:sz w:val="21"/>
                <w:szCs w:val="21"/>
              </w:rPr>
              <w:t>ce</w:t>
            </w:r>
            <w:proofErr w:type="spellEnd"/>
            <w:r w:rsidRPr="002D5D56">
              <w:rPr>
                <w:rFonts w:ascii="Helvetica" w:eastAsia="Times New Roman" w:hAnsi="Helvetica" w:cs="Times New Roman"/>
                <w:color w:val="222222"/>
                <w:sz w:val="21"/>
                <w:szCs w:val="21"/>
              </w:rPr>
              <w:t xml:space="preserve"> jour </w:t>
            </w:r>
            <w:proofErr w:type="spellStart"/>
            <w:r w:rsidRPr="002D5D56">
              <w:rPr>
                <w:rFonts w:ascii="Helvetica" w:eastAsia="Times New Roman" w:hAnsi="Helvetica" w:cs="Times New Roman"/>
                <w:color w:val="222222"/>
                <w:sz w:val="21"/>
                <w:szCs w:val="21"/>
              </w:rPr>
              <w:t>Pardonne</w:t>
            </w:r>
            <w:proofErr w:type="spellEnd"/>
            <w:r w:rsidRPr="002D5D56">
              <w:rPr>
                <w:rFonts w:ascii="Helvetica" w:eastAsia="Times New Roman" w:hAnsi="Helvetica" w:cs="Times New Roman"/>
                <w:color w:val="222222"/>
                <w:sz w:val="21"/>
                <w:szCs w:val="21"/>
              </w:rPr>
              <w:t xml:space="preserve">-nous </w:t>
            </w:r>
            <w:proofErr w:type="spellStart"/>
            <w:r w:rsidRPr="002D5D56">
              <w:rPr>
                <w:rFonts w:ascii="Helvetica" w:eastAsia="Times New Roman" w:hAnsi="Helvetica" w:cs="Times New Roman"/>
                <w:color w:val="222222"/>
                <w:sz w:val="21"/>
                <w:szCs w:val="21"/>
              </w:rPr>
              <w:t>nos</w:t>
            </w:r>
            <w:proofErr w:type="spellEnd"/>
            <w:r w:rsidRPr="002D5D56">
              <w:rPr>
                <w:rFonts w:ascii="Helvetica" w:eastAsia="Times New Roman" w:hAnsi="Helvetica" w:cs="Times New Roman"/>
                <w:color w:val="222222"/>
                <w:sz w:val="21"/>
                <w:szCs w:val="21"/>
              </w:rPr>
              <w:t xml:space="preserve"> offenses, Comme nous </w:t>
            </w:r>
            <w:proofErr w:type="spellStart"/>
            <w:r w:rsidRPr="002D5D56">
              <w:rPr>
                <w:rFonts w:ascii="Helvetica" w:eastAsia="Times New Roman" w:hAnsi="Helvetica" w:cs="Times New Roman"/>
                <w:color w:val="222222"/>
                <w:sz w:val="21"/>
                <w:szCs w:val="21"/>
              </w:rPr>
              <w:t>pardonnons</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aussi</w:t>
            </w:r>
            <w:proofErr w:type="spellEnd"/>
            <w:r w:rsidRPr="002D5D56">
              <w:rPr>
                <w:rFonts w:ascii="Helvetica" w:eastAsia="Times New Roman" w:hAnsi="Helvetica" w:cs="Times New Roman"/>
                <w:color w:val="222222"/>
                <w:sz w:val="21"/>
                <w:szCs w:val="21"/>
              </w:rPr>
              <w:t xml:space="preserve"> à </w:t>
            </w:r>
            <w:proofErr w:type="spellStart"/>
            <w:r w:rsidRPr="002D5D56">
              <w:rPr>
                <w:rFonts w:ascii="Helvetica" w:eastAsia="Times New Roman" w:hAnsi="Helvetica" w:cs="Times New Roman"/>
                <w:color w:val="222222"/>
                <w:sz w:val="21"/>
                <w:szCs w:val="21"/>
              </w:rPr>
              <w:t>ceux</w:t>
            </w:r>
            <w:proofErr w:type="spellEnd"/>
            <w:r w:rsidRPr="002D5D56">
              <w:rPr>
                <w:rFonts w:ascii="Helvetica" w:eastAsia="Times New Roman" w:hAnsi="Helvetica" w:cs="Times New Roman"/>
                <w:color w:val="222222"/>
                <w:sz w:val="21"/>
                <w:szCs w:val="21"/>
              </w:rPr>
              <w:t xml:space="preserve"> qui nous </w:t>
            </w:r>
            <w:proofErr w:type="spellStart"/>
            <w:r w:rsidRPr="002D5D56">
              <w:rPr>
                <w:rFonts w:ascii="Helvetica" w:eastAsia="Times New Roman" w:hAnsi="Helvetica" w:cs="Times New Roman"/>
                <w:color w:val="222222"/>
                <w:sz w:val="21"/>
                <w:szCs w:val="21"/>
              </w:rPr>
              <w:t>ont</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offensés</w:t>
            </w:r>
            <w:proofErr w:type="spellEnd"/>
            <w:r w:rsidRPr="002D5D56">
              <w:rPr>
                <w:rFonts w:ascii="Helvetica" w:eastAsia="Times New Roman" w:hAnsi="Helvetica" w:cs="Times New Roman"/>
                <w:color w:val="222222"/>
                <w:sz w:val="21"/>
                <w:szCs w:val="21"/>
              </w:rPr>
              <w:t xml:space="preserve">, Et ne nous </w:t>
            </w:r>
            <w:proofErr w:type="spellStart"/>
            <w:r w:rsidRPr="002D5D56">
              <w:rPr>
                <w:rFonts w:ascii="Helvetica" w:eastAsia="Times New Roman" w:hAnsi="Helvetica" w:cs="Times New Roman"/>
                <w:color w:val="222222"/>
                <w:sz w:val="21"/>
                <w:szCs w:val="21"/>
              </w:rPr>
              <w:t>soumets</w:t>
            </w:r>
            <w:proofErr w:type="spellEnd"/>
            <w:r w:rsidRPr="002D5D56">
              <w:rPr>
                <w:rFonts w:ascii="Helvetica" w:eastAsia="Times New Roman" w:hAnsi="Helvetica" w:cs="Times New Roman"/>
                <w:color w:val="222222"/>
                <w:sz w:val="21"/>
                <w:szCs w:val="21"/>
              </w:rPr>
              <w:t xml:space="preserve"> pas à la tentation, </w:t>
            </w:r>
            <w:proofErr w:type="spellStart"/>
            <w:r w:rsidRPr="002D5D56">
              <w:rPr>
                <w:rFonts w:ascii="Helvetica" w:eastAsia="Times New Roman" w:hAnsi="Helvetica" w:cs="Times New Roman"/>
                <w:color w:val="222222"/>
                <w:sz w:val="21"/>
                <w:szCs w:val="21"/>
              </w:rPr>
              <w:t>Mais</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délivre</w:t>
            </w:r>
            <w:proofErr w:type="spellEnd"/>
            <w:r w:rsidRPr="002D5D56">
              <w:rPr>
                <w:rFonts w:ascii="Helvetica" w:eastAsia="Times New Roman" w:hAnsi="Helvetica" w:cs="Times New Roman"/>
                <w:color w:val="222222"/>
                <w:sz w:val="21"/>
                <w:szCs w:val="21"/>
              </w:rPr>
              <w:t xml:space="preserve">-nous du mal. </w:t>
            </w:r>
            <w:proofErr w:type="spellStart"/>
            <w:r w:rsidRPr="002D5D56">
              <w:rPr>
                <w:rFonts w:ascii="Helvetica" w:eastAsia="Times New Roman" w:hAnsi="Helvetica" w:cs="Times New Roman"/>
                <w:color w:val="222222"/>
                <w:sz w:val="21"/>
                <w:szCs w:val="21"/>
              </w:rPr>
              <w:t>Ainsi</w:t>
            </w:r>
            <w:proofErr w:type="spellEnd"/>
            <w:r w:rsidRPr="002D5D56">
              <w:rPr>
                <w:rFonts w:ascii="Helvetica" w:eastAsia="Times New Roman" w:hAnsi="Helvetica" w:cs="Times New Roman"/>
                <w:color w:val="222222"/>
                <w:sz w:val="21"/>
                <w:szCs w:val="21"/>
              </w:rPr>
              <w:t xml:space="preserve"> </w:t>
            </w:r>
            <w:proofErr w:type="spellStart"/>
            <w:r w:rsidRPr="002D5D56">
              <w:rPr>
                <w:rFonts w:ascii="Helvetica" w:eastAsia="Times New Roman" w:hAnsi="Helvetica" w:cs="Times New Roman"/>
                <w:color w:val="222222"/>
                <w:sz w:val="21"/>
                <w:szCs w:val="21"/>
              </w:rPr>
              <w:t>soit</w:t>
            </w:r>
            <w:proofErr w:type="spellEnd"/>
            <w:r w:rsidRPr="002D5D56">
              <w:rPr>
                <w:rFonts w:ascii="Helvetica" w:eastAsia="Times New Roman" w:hAnsi="Helvetica" w:cs="Times New Roman"/>
                <w:color w:val="222222"/>
                <w:sz w:val="21"/>
                <w:szCs w:val="21"/>
              </w:rPr>
              <w:t>-il.</w:t>
            </w:r>
          </w:p>
        </w:tc>
      </w:tr>
    </w:tbl>
    <w:p w14:paraId="2287216B" w14:textId="77777777" w:rsidR="002D5D56" w:rsidRDefault="002D5D56" w:rsidP="002D5D56">
      <w:pPr>
        <w:pStyle w:val="a3"/>
        <w:spacing w:line="276" w:lineRule="auto"/>
        <w:jc w:val="both"/>
        <w:rPr>
          <w:rFonts w:ascii="Times New Roman" w:hAnsi="Times New Roman" w:cs="Times New Roman"/>
          <w:lang w:val="el-GR"/>
        </w:rPr>
      </w:pPr>
    </w:p>
    <w:p w14:paraId="0076A8CA" w14:textId="6A138BD8" w:rsidR="002D5D56" w:rsidRPr="002D5D56" w:rsidRDefault="002D5D56" w:rsidP="00F42697">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Στην αριστερή στήλη είναι το «Πάτερ ημών» στην </w:t>
      </w:r>
      <w:proofErr w:type="spellStart"/>
      <w:r>
        <w:rPr>
          <w:rFonts w:ascii="Times New Roman" w:hAnsi="Times New Roman" w:cs="Times New Roman"/>
        </w:rPr>
        <w:t>Michif</w:t>
      </w:r>
      <w:proofErr w:type="spellEnd"/>
      <w:r w:rsidRPr="009F23AD">
        <w:rPr>
          <w:rFonts w:ascii="Times New Roman" w:hAnsi="Times New Roman" w:cs="Times New Roman"/>
          <w:lang w:val="el-GR"/>
        </w:rPr>
        <w:t xml:space="preserve">, </w:t>
      </w:r>
      <w:r>
        <w:rPr>
          <w:rFonts w:ascii="Times New Roman" w:hAnsi="Times New Roman" w:cs="Times New Roman"/>
          <w:lang w:val="el-GR"/>
        </w:rPr>
        <w:t xml:space="preserve">ενώ στην δεξιά στην Γαλλική. Είναι προφανής η μείξη των Ονοματικών φράσεων από την Γαλλική (μαρκάρονται με κόκκινο στον πίνακα) με την υπόλοιπη ρηματική δομή από την </w:t>
      </w:r>
      <w:r>
        <w:rPr>
          <w:rFonts w:ascii="Times New Roman" w:hAnsi="Times New Roman" w:cs="Times New Roman"/>
        </w:rPr>
        <w:t>Cree</w:t>
      </w:r>
      <w:r w:rsidRPr="009F23AD">
        <w:rPr>
          <w:rFonts w:ascii="Times New Roman" w:hAnsi="Times New Roman" w:cs="Times New Roman"/>
          <w:lang w:val="el-GR"/>
        </w:rPr>
        <w:t>.</w:t>
      </w:r>
    </w:p>
    <w:p w14:paraId="0AE8DD86" w14:textId="77777777" w:rsidR="002D5D56" w:rsidRDefault="002D5D56" w:rsidP="002D5D56">
      <w:pPr>
        <w:pStyle w:val="a3"/>
        <w:spacing w:line="276" w:lineRule="auto"/>
        <w:jc w:val="both"/>
        <w:rPr>
          <w:rFonts w:ascii="Times New Roman" w:hAnsi="Times New Roman" w:cs="Times New Roman"/>
          <w:lang w:val="el-GR"/>
        </w:rPr>
      </w:pPr>
    </w:p>
    <w:tbl>
      <w:tblPr>
        <w:tblW w:w="8000" w:type="dxa"/>
        <w:tblCellSpacing w:w="20" w:type="dxa"/>
        <w:shd w:val="clear" w:color="auto" w:fill="FFFFFF"/>
        <w:tblCellMar>
          <w:top w:w="40" w:type="dxa"/>
          <w:left w:w="40" w:type="dxa"/>
          <w:bottom w:w="40" w:type="dxa"/>
          <w:right w:w="40" w:type="dxa"/>
        </w:tblCellMar>
        <w:tblLook w:val="04A0" w:firstRow="1" w:lastRow="0" w:firstColumn="1" w:lastColumn="0" w:noHBand="0" w:noVBand="1"/>
      </w:tblPr>
      <w:tblGrid>
        <w:gridCol w:w="2324"/>
        <w:gridCol w:w="3582"/>
        <w:gridCol w:w="2094"/>
      </w:tblGrid>
      <w:tr w:rsidR="004C537C" w:rsidRPr="004C537C" w14:paraId="167C4A73" w14:textId="77777777" w:rsidTr="004C537C">
        <w:trPr>
          <w:tblCellSpacing w:w="20" w:type="dxa"/>
        </w:trPr>
        <w:tc>
          <w:tcPr>
            <w:tcW w:w="0" w:type="auto"/>
            <w:shd w:val="clear" w:color="auto" w:fill="FFFFFF"/>
            <w:vAlign w:val="center"/>
            <w:hideMark/>
          </w:tcPr>
          <w:p w14:paraId="13998C9C"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b/>
                <w:bCs/>
                <w:color w:val="222222"/>
                <w:sz w:val="21"/>
                <w:szCs w:val="21"/>
              </w:rPr>
              <w:t>English</w:t>
            </w:r>
          </w:p>
        </w:tc>
        <w:tc>
          <w:tcPr>
            <w:tcW w:w="0" w:type="auto"/>
            <w:shd w:val="clear" w:color="auto" w:fill="FFFFFF"/>
            <w:vAlign w:val="center"/>
            <w:hideMark/>
          </w:tcPr>
          <w:p w14:paraId="04B3F313"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b/>
                <w:bCs/>
                <w:color w:val="222222"/>
                <w:sz w:val="21"/>
                <w:szCs w:val="21"/>
              </w:rPr>
              <w:t>French</w:t>
            </w:r>
          </w:p>
        </w:tc>
        <w:tc>
          <w:tcPr>
            <w:tcW w:w="0" w:type="auto"/>
            <w:shd w:val="clear" w:color="auto" w:fill="FFFFFF"/>
            <w:vAlign w:val="center"/>
            <w:hideMark/>
          </w:tcPr>
          <w:p w14:paraId="0680CE70" w14:textId="77777777" w:rsidR="004C537C" w:rsidRPr="004C537C" w:rsidRDefault="004C537C" w:rsidP="004C537C">
            <w:pPr>
              <w:rPr>
                <w:rFonts w:ascii="Helvetica" w:eastAsia="Times New Roman" w:hAnsi="Helvetica" w:cs="Times New Roman"/>
                <w:color w:val="222222"/>
                <w:sz w:val="21"/>
                <w:szCs w:val="21"/>
              </w:rPr>
            </w:pPr>
            <w:proofErr w:type="spellStart"/>
            <w:r w:rsidRPr="004C537C">
              <w:rPr>
                <w:rFonts w:ascii="Helvetica" w:eastAsia="Times New Roman" w:hAnsi="Helvetica" w:cs="Times New Roman"/>
                <w:b/>
                <w:bCs/>
                <w:color w:val="222222"/>
                <w:sz w:val="21"/>
                <w:szCs w:val="21"/>
              </w:rPr>
              <w:t>Michif</w:t>
            </w:r>
            <w:proofErr w:type="spellEnd"/>
          </w:p>
        </w:tc>
      </w:tr>
      <w:tr w:rsidR="004C537C" w:rsidRPr="004C537C" w14:paraId="206BA1FC" w14:textId="77777777" w:rsidTr="004C537C">
        <w:trPr>
          <w:tblCellSpacing w:w="20" w:type="dxa"/>
        </w:trPr>
        <w:tc>
          <w:tcPr>
            <w:tcW w:w="0" w:type="auto"/>
            <w:shd w:val="clear" w:color="auto" w:fill="FFFFFF"/>
            <w:vAlign w:val="center"/>
            <w:hideMark/>
          </w:tcPr>
          <w:p w14:paraId="3940D440"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a gun</w:t>
            </w:r>
          </w:p>
        </w:tc>
        <w:tc>
          <w:tcPr>
            <w:tcW w:w="0" w:type="auto"/>
            <w:shd w:val="clear" w:color="auto" w:fill="FFFFFF"/>
            <w:vAlign w:val="center"/>
            <w:hideMark/>
          </w:tcPr>
          <w:p w14:paraId="071B771E"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 xml:space="preserve">un fusil /œ̃ </w:t>
            </w:r>
            <w:proofErr w:type="spellStart"/>
            <w:r w:rsidRPr="004C537C">
              <w:rPr>
                <w:rFonts w:ascii="Helvetica" w:eastAsia="Times New Roman" w:hAnsi="Helvetica" w:cs="Times New Roman"/>
                <w:color w:val="222222"/>
                <w:sz w:val="21"/>
                <w:szCs w:val="21"/>
              </w:rPr>
              <w:t>fyzi</w:t>
            </w:r>
            <w:proofErr w:type="spellEnd"/>
            <w:r w:rsidRPr="004C537C">
              <w:rPr>
                <w:rFonts w:ascii="Helvetica" w:eastAsia="Times New Roman" w:hAnsi="Helvetica" w:cs="Times New Roman"/>
                <w:color w:val="222222"/>
                <w:sz w:val="21"/>
                <w:szCs w:val="21"/>
              </w:rPr>
              <w:t>/</w:t>
            </w:r>
          </w:p>
        </w:tc>
        <w:tc>
          <w:tcPr>
            <w:tcW w:w="0" w:type="auto"/>
            <w:shd w:val="clear" w:color="auto" w:fill="FFFFFF"/>
            <w:vAlign w:val="center"/>
            <w:hideMark/>
          </w:tcPr>
          <w:p w14:paraId="43B56189" w14:textId="77777777" w:rsidR="004C537C" w:rsidRPr="004C537C" w:rsidRDefault="004C537C" w:rsidP="004C537C">
            <w:pPr>
              <w:rPr>
                <w:rFonts w:ascii="Helvetica" w:eastAsia="Times New Roman" w:hAnsi="Helvetica" w:cs="Times New Roman"/>
                <w:color w:val="222222"/>
                <w:sz w:val="21"/>
                <w:szCs w:val="21"/>
              </w:rPr>
            </w:pPr>
            <w:proofErr w:type="spellStart"/>
            <w:r w:rsidRPr="004C537C">
              <w:rPr>
                <w:rFonts w:ascii="Helvetica" w:eastAsia="Times New Roman" w:hAnsi="Helvetica" w:cs="Times New Roman"/>
                <w:color w:val="222222"/>
                <w:sz w:val="21"/>
                <w:szCs w:val="21"/>
              </w:rPr>
              <w:t>aeñ</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fiizii</w:t>
            </w:r>
            <w:proofErr w:type="spellEnd"/>
          </w:p>
        </w:tc>
      </w:tr>
      <w:tr w:rsidR="004C537C" w:rsidRPr="004C537C" w14:paraId="50C76BAA" w14:textId="77777777" w:rsidTr="004C537C">
        <w:trPr>
          <w:tblCellSpacing w:w="20" w:type="dxa"/>
        </w:trPr>
        <w:tc>
          <w:tcPr>
            <w:tcW w:w="0" w:type="auto"/>
            <w:shd w:val="clear" w:color="auto" w:fill="FFFFFF"/>
            <w:vAlign w:val="center"/>
            <w:hideMark/>
          </w:tcPr>
          <w:p w14:paraId="5C31F286"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a house</w:t>
            </w:r>
          </w:p>
        </w:tc>
        <w:tc>
          <w:tcPr>
            <w:tcW w:w="0" w:type="auto"/>
            <w:shd w:val="clear" w:color="auto" w:fill="FFFFFF"/>
            <w:vAlign w:val="center"/>
            <w:hideMark/>
          </w:tcPr>
          <w:p w14:paraId="0331DE71" w14:textId="77777777" w:rsidR="004C537C" w:rsidRPr="004C537C" w:rsidRDefault="004C537C" w:rsidP="004C537C">
            <w:pPr>
              <w:rPr>
                <w:rFonts w:ascii="Helvetica" w:eastAsia="Times New Roman" w:hAnsi="Helvetica" w:cs="Times New Roman"/>
                <w:color w:val="222222"/>
                <w:sz w:val="21"/>
                <w:szCs w:val="21"/>
              </w:rPr>
            </w:pPr>
            <w:proofErr w:type="spellStart"/>
            <w:r w:rsidRPr="004C537C">
              <w:rPr>
                <w:rFonts w:ascii="Helvetica" w:eastAsia="Times New Roman" w:hAnsi="Helvetica" w:cs="Times New Roman"/>
                <w:color w:val="222222"/>
                <w:sz w:val="21"/>
                <w:szCs w:val="21"/>
              </w:rPr>
              <w:t>une</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maison</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yn</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mɛzɔ</w:t>
            </w:r>
            <w:proofErr w:type="spellEnd"/>
            <w:r w:rsidRPr="004C537C">
              <w:rPr>
                <w:rFonts w:ascii="Helvetica" w:eastAsia="Times New Roman" w:hAnsi="Helvetica" w:cs="Times New Roman"/>
                <w:color w:val="222222"/>
                <w:sz w:val="21"/>
                <w:szCs w:val="21"/>
              </w:rPr>
              <w:t>̃/</w:t>
            </w:r>
          </w:p>
        </w:tc>
        <w:tc>
          <w:tcPr>
            <w:tcW w:w="0" w:type="auto"/>
            <w:shd w:val="clear" w:color="auto" w:fill="FFFFFF"/>
            <w:vAlign w:val="center"/>
            <w:hideMark/>
          </w:tcPr>
          <w:p w14:paraId="2B2F4DC6" w14:textId="77777777" w:rsidR="004C537C" w:rsidRPr="004C537C" w:rsidRDefault="004C537C" w:rsidP="004C537C">
            <w:pPr>
              <w:rPr>
                <w:rFonts w:ascii="Helvetica" w:eastAsia="Times New Roman" w:hAnsi="Helvetica" w:cs="Times New Roman"/>
                <w:color w:val="222222"/>
                <w:sz w:val="21"/>
                <w:szCs w:val="21"/>
              </w:rPr>
            </w:pPr>
            <w:proofErr w:type="spellStart"/>
            <w:r w:rsidRPr="004C537C">
              <w:rPr>
                <w:rFonts w:ascii="Helvetica" w:eastAsia="Times New Roman" w:hAnsi="Helvetica" w:cs="Times New Roman"/>
                <w:color w:val="222222"/>
                <w:sz w:val="21"/>
                <w:szCs w:val="21"/>
              </w:rPr>
              <w:t>aen</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meezoñ</w:t>
            </w:r>
            <w:proofErr w:type="spellEnd"/>
          </w:p>
        </w:tc>
      </w:tr>
      <w:tr w:rsidR="004C537C" w:rsidRPr="004C537C" w14:paraId="64A1B7AF" w14:textId="77777777" w:rsidTr="004C537C">
        <w:trPr>
          <w:tblCellSpacing w:w="20" w:type="dxa"/>
        </w:trPr>
        <w:tc>
          <w:tcPr>
            <w:tcW w:w="0" w:type="auto"/>
            <w:shd w:val="clear" w:color="auto" w:fill="FFFFFF"/>
            <w:vAlign w:val="center"/>
            <w:hideMark/>
          </w:tcPr>
          <w:p w14:paraId="0D7A3539"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the boy</w:t>
            </w:r>
          </w:p>
        </w:tc>
        <w:tc>
          <w:tcPr>
            <w:tcW w:w="0" w:type="auto"/>
            <w:shd w:val="clear" w:color="auto" w:fill="FFFFFF"/>
            <w:vAlign w:val="center"/>
            <w:hideMark/>
          </w:tcPr>
          <w:p w14:paraId="245884BB"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le garçon /</w:t>
            </w:r>
            <w:proofErr w:type="spellStart"/>
            <w:r w:rsidRPr="004C537C">
              <w:rPr>
                <w:rFonts w:ascii="Helvetica" w:eastAsia="Times New Roman" w:hAnsi="Helvetica" w:cs="Times New Roman"/>
                <w:color w:val="222222"/>
                <w:sz w:val="21"/>
                <w:szCs w:val="21"/>
              </w:rPr>
              <w:t>lə</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ɡarsɔ</w:t>
            </w:r>
            <w:proofErr w:type="spellEnd"/>
            <w:r w:rsidRPr="004C537C">
              <w:rPr>
                <w:rFonts w:ascii="Helvetica" w:eastAsia="Times New Roman" w:hAnsi="Helvetica" w:cs="Times New Roman"/>
                <w:color w:val="222222"/>
                <w:sz w:val="21"/>
                <w:szCs w:val="21"/>
              </w:rPr>
              <w:t>̃/</w:t>
            </w:r>
          </w:p>
        </w:tc>
        <w:tc>
          <w:tcPr>
            <w:tcW w:w="0" w:type="auto"/>
            <w:shd w:val="clear" w:color="auto" w:fill="FFFFFF"/>
            <w:vAlign w:val="center"/>
            <w:hideMark/>
          </w:tcPr>
          <w:p w14:paraId="72E8B62C"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 xml:space="preserve">li </w:t>
            </w:r>
            <w:proofErr w:type="spellStart"/>
            <w:r w:rsidRPr="004C537C">
              <w:rPr>
                <w:rFonts w:ascii="Helvetica" w:eastAsia="Times New Roman" w:hAnsi="Helvetica" w:cs="Times New Roman"/>
                <w:color w:val="222222"/>
                <w:sz w:val="21"/>
                <w:szCs w:val="21"/>
              </w:rPr>
              <w:t>garsoñ</w:t>
            </w:r>
            <w:proofErr w:type="spellEnd"/>
          </w:p>
        </w:tc>
      </w:tr>
      <w:tr w:rsidR="004C537C" w:rsidRPr="004C537C" w14:paraId="3E847F78" w14:textId="77777777" w:rsidTr="004C537C">
        <w:trPr>
          <w:tblCellSpacing w:w="20" w:type="dxa"/>
        </w:trPr>
        <w:tc>
          <w:tcPr>
            <w:tcW w:w="0" w:type="auto"/>
            <w:shd w:val="clear" w:color="auto" w:fill="FFFFFF"/>
            <w:vAlign w:val="center"/>
            <w:hideMark/>
          </w:tcPr>
          <w:p w14:paraId="2B109E99"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the rock</w:t>
            </w:r>
          </w:p>
        </w:tc>
        <w:tc>
          <w:tcPr>
            <w:tcW w:w="0" w:type="auto"/>
            <w:shd w:val="clear" w:color="auto" w:fill="FFFFFF"/>
            <w:vAlign w:val="center"/>
            <w:hideMark/>
          </w:tcPr>
          <w:p w14:paraId="37A12E3F"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 xml:space="preserve">la </w:t>
            </w:r>
            <w:proofErr w:type="spellStart"/>
            <w:r w:rsidRPr="004C537C">
              <w:rPr>
                <w:rFonts w:ascii="Helvetica" w:eastAsia="Times New Roman" w:hAnsi="Helvetica" w:cs="Times New Roman"/>
                <w:color w:val="222222"/>
                <w:sz w:val="21"/>
                <w:szCs w:val="21"/>
              </w:rPr>
              <w:t>roche</w:t>
            </w:r>
            <w:proofErr w:type="spellEnd"/>
            <w:r w:rsidRPr="004C537C">
              <w:rPr>
                <w:rFonts w:ascii="Helvetica" w:eastAsia="Times New Roman" w:hAnsi="Helvetica" w:cs="Times New Roman"/>
                <w:color w:val="222222"/>
                <w:sz w:val="21"/>
                <w:szCs w:val="21"/>
              </w:rPr>
              <w:t xml:space="preserve"> /la </w:t>
            </w:r>
            <w:proofErr w:type="spellStart"/>
            <w:r w:rsidRPr="004C537C">
              <w:rPr>
                <w:rFonts w:ascii="Helvetica" w:eastAsia="Times New Roman" w:hAnsi="Helvetica" w:cs="Times New Roman"/>
                <w:color w:val="222222"/>
                <w:sz w:val="21"/>
                <w:szCs w:val="21"/>
              </w:rPr>
              <w:t>rɔʃ</w:t>
            </w:r>
            <w:proofErr w:type="spellEnd"/>
            <w:r w:rsidRPr="004C537C">
              <w:rPr>
                <w:rFonts w:ascii="Helvetica" w:eastAsia="Times New Roman" w:hAnsi="Helvetica" w:cs="Times New Roman"/>
                <w:color w:val="222222"/>
                <w:sz w:val="21"/>
                <w:szCs w:val="21"/>
              </w:rPr>
              <w:t>/</w:t>
            </w:r>
          </w:p>
        </w:tc>
        <w:tc>
          <w:tcPr>
            <w:tcW w:w="0" w:type="auto"/>
            <w:shd w:val="clear" w:color="auto" w:fill="FFFFFF"/>
            <w:vAlign w:val="center"/>
            <w:hideMark/>
          </w:tcPr>
          <w:p w14:paraId="3D77F87C"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 xml:space="preserve">la </w:t>
            </w:r>
            <w:proofErr w:type="spellStart"/>
            <w:r w:rsidRPr="004C537C">
              <w:rPr>
                <w:rFonts w:ascii="Helvetica" w:eastAsia="Times New Roman" w:hAnsi="Helvetica" w:cs="Times New Roman"/>
                <w:color w:val="222222"/>
                <w:sz w:val="21"/>
                <w:szCs w:val="21"/>
              </w:rPr>
              <w:t>rosh</w:t>
            </w:r>
            <w:proofErr w:type="spellEnd"/>
          </w:p>
        </w:tc>
      </w:tr>
      <w:tr w:rsidR="004C537C" w:rsidRPr="004C537C" w14:paraId="027E393D" w14:textId="77777777" w:rsidTr="004C537C">
        <w:trPr>
          <w:tblCellSpacing w:w="20" w:type="dxa"/>
        </w:trPr>
        <w:tc>
          <w:tcPr>
            <w:tcW w:w="0" w:type="auto"/>
            <w:shd w:val="clear" w:color="auto" w:fill="FFFFFF"/>
            <w:vAlign w:val="center"/>
            <w:hideMark/>
          </w:tcPr>
          <w:p w14:paraId="7C1AF0F0"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the knives</w:t>
            </w:r>
          </w:p>
        </w:tc>
        <w:tc>
          <w:tcPr>
            <w:tcW w:w="0" w:type="auto"/>
            <w:shd w:val="clear" w:color="auto" w:fill="FFFFFF"/>
            <w:vAlign w:val="center"/>
            <w:hideMark/>
          </w:tcPr>
          <w:p w14:paraId="309A18EE"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 xml:space="preserve">les couteaux /le </w:t>
            </w:r>
            <w:proofErr w:type="spellStart"/>
            <w:r w:rsidRPr="004C537C">
              <w:rPr>
                <w:rFonts w:ascii="Helvetica" w:eastAsia="Times New Roman" w:hAnsi="Helvetica" w:cs="Times New Roman"/>
                <w:color w:val="222222"/>
                <w:sz w:val="21"/>
                <w:szCs w:val="21"/>
              </w:rPr>
              <w:t>kuto</w:t>
            </w:r>
            <w:proofErr w:type="spellEnd"/>
            <w:r w:rsidRPr="004C537C">
              <w:rPr>
                <w:rFonts w:ascii="Helvetica" w:eastAsia="Times New Roman" w:hAnsi="Helvetica" w:cs="Times New Roman"/>
                <w:color w:val="222222"/>
                <w:sz w:val="21"/>
                <w:szCs w:val="21"/>
              </w:rPr>
              <w:t>/</w:t>
            </w:r>
          </w:p>
        </w:tc>
        <w:tc>
          <w:tcPr>
            <w:tcW w:w="0" w:type="auto"/>
            <w:shd w:val="clear" w:color="auto" w:fill="FFFFFF"/>
            <w:vAlign w:val="center"/>
            <w:hideMark/>
          </w:tcPr>
          <w:p w14:paraId="22BB321D"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lii kutu</w:t>
            </w:r>
          </w:p>
        </w:tc>
      </w:tr>
      <w:tr w:rsidR="004C537C" w:rsidRPr="004C537C" w14:paraId="1B704150" w14:textId="77777777" w:rsidTr="004C537C">
        <w:trPr>
          <w:tblCellSpacing w:w="20" w:type="dxa"/>
        </w:trPr>
        <w:tc>
          <w:tcPr>
            <w:tcW w:w="0" w:type="auto"/>
            <w:shd w:val="clear" w:color="auto" w:fill="FFFFFF"/>
            <w:vAlign w:val="center"/>
            <w:hideMark/>
          </w:tcPr>
          <w:p w14:paraId="3F667D33"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his (her) food</w:t>
            </w:r>
          </w:p>
        </w:tc>
        <w:tc>
          <w:tcPr>
            <w:tcW w:w="0" w:type="auto"/>
            <w:shd w:val="clear" w:color="auto" w:fill="FFFFFF"/>
            <w:vAlign w:val="center"/>
            <w:hideMark/>
          </w:tcPr>
          <w:p w14:paraId="59DDF587"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son manger /</w:t>
            </w:r>
            <w:proofErr w:type="spellStart"/>
            <w:r w:rsidRPr="004C537C">
              <w:rPr>
                <w:rFonts w:ascii="Helvetica" w:eastAsia="Times New Roman" w:hAnsi="Helvetica" w:cs="Times New Roman"/>
                <w:color w:val="222222"/>
                <w:sz w:val="21"/>
                <w:szCs w:val="21"/>
              </w:rPr>
              <w:t>sɔ</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mɑ̃ʒe</w:t>
            </w:r>
            <w:proofErr w:type="spellEnd"/>
            <w:r w:rsidRPr="004C537C">
              <w:rPr>
                <w:rFonts w:ascii="Helvetica" w:eastAsia="Times New Roman" w:hAnsi="Helvetica" w:cs="Times New Roman"/>
                <w:color w:val="222222"/>
                <w:sz w:val="21"/>
                <w:szCs w:val="21"/>
              </w:rPr>
              <w:t>/</w:t>
            </w:r>
          </w:p>
        </w:tc>
        <w:tc>
          <w:tcPr>
            <w:tcW w:w="0" w:type="auto"/>
            <w:shd w:val="clear" w:color="auto" w:fill="FFFFFF"/>
            <w:vAlign w:val="center"/>
            <w:hideMark/>
          </w:tcPr>
          <w:p w14:paraId="33213162" w14:textId="77777777" w:rsidR="004C537C" w:rsidRPr="004C537C" w:rsidRDefault="004C537C" w:rsidP="004C537C">
            <w:pPr>
              <w:rPr>
                <w:rFonts w:ascii="Helvetica" w:eastAsia="Times New Roman" w:hAnsi="Helvetica" w:cs="Times New Roman"/>
                <w:color w:val="222222"/>
                <w:sz w:val="21"/>
                <w:szCs w:val="21"/>
              </w:rPr>
            </w:pPr>
            <w:proofErr w:type="spellStart"/>
            <w:r w:rsidRPr="004C537C">
              <w:rPr>
                <w:rFonts w:ascii="Helvetica" w:eastAsia="Times New Roman" w:hAnsi="Helvetica" w:cs="Times New Roman"/>
                <w:color w:val="222222"/>
                <w:sz w:val="21"/>
                <w:szCs w:val="21"/>
              </w:rPr>
              <w:t>su</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mañzhii</w:t>
            </w:r>
            <w:proofErr w:type="spellEnd"/>
          </w:p>
        </w:tc>
      </w:tr>
      <w:tr w:rsidR="004C537C" w:rsidRPr="004C537C" w14:paraId="0B4519E6" w14:textId="77777777" w:rsidTr="004C537C">
        <w:trPr>
          <w:tblCellSpacing w:w="20" w:type="dxa"/>
        </w:trPr>
        <w:tc>
          <w:tcPr>
            <w:tcW w:w="0" w:type="auto"/>
            <w:shd w:val="clear" w:color="auto" w:fill="FFFFFF"/>
            <w:vAlign w:val="center"/>
            <w:hideMark/>
          </w:tcPr>
          <w:p w14:paraId="3C866331"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his (her) hand</w:t>
            </w:r>
          </w:p>
        </w:tc>
        <w:tc>
          <w:tcPr>
            <w:tcW w:w="0" w:type="auto"/>
            <w:shd w:val="clear" w:color="auto" w:fill="FFFFFF"/>
            <w:vAlign w:val="center"/>
            <w:hideMark/>
          </w:tcPr>
          <w:p w14:paraId="0A98336F" w14:textId="77777777" w:rsidR="004C537C" w:rsidRPr="004C537C" w:rsidRDefault="004C537C" w:rsidP="004C537C">
            <w:pPr>
              <w:rPr>
                <w:rFonts w:ascii="Helvetica" w:eastAsia="Times New Roman" w:hAnsi="Helvetica" w:cs="Times New Roman"/>
                <w:color w:val="222222"/>
                <w:sz w:val="21"/>
                <w:szCs w:val="21"/>
              </w:rPr>
            </w:pPr>
            <w:proofErr w:type="spellStart"/>
            <w:r w:rsidRPr="004C537C">
              <w:rPr>
                <w:rFonts w:ascii="Helvetica" w:eastAsia="Times New Roman" w:hAnsi="Helvetica" w:cs="Times New Roman"/>
                <w:color w:val="222222"/>
                <w:sz w:val="21"/>
                <w:szCs w:val="21"/>
              </w:rPr>
              <w:t>sa</w:t>
            </w:r>
            <w:proofErr w:type="spellEnd"/>
            <w:r w:rsidRPr="004C537C">
              <w:rPr>
                <w:rFonts w:ascii="Helvetica" w:eastAsia="Times New Roman" w:hAnsi="Helvetica" w:cs="Times New Roman"/>
                <w:color w:val="222222"/>
                <w:sz w:val="21"/>
                <w:szCs w:val="21"/>
              </w:rPr>
              <w:t xml:space="preserve"> main /</w:t>
            </w:r>
            <w:proofErr w:type="spellStart"/>
            <w:r w:rsidRPr="004C537C">
              <w:rPr>
                <w:rFonts w:ascii="Helvetica" w:eastAsia="Times New Roman" w:hAnsi="Helvetica" w:cs="Times New Roman"/>
                <w:color w:val="222222"/>
                <w:sz w:val="21"/>
                <w:szCs w:val="21"/>
              </w:rPr>
              <w:t>sa</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mɛ</w:t>
            </w:r>
            <w:proofErr w:type="spellEnd"/>
            <w:r w:rsidRPr="004C537C">
              <w:rPr>
                <w:rFonts w:ascii="Helvetica" w:eastAsia="Times New Roman" w:hAnsi="Helvetica" w:cs="Times New Roman"/>
                <w:color w:val="222222"/>
                <w:sz w:val="21"/>
                <w:szCs w:val="21"/>
              </w:rPr>
              <w:t>̃/</w:t>
            </w:r>
          </w:p>
        </w:tc>
        <w:tc>
          <w:tcPr>
            <w:tcW w:w="0" w:type="auto"/>
            <w:shd w:val="clear" w:color="auto" w:fill="FFFFFF"/>
            <w:vAlign w:val="center"/>
            <w:hideMark/>
          </w:tcPr>
          <w:p w14:paraId="0BF9DAA1" w14:textId="77777777" w:rsidR="004C537C" w:rsidRPr="004C537C" w:rsidRDefault="004C537C" w:rsidP="004C537C">
            <w:pPr>
              <w:rPr>
                <w:rFonts w:ascii="Helvetica" w:eastAsia="Times New Roman" w:hAnsi="Helvetica" w:cs="Times New Roman"/>
                <w:color w:val="222222"/>
                <w:sz w:val="21"/>
                <w:szCs w:val="21"/>
              </w:rPr>
            </w:pPr>
            <w:proofErr w:type="spellStart"/>
            <w:r w:rsidRPr="004C537C">
              <w:rPr>
                <w:rFonts w:ascii="Helvetica" w:eastAsia="Times New Roman" w:hAnsi="Helvetica" w:cs="Times New Roman"/>
                <w:color w:val="222222"/>
                <w:sz w:val="21"/>
                <w:szCs w:val="21"/>
              </w:rPr>
              <w:t>sa</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maeñ</w:t>
            </w:r>
            <w:proofErr w:type="spellEnd"/>
          </w:p>
        </w:tc>
      </w:tr>
      <w:tr w:rsidR="004C537C" w:rsidRPr="004C537C" w14:paraId="5E973672" w14:textId="77777777" w:rsidTr="004C537C">
        <w:trPr>
          <w:tblCellSpacing w:w="20" w:type="dxa"/>
        </w:trPr>
        <w:tc>
          <w:tcPr>
            <w:tcW w:w="0" w:type="auto"/>
            <w:shd w:val="clear" w:color="auto" w:fill="FFFFFF"/>
            <w:vAlign w:val="center"/>
            <w:hideMark/>
          </w:tcPr>
          <w:p w14:paraId="74FF4400"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my dogs</w:t>
            </w:r>
          </w:p>
        </w:tc>
        <w:tc>
          <w:tcPr>
            <w:tcW w:w="0" w:type="auto"/>
            <w:shd w:val="clear" w:color="auto" w:fill="FFFFFF"/>
            <w:vAlign w:val="center"/>
            <w:hideMark/>
          </w:tcPr>
          <w:p w14:paraId="7FE09DB8" w14:textId="77777777" w:rsidR="004C537C" w:rsidRPr="004C537C" w:rsidRDefault="004C537C" w:rsidP="004C537C">
            <w:pPr>
              <w:rPr>
                <w:rFonts w:ascii="Helvetica" w:eastAsia="Times New Roman" w:hAnsi="Helvetica" w:cs="Times New Roman"/>
                <w:color w:val="222222"/>
                <w:sz w:val="21"/>
                <w:szCs w:val="21"/>
              </w:rPr>
            </w:pPr>
            <w:proofErr w:type="spellStart"/>
            <w:r w:rsidRPr="004C537C">
              <w:rPr>
                <w:rFonts w:ascii="Helvetica" w:eastAsia="Times New Roman" w:hAnsi="Helvetica" w:cs="Times New Roman"/>
                <w:color w:val="222222"/>
                <w:sz w:val="21"/>
                <w:szCs w:val="21"/>
              </w:rPr>
              <w:t>mes</w:t>
            </w:r>
            <w:proofErr w:type="spellEnd"/>
            <w:r w:rsidRPr="004C537C">
              <w:rPr>
                <w:rFonts w:ascii="Helvetica" w:eastAsia="Times New Roman" w:hAnsi="Helvetica" w:cs="Times New Roman"/>
                <w:color w:val="222222"/>
                <w:sz w:val="21"/>
                <w:szCs w:val="21"/>
              </w:rPr>
              <w:t xml:space="preserve"> </w:t>
            </w:r>
            <w:proofErr w:type="spellStart"/>
            <w:r w:rsidRPr="004C537C">
              <w:rPr>
                <w:rFonts w:ascii="Helvetica" w:eastAsia="Times New Roman" w:hAnsi="Helvetica" w:cs="Times New Roman"/>
                <w:color w:val="222222"/>
                <w:sz w:val="21"/>
                <w:szCs w:val="21"/>
              </w:rPr>
              <w:t>chiens</w:t>
            </w:r>
            <w:proofErr w:type="spellEnd"/>
            <w:r w:rsidRPr="004C537C">
              <w:rPr>
                <w:rFonts w:ascii="Helvetica" w:eastAsia="Times New Roman" w:hAnsi="Helvetica" w:cs="Times New Roman"/>
                <w:color w:val="222222"/>
                <w:sz w:val="21"/>
                <w:szCs w:val="21"/>
              </w:rPr>
              <w:t xml:space="preserve"> /me </w:t>
            </w:r>
            <w:proofErr w:type="spellStart"/>
            <w:r w:rsidRPr="004C537C">
              <w:rPr>
                <w:rFonts w:ascii="Helvetica" w:eastAsia="Times New Roman" w:hAnsi="Helvetica" w:cs="Times New Roman"/>
                <w:color w:val="222222"/>
                <w:sz w:val="21"/>
                <w:szCs w:val="21"/>
              </w:rPr>
              <w:t>ʃjɛ</w:t>
            </w:r>
            <w:proofErr w:type="spellEnd"/>
            <w:r w:rsidRPr="004C537C">
              <w:rPr>
                <w:rFonts w:ascii="Helvetica" w:eastAsia="Times New Roman" w:hAnsi="Helvetica" w:cs="Times New Roman"/>
                <w:color w:val="222222"/>
                <w:sz w:val="21"/>
                <w:szCs w:val="21"/>
              </w:rPr>
              <w:t>̃/</w:t>
            </w:r>
          </w:p>
        </w:tc>
        <w:tc>
          <w:tcPr>
            <w:tcW w:w="0" w:type="auto"/>
            <w:shd w:val="clear" w:color="auto" w:fill="FFFFFF"/>
            <w:vAlign w:val="center"/>
            <w:hideMark/>
          </w:tcPr>
          <w:p w14:paraId="670FA76F" w14:textId="77777777" w:rsidR="004C537C" w:rsidRPr="004C537C" w:rsidRDefault="004C537C" w:rsidP="004C537C">
            <w:pPr>
              <w:rPr>
                <w:rFonts w:ascii="Helvetica" w:eastAsia="Times New Roman" w:hAnsi="Helvetica" w:cs="Times New Roman"/>
                <w:color w:val="222222"/>
                <w:sz w:val="21"/>
                <w:szCs w:val="21"/>
              </w:rPr>
            </w:pPr>
            <w:r w:rsidRPr="004C537C">
              <w:rPr>
                <w:rFonts w:ascii="Helvetica" w:eastAsia="Times New Roman" w:hAnsi="Helvetica" w:cs="Times New Roman"/>
                <w:color w:val="222222"/>
                <w:sz w:val="21"/>
                <w:szCs w:val="21"/>
              </w:rPr>
              <w:t xml:space="preserve">mii </w:t>
            </w:r>
            <w:proofErr w:type="spellStart"/>
            <w:r w:rsidRPr="004C537C">
              <w:rPr>
                <w:rFonts w:ascii="Helvetica" w:eastAsia="Times New Roman" w:hAnsi="Helvetica" w:cs="Times New Roman"/>
                <w:color w:val="222222"/>
                <w:sz w:val="21"/>
                <w:szCs w:val="21"/>
              </w:rPr>
              <w:t>shyaeñ</w:t>
            </w:r>
            <w:proofErr w:type="spellEnd"/>
          </w:p>
        </w:tc>
      </w:tr>
    </w:tbl>
    <w:p w14:paraId="3519C124" w14:textId="57DFCD61" w:rsidR="002D5D56" w:rsidRDefault="002D5D56" w:rsidP="004C537C">
      <w:pPr>
        <w:spacing w:line="276" w:lineRule="auto"/>
        <w:jc w:val="both"/>
        <w:rPr>
          <w:rFonts w:ascii="Times New Roman" w:hAnsi="Times New Roman" w:cs="Times New Roman"/>
          <w:lang w:val="el-GR"/>
        </w:rPr>
      </w:pPr>
    </w:p>
    <w:p w14:paraId="290C9948" w14:textId="3675C74F" w:rsidR="004C537C" w:rsidRDefault="004C537C"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Σε αυτό τον πίνακα βλέπουμε απλά το ονοματικό σύστημα της </w:t>
      </w:r>
      <w:proofErr w:type="spellStart"/>
      <w:r>
        <w:rPr>
          <w:rFonts w:ascii="Times New Roman" w:hAnsi="Times New Roman" w:cs="Times New Roman"/>
        </w:rPr>
        <w:t>Michif</w:t>
      </w:r>
      <w:proofErr w:type="spellEnd"/>
      <w:r w:rsidRPr="009F23AD">
        <w:rPr>
          <w:rFonts w:ascii="Times New Roman" w:hAnsi="Times New Roman" w:cs="Times New Roman"/>
          <w:lang w:val="el-GR"/>
        </w:rPr>
        <w:t xml:space="preserve">, </w:t>
      </w:r>
      <w:r>
        <w:rPr>
          <w:rFonts w:ascii="Times New Roman" w:hAnsi="Times New Roman" w:cs="Times New Roman"/>
          <w:lang w:val="el-GR"/>
        </w:rPr>
        <w:t>πώς ταυτίζεται σχεδόν με αυτό της Γαλλικής.</w:t>
      </w:r>
    </w:p>
    <w:p w14:paraId="5F6BEEA6" w14:textId="77777777" w:rsidR="004C537C" w:rsidRDefault="004C537C" w:rsidP="004C537C">
      <w:pPr>
        <w:pStyle w:val="a3"/>
        <w:spacing w:line="276" w:lineRule="auto"/>
        <w:jc w:val="both"/>
        <w:rPr>
          <w:rFonts w:ascii="Times New Roman" w:hAnsi="Times New Roman" w:cs="Times New Roman"/>
          <w:lang w:val="el-GR"/>
        </w:rPr>
      </w:pPr>
    </w:p>
    <w:p w14:paraId="7736FD2D" w14:textId="76F2D1F6" w:rsidR="004C537C" w:rsidRDefault="004C537C"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Άλλα παραδείγματα: </w:t>
      </w:r>
      <w:r w:rsidR="00071E0D">
        <w:rPr>
          <w:rFonts w:ascii="Times New Roman" w:hAnsi="Times New Roman" w:cs="Times New Roman"/>
          <w:lang w:val="el-GR"/>
        </w:rPr>
        <w:t xml:space="preserve">α) </w:t>
      </w:r>
      <w:r>
        <w:rPr>
          <w:rFonts w:ascii="Times New Roman" w:hAnsi="Times New Roman" w:cs="Times New Roman"/>
          <w:lang w:val="el-GR"/>
        </w:rPr>
        <w:t xml:space="preserve">Η Αραβική </w:t>
      </w:r>
      <w:proofErr w:type="spellStart"/>
      <w:r>
        <w:rPr>
          <w:rFonts w:ascii="Times New Roman" w:hAnsi="Times New Roman" w:cs="Times New Roman"/>
          <w:lang w:val="el-GR"/>
        </w:rPr>
        <w:t>Κορμακίτη</w:t>
      </w:r>
      <w:proofErr w:type="spellEnd"/>
      <w:r w:rsidR="00DC6D9B" w:rsidRPr="00DC6D9B">
        <w:rPr>
          <w:rFonts w:ascii="Times New Roman" w:hAnsi="Times New Roman" w:cs="Times New Roman"/>
          <w:lang w:val="el-GR"/>
        </w:rPr>
        <w:t xml:space="preserve"> </w:t>
      </w:r>
      <w:r w:rsidR="00DC6D9B">
        <w:rPr>
          <w:rFonts w:ascii="Times New Roman" w:hAnsi="Times New Roman" w:cs="Times New Roman"/>
          <w:lang w:val="el-GR"/>
        </w:rPr>
        <w:t>(Σάννα)</w:t>
      </w:r>
      <w:r>
        <w:rPr>
          <w:rFonts w:ascii="Times New Roman" w:hAnsi="Times New Roman" w:cs="Times New Roman"/>
          <w:lang w:val="el-GR"/>
        </w:rPr>
        <w:t xml:space="preserve">, από το χωριό </w:t>
      </w:r>
      <w:proofErr w:type="spellStart"/>
      <w:r>
        <w:rPr>
          <w:rFonts w:ascii="Times New Roman" w:hAnsi="Times New Roman" w:cs="Times New Roman"/>
          <w:lang w:val="el-GR"/>
        </w:rPr>
        <w:t>Κορμακίτης</w:t>
      </w:r>
      <w:proofErr w:type="spellEnd"/>
      <w:r>
        <w:rPr>
          <w:rFonts w:ascii="Times New Roman" w:hAnsi="Times New Roman" w:cs="Times New Roman"/>
          <w:lang w:val="el-GR"/>
        </w:rPr>
        <w:t xml:space="preserve"> της Κύπρου, όπου υπάρχει </w:t>
      </w:r>
      <w:r w:rsidR="00071E0D">
        <w:rPr>
          <w:rFonts w:ascii="Times New Roman" w:hAnsi="Times New Roman" w:cs="Times New Roman"/>
          <w:lang w:val="el-GR"/>
        </w:rPr>
        <w:t>παρόμοια (αλλά όχι ακριβώς ίδια)</w:t>
      </w:r>
      <w:r>
        <w:rPr>
          <w:rFonts w:ascii="Times New Roman" w:hAnsi="Times New Roman" w:cs="Times New Roman"/>
          <w:lang w:val="el-GR"/>
        </w:rPr>
        <w:t xml:space="preserve"> εναλλαγή ανάμεσα στα Αραβικά και στα Κυπριακά</w:t>
      </w:r>
      <w:r w:rsidR="00071E0D">
        <w:rPr>
          <w:rFonts w:ascii="Times New Roman" w:hAnsi="Times New Roman" w:cs="Times New Roman"/>
          <w:lang w:val="el-GR"/>
        </w:rPr>
        <w:t>: Οι ομιλητές αυτής της Αραβικής διαλέκτου έχουν δανειστεί πολλές λέξεις από την Κυπριακή, τις οποίες τις χρησιμοποιούν κλίνοντάς τες κανονικά με βάση την Κυπριακή κλίση</w:t>
      </w:r>
    </w:p>
    <w:p w14:paraId="72DDCF42" w14:textId="77777777" w:rsidR="004C537C" w:rsidRPr="004C537C" w:rsidRDefault="004C537C" w:rsidP="004C537C">
      <w:pPr>
        <w:spacing w:line="276" w:lineRule="auto"/>
        <w:jc w:val="both"/>
        <w:rPr>
          <w:rFonts w:ascii="Times New Roman" w:hAnsi="Times New Roman" w:cs="Times New Roman"/>
          <w:lang w:val="el-GR"/>
        </w:rPr>
      </w:pPr>
    </w:p>
    <w:p w14:paraId="4265057F" w14:textId="330D3BD2" w:rsidR="004C537C" w:rsidRDefault="00071E0D"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β) </w:t>
      </w:r>
      <w:r w:rsidR="00E751F4">
        <w:rPr>
          <w:rFonts w:ascii="Times New Roman" w:hAnsi="Times New Roman" w:cs="Times New Roman"/>
          <w:lang w:val="el-GR"/>
        </w:rPr>
        <w:t xml:space="preserve">Τα </w:t>
      </w:r>
      <w:r w:rsidR="00E751F4">
        <w:rPr>
          <w:rFonts w:ascii="Times New Roman" w:hAnsi="Times New Roman" w:cs="Times New Roman"/>
        </w:rPr>
        <w:t>Anglo</w:t>
      </w:r>
      <w:r w:rsidR="00E751F4" w:rsidRPr="009F23AD">
        <w:rPr>
          <w:rFonts w:ascii="Times New Roman" w:hAnsi="Times New Roman" w:cs="Times New Roman"/>
          <w:lang w:val="el-GR"/>
        </w:rPr>
        <w:t>-</w:t>
      </w:r>
      <w:r w:rsidR="00E751F4">
        <w:rPr>
          <w:rFonts w:ascii="Times New Roman" w:hAnsi="Times New Roman" w:cs="Times New Roman"/>
        </w:rPr>
        <w:t>Romani</w:t>
      </w:r>
      <w:r w:rsidR="00E751F4" w:rsidRPr="009F23AD">
        <w:rPr>
          <w:rFonts w:ascii="Times New Roman" w:hAnsi="Times New Roman" w:cs="Times New Roman"/>
          <w:lang w:val="el-GR"/>
        </w:rPr>
        <w:t xml:space="preserve">, </w:t>
      </w:r>
      <w:r w:rsidR="00E751F4">
        <w:rPr>
          <w:rFonts w:ascii="Times New Roman" w:hAnsi="Times New Roman" w:cs="Times New Roman"/>
          <w:lang w:val="el-GR"/>
        </w:rPr>
        <w:t xml:space="preserve">η γλώσσα δηλαδή των </w:t>
      </w:r>
      <w:proofErr w:type="spellStart"/>
      <w:r w:rsidR="00E751F4">
        <w:rPr>
          <w:rFonts w:ascii="Times New Roman" w:hAnsi="Times New Roman" w:cs="Times New Roman"/>
          <w:lang w:val="el-GR"/>
        </w:rPr>
        <w:t>Ρομά</w:t>
      </w:r>
      <w:proofErr w:type="spellEnd"/>
      <w:r w:rsidR="00E751F4">
        <w:rPr>
          <w:rFonts w:ascii="Times New Roman" w:hAnsi="Times New Roman" w:cs="Times New Roman"/>
          <w:lang w:val="el-GR"/>
        </w:rPr>
        <w:t xml:space="preserve"> της Αγγλίας (σχεδόν εξαφανισμένη πια), με </w:t>
      </w:r>
      <w:r>
        <w:rPr>
          <w:rFonts w:ascii="Times New Roman" w:hAnsi="Times New Roman" w:cs="Times New Roman"/>
          <w:lang w:val="el-GR"/>
        </w:rPr>
        <w:t xml:space="preserve">εκτεταμένη </w:t>
      </w:r>
      <w:r w:rsidR="00E751F4">
        <w:rPr>
          <w:rFonts w:ascii="Times New Roman" w:hAnsi="Times New Roman" w:cs="Times New Roman"/>
          <w:lang w:val="el-GR"/>
        </w:rPr>
        <w:t>ανάμειξη Αγγλικής και Ρομανί</w:t>
      </w:r>
      <w:r>
        <w:rPr>
          <w:rFonts w:ascii="Times New Roman" w:hAnsi="Times New Roman" w:cs="Times New Roman"/>
          <w:lang w:val="el-GR"/>
        </w:rPr>
        <w:t xml:space="preserve"> που διαχέεται σε όλα τα επίπεδα (τόσο στην ονοματική όσο και στην ρηματική φράση)</w:t>
      </w:r>
    </w:p>
    <w:p w14:paraId="22880659" w14:textId="77777777" w:rsidR="00E751F4" w:rsidRPr="00E751F4" w:rsidRDefault="00E751F4" w:rsidP="00E751F4">
      <w:pPr>
        <w:spacing w:line="276" w:lineRule="auto"/>
        <w:jc w:val="both"/>
        <w:rPr>
          <w:rFonts w:ascii="Times New Roman" w:hAnsi="Times New Roman" w:cs="Times New Roman"/>
          <w:lang w:val="el-GR"/>
        </w:rPr>
      </w:pPr>
    </w:p>
    <w:p w14:paraId="7F4F5BF7" w14:textId="49AF0C2F" w:rsidR="00E751F4" w:rsidRDefault="00E751F4"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lastRenderedPageBreak/>
        <w:t xml:space="preserve">Θα πρέπει να τονιστεί ότι δεν συμβαίνουν τα ίδια φαινόμενα σε όλες αυτές τις μεικτές γλώσσες. Με άλλα λόγια, το αποτέλεσμα της γλωσσικής ανάμειξης δεν είναι ίδιο με αυτό της </w:t>
      </w:r>
      <w:proofErr w:type="spellStart"/>
      <w:r>
        <w:rPr>
          <w:rFonts w:ascii="Times New Roman" w:hAnsi="Times New Roman" w:cs="Times New Roman"/>
        </w:rPr>
        <w:t>Michif</w:t>
      </w:r>
      <w:proofErr w:type="spellEnd"/>
      <w:r w:rsidRPr="009F23AD">
        <w:rPr>
          <w:rFonts w:ascii="Times New Roman" w:hAnsi="Times New Roman" w:cs="Times New Roman"/>
          <w:lang w:val="el-GR"/>
        </w:rPr>
        <w:t xml:space="preserve">, </w:t>
      </w:r>
      <w:r>
        <w:rPr>
          <w:rFonts w:ascii="Times New Roman" w:hAnsi="Times New Roman" w:cs="Times New Roman"/>
          <w:lang w:val="el-GR"/>
        </w:rPr>
        <w:t xml:space="preserve">αλλά κάθε φορά διαφορετικό. Π.χ. </w:t>
      </w:r>
      <w:r w:rsidR="0009053C">
        <w:rPr>
          <w:rFonts w:ascii="Times New Roman" w:hAnsi="Times New Roman" w:cs="Times New Roman"/>
          <w:lang w:val="el-GR"/>
        </w:rPr>
        <w:t xml:space="preserve">στην Αραβική του </w:t>
      </w:r>
      <w:proofErr w:type="spellStart"/>
      <w:r w:rsidR="0009053C">
        <w:rPr>
          <w:rFonts w:ascii="Times New Roman" w:hAnsi="Times New Roman" w:cs="Times New Roman"/>
          <w:lang w:val="el-GR"/>
        </w:rPr>
        <w:t>Κορμακίτη</w:t>
      </w:r>
      <w:proofErr w:type="spellEnd"/>
      <w:r w:rsidR="0009053C">
        <w:rPr>
          <w:rFonts w:ascii="Times New Roman" w:hAnsi="Times New Roman" w:cs="Times New Roman"/>
          <w:lang w:val="el-GR"/>
        </w:rPr>
        <w:t xml:space="preserve"> και στην </w:t>
      </w:r>
      <w:r w:rsidR="0009053C">
        <w:rPr>
          <w:rFonts w:ascii="Times New Roman" w:hAnsi="Times New Roman" w:cs="Times New Roman"/>
        </w:rPr>
        <w:t>Anglo</w:t>
      </w:r>
      <w:r w:rsidR="0009053C" w:rsidRPr="009F23AD">
        <w:rPr>
          <w:rFonts w:ascii="Times New Roman" w:hAnsi="Times New Roman" w:cs="Times New Roman"/>
          <w:lang w:val="el-GR"/>
        </w:rPr>
        <w:t>-</w:t>
      </w:r>
      <w:r w:rsidR="0009053C">
        <w:rPr>
          <w:rFonts w:ascii="Times New Roman" w:hAnsi="Times New Roman" w:cs="Times New Roman"/>
        </w:rPr>
        <w:t>Romani</w:t>
      </w:r>
      <w:r w:rsidR="0009053C" w:rsidRPr="009F23AD">
        <w:rPr>
          <w:rFonts w:ascii="Times New Roman" w:hAnsi="Times New Roman" w:cs="Times New Roman"/>
          <w:lang w:val="el-GR"/>
        </w:rPr>
        <w:t xml:space="preserve">, </w:t>
      </w:r>
      <w:r w:rsidR="0009053C">
        <w:rPr>
          <w:rFonts w:ascii="Times New Roman" w:hAnsi="Times New Roman" w:cs="Times New Roman"/>
          <w:lang w:val="el-GR"/>
        </w:rPr>
        <w:t xml:space="preserve">η ανάμειξη εκτείνεται σε όλα τα επίπεδα ανάλυσης και σε όλα τα </w:t>
      </w:r>
      <w:proofErr w:type="spellStart"/>
      <w:r w:rsidR="0009053C">
        <w:rPr>
          <w:rFonts w:ascii="Times New Roman" w:hAnsi="Times New Roman" w:cs="Times New Roman"/>
          <w:lang w:val="el-GR"/>
        </w:rPr>
        <w:t>υπο</w:t>
      </w:r>
      <w:proofErr w:type="spellEnd"/>
      <w:r w:rsidR="0009053C">
        <w:rPr>
          <w:rFonts w:ascii="Times New Roman" w:hAnsi="Times New Roman" w:cs="Times New Roman"/>
          <w:lang w:val="el-GR"/>
        </w:rPr>
        <w:t xml:space="preserve">-συστήματα (Ονοματικό, Ρηματικό κλπ.), σε αντίθεση με την πολύ περισσότερο διχοτομημένη </w:t>
      </w:r>
      <w:proofErr w:type="spellStart"/>
      <w:r w:rsidR="0009053C">
        <w:rPr>
          <w:rFonts w:ascii="Times New Roman" w:hAnsi="Times New Roman" w:cs="Times New Roman"/>
        </w:rPr>
        <w:t>Michif</w:t>
      </w:r>
      <w:proofErr w:type="spellEnd"/>
      <w:r w:rsidR="0009053C" w:rsidRPr="009F23AD">
        <w:rPr>
          <w:rFonts w:ascii="Times New Roman" w:hAnsi="Times New Roman" w:cs="Times New Roman"/>
          <w:lang w:val="el-GR"/>
        </w:rPr>
        <w:t>.</w:t>
      </w:r>
    </w:p>
    <w:p w14:paraId="3890AFFB" w14:textId="77777777" w:rsidR="004C537C" w:rsidRDefault="004C537C" w:rsidP="00E751F4">
      <w:pPr>
        <w:pStyle w:val="a3"/>
        <w:spacing w:line="276" w:lineRule="auto"/>
        <w:jc w:val="both"/>
        <w:rPr>
          <w:rFonts w:ascii="Times New Roman" w:hAnsi="Times New Roman" w:cs="Times New Roman"/>
          <w:lang w:val="el-GR"/>
        </w:rPr>
      </w:pPr>
    </w:p>
    <w:p w14:paraId="5B734E8D" w14:textId="6ED55B67" w:rsidR="0009053C" w:rsidRDefault="0009053C" w:rsidP="0009053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Επομένως, τι το κοινό έχουν οι ‘απλές μεικτές γλώσσες’</w:t>
      </w:r>
      <w:r w:rsidR="00537300">
        <w:rPr>
          <w:rFonts w:ascii="Times New Roman" w:hAnsi="Times New Roman" w:cs="Times New Roman"/>
          <w:lang w:val="el-GR"/>
        </w:rPr>
        <w:t xml:space="preserve"> μεταξύ τους</w:t>
      </w:r>
      <w:r>
        <w:rPr>
          <w:rFonts w:ascii="Times New Roman" w:hAnsi="Times New Roman" w:cs="Times New Roman"/>
          <w:lang w:val="el-GR"/>
        </w:rPr>
        <w:t xml:space="preserve">; </w:t>
      </w:r>
      <w:r w:rsidR="009E7CAF">
        <w:rPr>
          <w:rFonts w:ascii="Times New Roman" w:hAnsi="Times New Roman" w:cs="Times New Roman"/>
          <w:lang w:val="el-GR"/>
        </w:rPr>
        <w:t>Την συστηματική ανάμειξη στοιχείων από δύο διαφορετικές γλώσσες, που διαπερνά το λεξιλόγιο και την δομή τους.</w:t>
      </w:r>
    </w:p>
    <w:p w14:paraId="55537F81" w14:textId="77777777" w:rsidR="00E751F4" w:rsidRDefault="00E751F4" w:rsidP="00E751F4">
      <w:pPr>
        <w:pStyle w:val="a3"/>
        <w:spacing w:line="276" w:lineRule="auto"/>
        <w:jc w:val="both"/>
        <w:rPr>
          <w:rFonts w:ascii="Times New Roman" w:hAnsi="Times New Roman" w:cs="Times New Roman"/>
          <w:lang w:val="el-GR"/>
        </w:rPr>
      </w:pPr>
    </w:p>
    <w:p w14:paraId="4AAF450C" w14:textId="1DBCABA0" w:rsidR="004C537C" w:rsidRDefault="004C537C"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Πώς όμως μπορεί να προκύψει αυτό το εντυπωσιακό γλωσσικό αποτέλεσμα;</w:t>
      </w:r>
      <w:r w:rsidR="009E7CAF">
        <w:rPr>
          <w:rFonts w:ascii="Times New Roman" w:hAnsi="Times New Roman" w:cs="Times New Roman"/>
          <w:lang w:val="el-GR"/>
        </w:rPr>
        <w:t xml:space="preserve"> </w:t>
      </w:r>
      <w:r w:rsidR="004D109D">
        <w:rPr>
          <w:rFonts w:ascii="Times New Roman" w:hAnsi="Times New Roman" w:cs="Times New Roman"/>
          <w:lang w:val="el-GR"/>
        </w:rPr>
        <w:t>Είναι προφανές ότι για να μπορέσει ένας δίγλωσσος ομιλητής να αναμείξει συστηματικά τόσα πολλά στοιχεία από δύο γλώσσες, θα πρέπει να γνωρίζει και τις δύο γλώσσες πολύ καλά.</w:t>
      </w:r>
    </w:p>
    <w:p w14:paraId="076EAFFD" w14:textId="77777777" w:rsidR="004D109D" w:rsidRPr="004D109D" w:rsidRDefault="004D109D" w:rsidP="004D109D">
      <w:pPr>
        <w:spacing w:line="276" w:lineRule="auto"/>
        <w:jc w:val="both"/>
        <w:rPr>
          <w:rFonts w:ascii="Times New Roman" w:hAnsi="Times New Roman" w:cs="Times New Roman"/>
          <w:lang w:val="el-GR"/>
        </w:rPr>
      </w:pPr>
    </w:p>
    <w:p w14:paraId="1D9E0788" w14:textId="5334F904" w:rsidR="004D109D" w:rsidRPr="00650302" w:rsidRDefault="004D109D"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Με άλλα λόγια, οι μεικτές γλώσσες αυτού του τύπου είναι </w:t>
      </w:r>
      <w:r w:rsidRPr="00071E0D">
        <w:rPr>
          <w:rFonts w:ascii="Times New Roman" w:hAnsi="Times New Roman" w:cs="Times New Roman"/>
          <w:i/>
          <w:iCs/>
          <w:lang w:val="el-GR"/>
        </w:rPr>
        <w:t xml:space="preserve">αποτέλεσμα της πλήρους διγλωσσίας κάποιων ομιλητών, </w:t>
      </w:r>
      <w:r>
        <w:rPr>
          <w:rFonts w:ascii="Times New Roman" w:hAnsi="Times New Roman" w:cs="Times New Roman"/>
          <w:lang w:val="el-GR"/>
        </w:rPr>
        <w:t xml:space="preserve">οι οποίοι πρέπει να ήταν φυσικοί ομιλητές και των δύο γλωσσών από τις οποίες προέρχεται η καινούρια. Στην περίπτωση δηλαδή της </w:t>
      </w:r>
      <w:proofErr w:type="spellStart"/>
      <w:r>
        <w:rPr>
          <w:rFonts w:ascii="Times New Roman" w:hAnsi="Times New Roman" w:cs="Times New Roman"/>
        </w:rPr>
        <w:t>Michif</w:t>
      </w:r>
      <w:proofErr w:type="spellEnd"/>
      <w:r w:rsidRPr="009F23AD">
        <w:rPr>
          <w:rFonts w:ascii="Times New Roman" w:hAnsi="Times New Roman" w:cs="Times New Roman"/>
          <w:lang w:val="el-GR"/>
        </w:rPr>
        <w:t xml:space="preserve">, </w:t>
      </w:r>
      <w:r>
        <w:rPr>
          <w:rFonts w:ascii="Times New Roman" w:hAnsi="Times New Roman" w:cs="Times New Roman"/>
          <w:lang w:val="el-GR"/>
        </w:rPr>
        <w:t xml:space="preserve">θα πρέπει να υποθέσουμε μία κοινότητα της οποίας οι ομιλητές ήταν δίγλωσσοι στα Γαλλικά και τα </w:t>
      </w:r>
      <w:r>
        <w:rPr>
          <w:rFonts w:ascii="Times New Roman" w:hAnsi="Times New Roman" w:cs="Times New Roman"/>
        </w:rPr>
        <w:t>Cree</w:t>
      </w:r>
      <w:r w:rsidRPr="009F23AD">
        <w:rPr>
          <w:rFonts w:ascii="Times New Roman" w:hAnsi="Times New Roman" w:cs="Times New Roman"/>
          <w:lang w:val="el-GR"/>
        </w:rPr>
        <w:t xml:space="preserve">. </w:t>
      </w:r>
    </w:p>
    <w:p w14:paraId="6382A5E8" w14:textId="77777777" w:rsidR="00650302" w:rsidRPr="00650302" w:rsidRDefault="00650302" w:rsidP="00650302">
      <w:pPr>
        <w:spacing w:line="276" w:lineRule="auto"/>
        <w:jc w:val="both"/>
        <w:rPr>
          <w:rFonts w:ascii="Times New Roman" w:hAnsi="Times New Roman" w:cs="Times New Roman"/>
          <w:lang w:val="el-GR"/>
        </w:rPr>
      </w:pPr>
    </w:p>
    <w:p w14:paraId="098F8F8C" w14:textId="2F0D77FE" w:rsidR="00650302" w:rsidRDefault="00650302"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Αρκεί όμως μία κοινότητα να είναι πλήρως δίγλωσση ώστε να δημιουργηθεί μία μεικτή γλώσσα; Η απάντηση μπορεί να είναι μόνο αρνητική, αφού σε διαφορετική περίπτωση θα έπρεπε να είχαν δημιουργηθεί πάρα πολλές παρόμοιες μεικτές γλώσσες, κάτι που δεν ισχύει: Οι ‘απλές μεικτές γλώσσες’ δεν πρέπει να είναι μία συχνή εξέλιξη, </w:t>
      </w:r>
      <w:proofErr w:type="spellStart"/>
      <w:r>
        <w:rPr>
          <w:rFonts w:ascii="Times New Roman" w:hAnsi="Times New Roman" w:cs="Times New Roman"/>
          <w:lang w:val="el-GR"/>
        </w:rPr>
        <w:t>απ’όσο</w:t>
      </w:r>
      <w:proofErr w:type="spellEnd"/>
      <w:r>
        <w:rPr>
          <w:rFonts w:ascii="Times New Roman" w:hAnsi="Times New Roman" w:cs="Times New Roman"/>
          <w:lang w:val="el-GR"/>
        </w:rPr>
        <w:t xml:space="preserve"> τουλάχιστον μπορούμε να κρίνουμε με τα υπάρχοντα δεδομένα.</w:t>
      </w:r>
    </w:p>
    <w:p w14:paraId="33C87D17" w14:textId="77777777" w:rsidR="00650302" w:rsidRPr="00650302" w:rsidRDefault="00650302" w:rsidP="00650302">
      <w:pPr>
        <w:spacing w:line="276" w:lineRule="auto"/>
        <w:jc w:val="both"/>
        <w:rPr>
          <w:rFonts w:ascii="Times New Roman" w:hAnsi="Times New Roman" w:cs="Times New Roman"/>
          <w:lang w:val="el-GR"/>
        </w:rPr>
      </w:pPr>
    </w:p>
    <w:p w14:paraId="32C1117B" w14:textId="6A384392" w:rsidR="00650302" w:rsidRDefault="00DC5D69"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Είναι προφανές ότι, σε όλες τις περιπτώσεις ‘απλών μεικτών γλωσσών’ που γνωρίζουμε, </w:t>
      </w:r>
      <w:r w:rsidRPr="00071E0D">
        <w:rPr>
          <w:rFonts w:ascii="Times New Roman" w:hAnsi="Times New Roman" w:cs="Times New Roman"/>
          <w:i/>
          <w:iCs/>
          <w:lang w:val="el-GR"/>
        </w:rPr>
        <w:t>η δημιουργία τους προέκυψε από την ανάγκη να δηλωθεί γλωσσικά η κοινωνική ταυτότητα των ομιλητών, να διαφοροποιηθεί η κοινότητά τους από άλλες (είτε προγενέστερες είτε γειτονικές).</w:t>
      </w:r>
      <w:r>
        <w:rPr>
          <w:rFonts w:ascii="Times New Roman" w:hAnsi="Times New Roman" w:cs="Times New Roman"/>
          <w:lang w:val="el-GR"/>
        </w:rPr>
        <w:t xml:space="preserve"> </w:t>
      </w:r>
    </w:p>
    <w:p w14:paraId="0B85230A" w14:textId="77777777" w:rsidR="00DC5D69" w:rsidRPr="00DC5D69" w:rsidRDefault="00DC5D69" w:rsidP="00DC5D69">
      <w:pPr>
        <w:spacing w:line="276" w:lineRule="auto"/>
        <w:jc w:val="both"/>
        <w:rPr>
          <w:rFonts w:ascii="Times New Roman" w:hAnsi="Times New Roman" w:cs="Times New Roman"/>
          <w:lang w:val="el-GR"/>
        </w:rPr>
      </w:pPr>
    </w:p>
    <w:p w14:paraId="6C7E4634" w14:textId="6A10E5C6" w:rsidR="005F36B5" w:rsidRDefault="00DC5D69"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Η </w:t>
      </w:r>
      <w:proofErr w:type="spellStart"/>
      <w:r>
        <w:rPr>
          <w:rFonts w:ascii="Times New Roman" w:hAnsi="Times New Roman" w:cs="Times New Roman"/>
        </w:rPr>
        <w:t>Michif</w:t>
      </w:r>
      <w:proofErr w:type="spellEnd"/>
      <w:r w:rsidRPr="009F23AD">
        <w:rPr>
          <w:rFonts w:ascii="Times New Roman" w:hAnsi="Times New Roman" w:cs="Times New Roman"/>
          <w:lang w:val="el-GR"/>
        </w:rPr>
        <w:t xml:space="preserve"> </w:t>
      </w:r>
      <w:r>
        <w:rPr>
          <w:rFonts w:ascii="Times New Roman" w:hAnsi="Times New Roman" w:cs="Times New Roman"/>
          <w:lang w:val="el-GR"/>
        </w:rPr>
        <w:t xml:space="preserve">λ.χ. αποτέλεσε την γλώσσα της κοινότητας των </w:t>
      </w:r>
      <w:r>
        <w:rPr>
          <w:rFonts w:ascii="Times New Roman" w:hAnsi="Times New Roman" w:cs="Times New Roman"/>
        </w:rPr>
        <w:t>Metis</w:t>
      </w:r>
      <w:r w:rsidRPr="009F23AD">
        <w:rPr>
          <w:rFonts w:ascii="Times New Roman" w:hAnsi="Times New Roman" w:cs="Times New Roman"/>
          <w:lang w:val="el-GR"/>
        </w:rPr>
        <w:t xml:space="preserve">, </w:t>
      </w:r>
      <w:r>
        <w:rPr>
          <w:rFonts w:ascii="Times New Roman" w:hAnsi="Times New Roman" w:cs="Times New Roman"/>
          <w:lang w:val="el-GR"/>
        </w:rPr>
        <w:t xml:space="preserve">που προέκυψαν από την ένωση Γαλλόφωνων κυνηγών και </w:t>
      </w:r>
      <w:r>
        <w:rPr>
          <w:rFonts w:ascii="Times New Roman" w:hAnsi="Times New Roman" w:cs="Times New Roman"/>
        </w:rPr>
        <w:t>Cree</w:t>
      </w:r>
      <w:r w:rsidRPr="009F23AD">
        <w:rPr>
          <w:rFonts w:ascii="Times New Roman" w:hAnsi="Times New Roman" w:cs="Times New Roman"/>
          <w:lang w:val="el-GR"/>
        </w:rPr>
        <w:t xml:space="preserve"> </w:t>
      </w:r>
      <w:r>
        <w:rPr>
          <w:rFonts w:ascii="Times New Roman" w:hAnsi="Times New Roman" w:cs="Times New Roman"/>
          <w:lang w:val="el-GR"/>
        </w:rPr>
        <w:t xml:space="preserve">γυναικών. </w:t>
      </w:r>
      <w:r>
        <w:rPr>
          <w:rFonts w:ascii="Times New Roman" w:hAnsi="Times New Roman" w:cs="Times New Roman"/>
        </w:rPr>
        <w:t>H</w:t>
      </w:r>
      <w:r w:rsidRPr="009F23AD">
        <w:rPr>
          <w:rFonts w:ascii="Times New Roman" w:hAnsi="Times New Roman" w:cs="Times New Roman"/>
          <w:lang w:val="el-GR"/>
        </w:rPr>
        <w:t xml:space="preserve"> </w:t>
      </w:r>
      <w:r>
        <w:rPr>
          <w:rFonts w:ascii="Times New Roman" w:hAnsi="Times New Roman" w:cs="Times New Roman"/>
          <w:lang w:val="el-GR"/>
        </w:rPr>
        <w:t>«μεικτή» αυτή κοινότητα που δημιουργήθηκε ενστερνίστηκε μία τέτοια «μεικτή» γλώσσα</w:t>
      </w:r>
      <w:r w:rsidR="00793E16">
        <w:rPr>
          <w:rFonts w:ascii="Times New Roman" w:hAnsi="Times New Roman" w:cs="Times New Roman"/>
          <w:lang w:val="el-GR"/>
        </w:rPr>
        <w:t>, η οποία μάλιστα μπορούσε να διαφοροποιήσει την κοινότητα από όλες τις άλλες της περιοχής και να δημιουργήσει έναν ισχυρότερο γλωσσικό και κοινωνικό δεσμό ανάμεσα στα μέλη της.</w:t>
      </w:r>
    </w:p>
    <w:p w14:paraId="26BEEBA4" w14:textId="77777777" w:rsidR="005F36B5" w:rsidRPr="005F36B5" w:rsidRDefault="005F36B5" w:rsidP="005F36B5">
      <w:pPr>
        <w:spacing w:line="276" w:lineRule="auto"/>
        <w:jc w:val="both"/>
        <w:rPr>
          <w:rFonts w:ascii="Times New Roman" w:hAnsi="Times New Roman" w:cs="Times New Roman"/>
          <w:lang w:val="el-GR"/>
        </w:rPr>
      </w:pPr>
    </w:p>
    <w:p w14:paraId="3A8DBA7E" w14:textId="4F41AC96" w:rsidR="00DC5D69" w:rsidRDefault="005F36B5"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Συνηθέστατα, λοιπόν, η δημιουργία μιας μεικτής γλώσσας συνυπάρχει με την δημιουργία μίας καινούριας κοινωνικής ταυτότητας, την οποία εξυπηρετεί</w:t>
      </w:r>
      <w:r w:rsidR="00793E16">
        <w:rPr>
          <w:rFonts w:ascii="Times New Roman" w:hAnsi="Times New Roman" w:cs="Times New Roman"/>
          <w:lang w:val="el-GR"/>
        </w:rPr>
        <w:t xml:space="preserve"> </w:t>
      </w:r>
    </w:p>
    <w:p w14:paraId="54B6C790" w14:textId="77777777" w:rsidR="00DB31C9" w:rsidRPr="00DB31C9" w:rsidRDefault="00DB31C9" w:rsidP="00DB31C9">
      <w:pPr>
        <w:spacing w:line="276" w:lineRule="auto"/>
        <w:jc w:val="both"/>
        <w:rPr>
          <w:rFonts w:ascii="Times New Roman" w:hAnsi="Times New Roman" w:cs="Times New Roman"/>
          <w:lang w:val="el-GR"/>
        </w:rPr>
      </w:pPr>
    </w:p>
    <w:p w14:paraId="385FF7EB" w14:textId="506F83B9" w:rsidR="00DB31C9" w:rsidRDefault="00DB31C9"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Επομένως, όπως και σε όλες τις άλλες περιπτώσεις, τα αποτελέσματα της γλωσσικής επαφής πρέπει να ιδωθούν συνδυαστικά με τις κοινωνικές συνθήκες που τα </w:t>
      </w:r>
      <w:r>
        <w:rPr>
          <w:rFonts w:ascii="Times New Roman" w:hAnsi="Times New Roman" w:cs="Times New Roman"/>
          <w:lang w:val="el-GR"/>
        </w:rPr>
        <w:lastRenderedPageBreak/>
        <w:t>δημιούργησαν, αλλά και τις κοινωνικές ανάγκες των ομιλητών των συγκεκριμένων γλωσσών.</w:t>
      </w:r>
    </w:p>
    <w:p w14:paraId="74BD5929" w14:textId="77777777" w:rsidR="00364536" w:rsidRPr="00364536" w:rsidRDefault="00364536" w:rsidP="00364536">
      <w:pPr>
        <w:spacing w:line="276" w:lineRule="auto"/>
        <w:jc w:val="both"/>
        <w:rPr>
          <w:rFonts w:ascii="Times New Roman" w:hAnsi="Times New Roman" w:cs="Times New Roman"/>
          <w:lang w:val="el-GR"/>
        </w:rPr>
      </w:pPr>
    </w:p>
    <w:p w14:paraId="61E3A1A6" w14:textId="77E4F068" w:rsidR="00364536" w:rsidRPr="004C537C" w:rsidRDefault="00364536" w:rsidP="004C537C">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Τέλος, ποιοι είναι οι πιθανοί μηχανισμοί γλωσσικής επαφής μέσω των οποίων δημιουργούνται αυτές οι μεικτές γλώσσες; Σίγουρα σε κάθε περίπτωση μπορεί να έδρασαν και διαφορετικοί μηχανισμοί, αλλά κάποιοι που σίγουρα θα έπαιξαν κάποιο ρόλο είναι η εναλλαγή κωδίκων (είτε </w:t>
      </w:r>
      <w:proofErr w:type="spellStart"/>
      <w:r>
        <w:rPr>
          <w:rFonts w:ascii="Times New Roman" w:hAnsi="Times New Roman" w:cs="Times New Roman"/>
          <w:lang w:val="el-GR"/>
        </w:rPr>
        <w:t>ενδοπροτασιακή</w:t>
      </w:r>
      <w:proofErr w:type="spellEnd"/>
      <w:r>
        <w:rPr>
          <w:rFonts w:ascii="Times New Roman" w:hAnsi="Times New Roman" w:cs="Times New Roman"/>
          <w:lang w:val="el-GR"/>
        </w:rPr>
        <w:t xml:space="preserve"> είτε </w:t>
      </w:r>
      <w:proofErr w:type="spellStart"/>
      <w:r>
        <w:rPr>
          <w:rFonts w:ascii="Times New Roman" w:hAnsi="Times New Roman" w:cs="Times New Roman"/>
          <w:lang w:val="el-GR"/>
        </w:rPr>
        <w:t>διαπροτασιακή</w:t>
      </w:r>
      <w:proofErr w:type="spellEnd"/>
      <w:r>
        <w:rPr>
          <w:rFonts w:ascii="Times New Roman" w:hAnsi="Times New Roman" w:cs="Times New Roman"/>
          <w:lang w:val="el-GR"/>
        </w:rPr>
        <w:t>) και η ηθελημένη απόφαση (βλ. αντίστοιχη ενότητα).</w:t>
      </w:r>
    </w:p>
    <w:sectPr w:rsidR="00364536" w:rsidRPr="004C537C" w:rsidSect="00777EE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430E" w14:textId="77777777" w:rsidR="00C40C88" w:rsidRDefault="00C40C88" w:rsidP="002F7A1D">
      <w:r>
        <w:separator/>
      </w:r>
    </w:p>
  </w:endnote>
  <w:endnote w:type="continuationSeparator" w:id="0">
    <w:p w14:paraId="14BD8E0B" w14:textId="77777777" w:rsidR="00C40C88" w:rsidRDefault="00C40C88" w:rsidP="002F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6FEF" w14:textId="77777777" w:rsidR="002F7A1D" w:rsidRDefault="002F7A1D" w:rsidP="00583D7A">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6F0C8F" w14:textId="77777777" w:rsidR="002F7A1D" w:rsidRDefault="002F7A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31F9" w14:textId="77777777" w:rsidR="002F7A1D" w:rsidRDefault="002F7A1D" w:rsidP="00583D7A">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0A88">
      <w:rPr>
        <w:rStyle w:val="a5"/>
        <w:noProof/>
      </w:rPr>
      <w:t>1</w:t>
    </w:r>
    <w:r>
      <w:rPr>
        <w:rStyle w:val="a5"/>
      </w:rPr>
      <w:fldChar w:fldCharType="end"/>
    </w:r>
  </w:p>
  <w:p w14:paraId="23AA0C4A" w14:textId="77777777" w:rsidR="002F7A1D" w:rsidRDefault="002F7A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CC20" w14:textId="77777777" w:rsidR="00C40C88" w:rsidRDefault="00C40C88" w:rsidP="002F7A1D">
      <w:r>
        <w:separator/>
      </w:r>
    </w:p>
  </w:footnote>
  <w:footnote w:type="continuationSeparator" w:id="0">
    <w:p w14:paraId="4D90D483" w14:textId="77777777" w:rsidR="00C40C88" w:rsidRDefault="00C40C88" w:rsidP="002F7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2CC"/>
    <w:multiLevelType w:val="hybridMultilevel"/>
    <w:tmpl w:val="E3FCE0D8"/>
    <w:lvl w:ilvl="0" w:tplc="9CBC7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C6A16"/>
    <w:multiLevelType w:val="hybridMultilevel"/>
    <w:tmpl w:val="42169C1C"/>
    <w:lvl w:ilvl="0" w:tplc="815C12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72BD6"/>
    <w:multiLevelType w:val="hybridMultilevel"/>
    <w:tmpl w:val="59A2195A"/>
    <w:lvl w:ilvl="0" w:tplc="F1DAC818">
      <w:start w:val="1"/>
      <w:numFmt w:val="upp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53258"/>
    <w:multiLevelType w:val="hybridMultilevel"/>
    <w:tmpl w:val="0178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347118">
    <w:abstractNumId w:val="3"/>
  </w:num>
  <w:num w:numId="2" w16cid:durableId="2091151351">
    <w:abstractNumId w:val="1"/>
  </w:num>
  <w:num w:numId="3" w16cid:durableId="118769094">
    <w:abstractNumId w:val="0"/>
  </w:num>
  <w:num w:numId="4" w16cid:durableId="251354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0A"/>
    <w:rsid w:val="00071E0D"/>
    <w:rsid w:val="0009053C"/>
    <w:rsid w:val="000E3CF1"/>
    <w:rsid w:val="001E6C64"/>
    <w:rsid w:val="00294ACF"/>
    <w:rsid w:val="002D5D56"/>
    <w:rsid w:val="002F7A1D"/>
    <w:rsid w:val="0032784A"/>
    <w:rsid w:val="00364536"/>
    <w:rsid w:val="00451D3A"/>
    <w:rsid w:val="004A0F6B"/>
    <w:rsid w:val="004C537C"/>
    <w:rsid w:val="004D109D"/>
    <w:rsid w:val="00537300"/>
    <w:rsid w:val="005F36B5"/>
    <w:rsid w:val="00650302"/>
    <w:rsid w:val="00777EE9"/>
    <w:rsid w:val="00793E16"/>
    <w:rsid w:val="0080674D"/>
    <w:rsid w:val="00880A88"/>
    <w:rsid w:val="008E210A"/>
    <w:rsid w:val="009E7CAF"/>
    <w:rsid w:val="009F23AD"/>
    <w:rsid w:val="00C40C88"/>
    <w:rsid w:val="00DB31C9"/>
    <w:rsid w:val="00DC5D69"/>
    <w:rsid w:val="00DC6D9B"/>
    <w:rsid w:val="00DF0D36"/>
    <w:rsid w:val="00E1272D"/>
    <w:rsid w:val="00E61302"/>
    <w:rsid w:val="00E751F4"/>
    <w:rsid w:val="00F03E1F"/>
    <w:rsid w:val="00F42697"/>
    <w:rsid w:val="00F9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DE5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10A"/>
    <w:pPr>
      <w:ind w:left="720"/>
      <w:contextualSpacing/>
    </w:pPr>
  </w:style>
  <w:style w:type="paragraph" w:styleId="a4">
    <w:name w:val="footer"/>
    <w:basedOn w:val="a"/>
    <w:link w:val="Char"/>
    <w:uiPriority w:val="99"/>
    <w:unhideWhenUsed/>
    <w:rsid w:val="002F7A1D"/>
    <w:pPr>
      <w:tabs>
        <w:tab w:val="center" w:pos="4680"/>
        <w:tab w:val="right" w:pos="9360"/>
      </w:tabs>
    </w:pPr>
  </w:style>
  <w:style w:type="character" w:customStyle="1" w:styleId="Char">
    <w:name w:val="Υποσέλιδο Char"/>
    <w:basedOn w:val="a0"/>
    <w:link w:val="a4"/>
    <w:uiPriority w:val="99"/>
    <w:rsid w:val="002F7A1D"/>
  </w:style>
  <w:style w:type="character" w:styleId="a5">
    <w:name w:val="page number"/>
    <w:basedOn w:val="a0"/>
    <w:uiPriority w:val="99"/>
    <w:semiHidden/>
    <w:unhideWhenUsed/>
    <w:rsid w:val="002F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01832">
      <w:bodyDiv w:val="1"/>
      <w:marLeft w:val="0"/>
      <w:marRight w:val="0"/>
      <w:marTop w:val="0"/>
      <w:marBottom w:val="0"/>
      <w:divBdr>
        <w:top w:val="none" w:sz="0" w:space="0" w:color="auto"/>
        <w:left w:val="none" w:sz="0" w:space="0" w:color="auto"/>
        <w:bottom w:val="none" w:sz="0" w:space="0" w:color="auto"/>
        <w:right w:val="none" w:sz="0" w:space="0" w:color="auto"/>
      </w:divBdr>
    </w:div>
    <w:div w:id="889923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1058</Words>
  <Characters>5719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Μαρκόπουλος Θεόδωρος</cp:lastModifiedBy>
  <cp:revision>4</cp:revision>
  <dcterms:created xsi:type="dcterms:W3CDTF">2023-05-01T14:01:00Z</dcterms:created>
  <dcterms:modified xsi:type="dcterms:W3CDTF">2023-05-01T14:59:00Z</dcterms:modified>
</cp:coreProperties>
</file>