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65" w:rsidRDefault="005F3065" w:rsidP="00F3381E">
      <w:pPr>
        <w:jc w:val="center"/>
        <w:rPr>
          <w:rFonts w:ascii="Times New Roman" w:hAnsi="Times New Roman" w:cs="Times New Roman"/>
          <w:b/>
          <w:sz w:val="24"/>
        </w:rPr>
      </w:pPr>
      <w:r w:rsidRPr="005F3065">
        <w:rPr>
          <w:rFonts w:ascii="Times New Roman" w:hAnsi="Times New Roman" w:cs="Times New Roman"/>
          <w:b/>
          <w:sz w:val="24"/>
        </w:rPr>
        <w:t xml:space="preserve">Η ΛΟΓΟΤΕΧΝΙΑ ΣΤΑ ΧΡΟΝΙΑ ΤΩΝ ΚΟΜΝΗΝΩΝ (PHL_Β721) </w:t>
      </w:r>
    </w:p>
    <w:p w:rsidR="00F3381E" w:rsidRDefault="00F3381E" w:rsidP="00F338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Ακαδ. έτος 2022/3, χειμερινό εξάμηνο</w:t>
      </w:r>
    </w:p>
    <w:p w:rsidR="00F3381E" w:rsidRDefault="00F3381E" w:rsidP="00F3381E">
      <w:pPr>
        <w:jc w:val="center"/>
        <w:rPr>
          <w:rFonts w:ascii="Times New Roman" w:hAnsi="Times New Roman" w:cs="Times New Roman"/>
          <w:sz w:val="24"/>
        </w:rPr>
      </w:pPr>
    </w:p>
    <w:p w:rsidR="00F3381E" w:rsidRPr="006A13CA" w:rsidRDefault="00F3381E" w:rsidP="006A13CA">
      <w:pPr>
        <w:jc w:val="both"/>
        <w:rPr>
          <w:rFonts w:ascii="Times New Roman" w:hAnsi="Times New Roman" w:cs="Times New Roman"/>
          <w:b/>
          <w:sz w:val="24"/>
        </w:rPr>
      </w:pPr>
      <w:r w:rsidRPr="006A13CA">
        <w:rPr>
          <w:rFonts w:ascii="Times New Roman" w:hAnsi="Times New Roman" w:cs="Times New Roman"/>
          <w:b/>
          <w:sz w:val="24"/>
        </w:rPr>
        <w:t>Ι. Εξεταστέα ύλη</w:t>
      </w:r>
    </w:p>
    <w:p w:rsidR="00F3381E" w:rsidRDefault="00F3381E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5F0B29">
        <w:rPr>
          <w:rFonts w:ascii="Times New Roman" w:hAnsi="Times New Roman" w:cs="Times New Roman"/>
          <w:sz w:val="24"/>
        </w:rPr>
        <w:t>Άννας Κομνηνής</w:t>
      </w:r>
      <w:r>
        <w:rPr>
          <w:rFonts w:ascii="Times New Roman" w:hAnsi="Times New Roman" w:cs="Times New Roman"/>
          <w:sz w:val="24"/>
        </w:rPr>
        <w:t xml:space="preserve">, </w:t>
      </w:r>
      <w:r w:rsidR="005F0B29" w:rsidRPr="005F0B29">
        <w:rPr>
          <w:rFonts w:ascii="Times New Roman" w:hAnsi="Times New Roman" w:cs="Times New Roman"/>
          <w:i/>
          <w:sz w:val="24"/>
        </w:rPr>
        <w:t>Ἀλεξιάς</w:t>
      </w:r>
      <w:r>
        <w:rPr>
          <w:rFonts w:ascii="Times New Roman" w:hAnsi="Times New Roman" w:cs="Times New Roman"/>
          <w:sz w:val="24"/>
        </w:rPr>
        <w:t xml:space="preserve">, </w:t>
      </w:r>
      <w:r w:rsidR="005F0B29">
        <w:rPr>
          <w:rFonts w:ascii="Times New Roman" w:hAnsi="Times New Roman" w:cs="Times New Roman"/>
          <w:sz w:val="24"/>
        </w:rPr>
        <w:t>Πρόλογος, § Ι-ΙΙ, σσ. 5-7· 15,7,1-2, σσ. 481-482 (έως: «τὰ ἀνάκτορα κατέλαβε»)· 15,7,6 («εἶδον ἐγὼ… ἐξυπηρετουμένων»)· 15,8,1-3, σσ. 485-486 (έως: «</w:t>
      </w:r>
      <w:r w:rsidR="00FB208F">
        <w:rPr>
          <w:rFonts w:ascii="Times New Roman" w:hAnsi="Times New Roman" w:cs="Times New Roman"/>
          <w:sz w:val="24"/>
        </w:rPr>
        <w:t xml:space="preserve">μεταχειρίσασθαι </w:t>
      </w:r>
      <w:r w:rsidR="005F0B29">
        <w:rPr>
          <w:rFonts w:ascii="Times New Roman" w:hAnsi="Times New Roman" w:cs="Times New Roman"/>
          <w:sz w:val="24"/>
        </w:rPr>
        <w:t>τὴν ἀσέβειαν»)· 15,9,1 (έως: «παρίημι ταῦτα»)</w:t>
      </w:r>
    </w:p>
    <w:p w:rsidR="00F3381E" w:rsidRDefault="00F3381E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5F0B29">
        <w:rPr>
          <w:rFonts w:ascii="Times New Roman" w:hAnsi="Times New Roman" w:cs="Times New Roman"/>
          <w:sz w:val="24"/>
        </w:rPr>
        <w:t xml:space="preserve">Ευθυμίου Ζιγαβηνού, </w:t>
      </w:r>
      <w:r w:rsidR="005F0B29" w:rsidRPr="005F0B29">
        <w:rPr>
          <w:rFonts w:ascii="Times New Roman" w:hAnsi="Times New Roman" w:cs="Times New Roman"/>
          <w:i/>
          <w:sz w:val="24"/>
        </w:rPr>
        <w:t>Κατὰ Βογομίλων</w:t>
      </w:r>
      <w:r w:rsidR="005F0B29">
        <w:rPr>
          <w:rFonts w:ascii="Times New Roman" w:hAnsi="Times New Roman" w:cs="Times New Roman"/>
          <w:sz w:val="24"/>
        </w:rPr>
        <w:t>, σσ. 1289-1292 (έως: «διαδιδράσκειν πειρώμενοι»)· σσ. 1293-1297 («Λέγουσι τὸν δαίμονα… τὸν φόνον εἰς τὸν βίον εἰσήγαγε»)</w:t>
      </w:r>
    </w:p>
    <w:p w:rsidR="005F0B29" w:rsidRDefault="005F0B29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Θεοδώρου Προδρόμου, </w:t>
      </w:r>
      <w:r w:rsidRPr="005F0B29">
        <w:rPr>
          <w:rFonts w:ascii="Times New Roman" w:hAnsi="Times New Roman" w:cs="Times New Roman"/>
          <w:i/>
          <w:sz w:val="24"/>
        </w:rPr>
        <w:t>Δήμιος ἢ Ἰατρός</w:t>
      </w:r>
      <w:r>
        <w:rPr>
          <w:rFonts w:ascii="Times New Roman" w:hAnsi="Times New Roman" w:cs="Times New Roman"/>
          <w:sz w:val="24"/>
        </w:rPr>
        <w:t>, όλο, ξεκινώντας από τη σελίδα 312: «Τὰ μὲν οὖν ὅσα τῶν νοσημάτων…»</w:t>
      </w:r>
    </w:p>
    <w:p w:rsidR="005F0B29" w:rsidRDefault="005F0B29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Πρώτο Πτωχοπροδρομικό ποίημα, όλο</w:t>
      </w:r>
      <w:r w:rsidR="00FB208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εκτός από τους στ. 113-154</w:t>
      </w:r>
    </w:p>
    <w:p w:rsidR="005F0B29" w:rsidRDefault="005F0B29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Θεοδώρου Προδρόμου, </w:t>
      </w:r>
      <w:r w:rsidRPr="00FB208F">
        <w:rPr>
          <w:rFonts w:ascii="Times New Roman" w:hAnsi="Times New Roman" w:cs="Times New Roman"/>
          <w:i/>
          <w:sz w:val="24"/>
        </w:rPr>
        <w:t>Ῥοδάνθη καὶ Δοσικλῆς</w:t>
      </w:r>
      <w:r>
        <w:rPr>
          <w:rFonts w:ascii="Times New Roman" w:hAnsi="Times New Roman" w:cs="Times New Roman"/>
          <w:sz w:val="24"/>
        </w:rPr>
        <w:t>, Πέμπτος Λόγος, στ. 122-</w:t>
      </w:r>
      <w:r w:rsidR="00FB208F">
        <w:rPr>
          <w:rFonts w:ascii="Times New Roman" w:hAnsi="Times New Roman" w:cs="Times New Roman"/>
          <w:sz w:val="24"/>
        </w:rPr>
        <w:t>225</w:t>
      </w:r>
    </w:p>
    <w:p w:rsidR="00FB208F" w:rsidRDefault="00FB208F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Τα αρχεία </w:t>
      </w:r>
      <w:r>
        <w:rPr>
          <w:rFonts w:ascii="Times New Roman" w:hAnsi="Times New Roman" w:cs="Times New Roman"/>
          <w:sz w:val="24"/>
          <w:lang w:val="en-US"/>
        </w:rPr>
        <w:t>pdf</w:t>
      </w:r>
      <w:r w:rsidRPr="00FB20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από το </w:t>
      </w:r>
      <w:r>
        <w:rPr>
          <w:rFonts w:ascii="Times New Roman" w:hAnsi="Times New Roman" w:cs="Times New Roman"/>
          <w:sz w:val="24"/>
          <w:lang w:val="en-US"/>
        </w:rPr>
        <w:t>Eclass</w:t>
      </w:r>
      <w:r w:rsidRPr="00FB208F">
        <w:rPr>
          <w:rFonts w:ascii="Times New Roman" w:hAnsi="Times New Roman" w:cs="Times New Roman"/>
          <w:sz w:val="24"/>
        </w:rPr>
        <w:t xml:space="preserve">: </w:t>
      </w:r>
      <w:r w:rsidR="003806EE">
        <w:rPr>
          <w:rFonts w:ascii="Times New Roman" w:hAnsi="Times New Roman" w:cs="Times New Roman"/>
          <w:sz w:val="24"/>
        </w:rPr>
        <w:t xml:space="preserve">«Εισαγωγικά», «Αλεξιάς_Εισαγωγικά» </w:t>
      </w:r>
      <w:r>
        <w:rPr>
          <w:rFonts w:ascii="Times New Roman" w:hAnsi="Times New Roman" w:cs="Times New Roman"/>
          <w:sz w:val="24"/>
        </w:rPr>
        <w:t>και «Ερωτική μυθιστορία_Εισαγωγικά»</w:t>
      </w:r>
    </w:p>
    <w:p w:rsidR="00FB208F" w:rsidRPr="00FB208F" w:rsidRDefault="00FB208F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Το κεφάλαιο για την </w:t>
      </w:r>
      <w:r w:rsidRPr="00FB208F">
        <w:rPr>
          <w:rFonts w:ascii="Times New Roman" w:hAnsi="Times New Roman" w:cs="Times New Roman"/>
          <w:i/>
          <w:sz w:val="24"/>
        </w:rPr>
        <w:t>Ἀλεξιάδα</w:t>
      </w:r>
      <w:r>
        <w:rPr>
          <w:rFonts w:ascii="Times New Roman" w:hAnsi="Times New Roman" w:cs="Times New Roman"/>
          <w:sz w:val="24"/>
        </w:rPr>
        <w:t xml:space="preserve"> της Άννας Κομνηνής από το βιβλίο του Α. Καρπόζηλου, </w:t>
      </w:r>
      <w:r w:rsidRPr="00FB208F">
        <w:rPr>
          <w:rFonts w:ascii="Times New Roman" w:hAnsi="Times New Roman" w:cs="Times New Roman"/>
          <w:i/>
          <w:sz w:val="24"/>
        </w:rPr>
        <w:t>Βυζαντινοί ιστορικοί και χρονογράφοι</w:t>
      </w:r>
      <w:r>
        <w:rPr>
          <w:rFonts w:ascii="Times New Roman" w:hAnsi="Times New Roman" w:cs="Times New Roman"/>
          <w:sz w:val="24"/>
        </w:rPr>
        <w:t xml:space="preserve">, τόμος 3.  </w:t>
      </w:r>
    </w:p>
    <w:p w:rsidR="00F3381E" w:rsidRPr="005F3065" w:rsidRDefault="00F3381E" w:rsidP="006A13CA">
      <w:pPr>
        <w:jc w:val="both"/>
        <w:rPr>
          <w:rFonts w:ascii="Times New Roman" w:hAnsi="Times New Roman" w:cs="Times New Roman"/>
          <w:sz w:val="24"/>
        </w:rPr>
      </w:pPr>
    </w:p>
    <w:p w:rsidR="00F3381E" w:rsidRPr="006A13CA" w:rsidRDefault="00F3381E" w:rsidP="006A13CA">
      <w:pPr>
        <w:jc w:val="both"/>
        <w:rPr>
          <w:rFonts w:ascii="Times New Roman" w:hAnsi="Times New Roman" w:cs="Times New Roman"/>
          <w:b/>
          <w:sz w:val="24"/>
        </w:rPr>
      </w:pPr>
      <w:r w:rsidRPr="006A13CA">
        <w:rPr>
          <w:rFonts w:ascii="Times New Roman" w:hAnsi="Times New Roman" w:cs="Times New Roman"/>
          <w:b/>
          <w:sz w:val="24"/>
        </w:rPr>
        <w:t>ΙΙ. Βοηθητικά Αρχεία</w:t>
      </w:r>
    </w:p>
    <w:p w:rsidR="006A13CA" w:rsidRDefault="00F3381E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</w:t>
      </w:r>
      <w:r w:rsidR="00FB208F">
        <w:rPr>
          <w:rFonts w:ascii="Times New Roman" w:hAnsi="Times New Roman" w:cs="Times New Roman"/>
          <w:sz w:val="24"/>
        </w:rPr>
        <w:t>ο</w:t>
      </w:r>
      <w:r>
        <w:rPr>
          <w:rFonts w:ascii="Times New Roman" w:hAnsi="Times New Roman" w:cs="Times New Roman"/>
          <w:sz w:val="24"/>
        </w:rPr>
        <w:t xml:space="preserve"> αρχεί</w:t>
      </w:r>
      <w:r w:rsidR="00FB208F">
        <w:rPr>
          <w:rFonts w:ascii="Times New Roman" w:hAnsi="Times New Roman" w:cs="Times New Roman"/>
          <w:sz w:val="24"/>
        </w:rPr>
        <w:t>ο</w:t>
      </w:r>
      <w:r>
        <w:rPr>
          <w:rFonts w:ascii="Times New Roman" w:hAnsi="Times New Roman" w:cs="Times New Roman"/>
          <w:sz w:val="24"/>
        </w:rPr>
        <w:t xml:space="preserve"> «</w:t>
      </w:r>
      <w:r w:rsidR="00FB208F">
        <w:rPr>
          <w:rFonts w:ascii="Times New Roman" w:hAnsi="Times New Roman" w:cs="Times New Roman"/>
          <w:sz w:val="24"/>
        </w:rPr>
        <w:t xml:space="preserve">Χαρακτηριστικά του βυζαντινού δωδεκασύλλαβου» για την κατανόηση του εν λόγω μέτρου. </w:t>
      </w:r>
    </w:p>
    <w:p w:rsidR="00FB208F" w:rsidRDefault="00FB208F" w:rsidP="006A13CA">
      <w:pPr>
        <w:jc w:val="both"/>
        <w:rPr>
          <w:rFonts w:ascii="Times New Roman" w:hAnsi="Times New Roman" w:cs="Times New Roman"/>
          <w:sz w:val="24"/>
        </w:rPr>
      </w:pPr>
    </w:p>
    <w:p w:rsidR="006A13CA" w:rsidRPr="006A13CA" w:rsidRDefault="006A13CA" w:rsidP="006A13CA">
      <w:pPr>
        <w:jc w:val="both"/>
        <w:rPr>
          <w:rFonts w:ascii="Times New Roman" w:hAnsi="Times New Roman" w:cs="Times New Roman"/>
          <w:b/>
          <w:sz w:val="24"/>
        </w:rPr>
      </w:pPr>
      <w:r w:rsidRPr="006A13CA">
        <w:rPr>
          <w:rFonts w:ascii="Times New Roman" w:hAnsi="Times New Roman" w:cs="Times New Roman"/>
          <w:b/>
          <w:sz w:val="24"/>
        </w:rPr>
        <w:t>ΙΙΙ. Δομή εξέτασης</w:t>
      </w:r>
    </w:p>
    <w:p w:rsidR="006A13CA" w:rsidRDefault="006A13CA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Θα δοθεί διδαγμένο κείμενο (όχι υπαγόρευση), στο οποίο θα κληθείτε να απαντήσετε μία ερμηνευτική και μία γραμματικοσυντακτική ερώτηση. Η ερμηνευτική προέρχεται από τις σημειώσεις που έχετε κρατήσει κατά τις παραδόσεις.</w:t>
      </w:r>
    </w:p>
    <w:p w:rsidR="006A13CA" w:rsidRDefault="006A13CA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Θα δοθεί άλλο απόσπασμα και θα σας ζητηθεί να το αναλύσετε μετρικά. </w:t>
      </w:r>
    </w:p>
    <w:p w:rsidR="006A13CA" w:rsidRPr="00DD771E" w:rsidRDefault="006A13CA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Θα υπάρξει μία ερώτηση είτε από </w:t>
      </w:r>
      <w:r w:rsidR="00DD771E">
        <w:rPr>
          <w:rFonts w:ascii="Times New Roman" w:hAnsi="Times New Roman" w:cs="Times New Roman"/>
          <w:sz w:val="24"/>
        </w:rPr>
        <w:t xml:space="preserve">τα </w:t>
      </w:r>
      <w:r w:rsidR="00DD771E" w:rsidRPr="00DD771E">
        <w:rPr>
          <w:rFonts w:ascii="Times New Roman" w:hAnsi="Times New Roman" w:cs="Times New Roman"/>
          <w:sz w:val="24"/>
        </w:rPr>
        <w:t>εισαγωγικ</w:t>
      </w:r>
      <w:r w:rsidR="00DD771E">
        <w:rPr>
          <w:rFonts w:ascii="Times New Roman" w:hAnsi="Times New Roman" w:cs="Times New Roman"/>
          <w:sz w:val="24"/>
        </w:rPr>
        <w:t xml:space="preserve">ά </w:t>
      </w:r>
      <w:r w:rsidR="00DD771E">
        <w:rPr>
          <w:rFonts w:ascii="Times New Roman" w:hAnsi="Times New Roman" w:cs="Times New Roman"/>
          <w:sz w:val="24"/>
          <w:lang w:val="en-US"/>
        </w:rPr>
        <w:t>pdf</w:t>
      </w:r>
      <w:r w:rsidR="00DD771E" w:rsidRPr="00DD771E">
        <w:rPr>
          <w:rFonts w:ascii="Times New Roman" w:hAnsi="Times New Roman" w:cs="Times New Roman"/>
          <w:sz w:val="24"/>
        </w:rPr>
        <w:t xml:space="preserve"> (</w:t>
      </w:r>
      <w:r w:rsidR="00DD771E">
        <w:rPr>
          <w:rFonts w:ascii="Times New Roman" w:hAnsi="Times New Roman" w:cs="Times New Roman"/>
          <w:sz w:val="24"/>
        </w:rPr>
        <w:t xml:space="preserve">«Εισαγωγικά» και «Ερωτική μυθιστορία_Εισαγωγικά») είτε από το βιβλίο του Καρπόζηλου. </w:t>
      </w:r>
    </w:p>
    <w:p w:rsidR="006A13CA" w:rsidRDefault="006A13CA" w:rsidP="006A13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Συνολικά, λοιπόν, </w:t>
      </w:r>
      <w:r w:rsidRPr="006A13CA">
        <w:rPr>
          <w:rFonts w:ascii="Times New Roman" w:hAnsi="Times New Roman" w:cs="Times New Roman"/>
          <w:b/>
          <w:sz w:val="24"/>
          <w:u w:val="single"/>
        </w:rPr>
        <w:t>τέσσερα θέματα</w:t>
      </w:r>
      <w:r>
        <w:rPr>
          <w:rFonts w:ascii="Times New Roman" w:hAnsi="Times New Roman" w:cs="Times New Roman"/>
          <w:sz w:val="24"/>
        </w:rPr>
        <w:t xml:space="preserve">: Ερμηνευτική ερώτηση (3 μονάδες), γραμματικοσυντακτική (2 μονάδες), μετρική (3 μονάδες) και ερώτηση από </w:t>
      </w:r>
      <w:r>
        <w:rPr>
          <w:rFonts w:ascii="Times New Roman" w:hAnsi="Times New Roman" w:cs="Times New Roman"/>
          <w:sz w:val="24"/>
          <w:lang w:val="en-US"/>
        </w:rPr>
        <w:t>pdf</w:t>
      </w:r>
      <w:r w:rsidRPr="006A13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ή βιβλίο (2 μονάδες). </w:t>
      </w:r>
    </w:p>
    <w:p w:rsidR="006A13CA" w:rsidRDefault="006A13CA" w:rsidP="006A13CA">
      <w:pPr>
        <w:jc w:val="both"/>
        <w:rPr>
          <w:rFonts w:ascii="Times New Roman" w:hAnsi="Times New Roman" w:cs="Times New Roman"/>
          <w:sz w:val="24"/>
        </w:rPr>
      </w:pPr>
    </w:p>
    <w:p w:rsidR="00F3381E" w:rsidRDefault="006A13CA" w:rsidP="003806E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Κων/νος Χρυσόγελος</w:t>
      </w:r>
      <w:r w:rsidRPr="006A13CA">
        <w:rPr>
          <w:rFonts w:ascii="Times New Roman" w:hAnsi="Times New Roman" w:cs="Times New Roman"/>
          <w:sz w:val="24"/>
        </w:rPr>
        <w:t xml:space="preserve"> (</w:t>
      </w:r>
      <w:hyperlink r:id="rId4" w:history="1">
        <w:r w:rsidRPr="00653B81">
          <w:rPr>
            <w:rStyle w:val="-"/>
            <w:rFonts w:ascii="Times New Roman" w:hAnsi="Times New Roman" w:cs="Times New Roman"/>
            <w:sz w:val="24"/>
            <w:lang w:val="en-US"/>
          </w:rPr>
          <w:t>kxrysogelos</w:t>
        </w:r>
        <w:r w:rsidRPr="006A13CA">
          <w:rPr>
            <w:rStyle w:val="-"/>
            <w:rFonts w:ascii="Times New Roman" w:hAnsi="Times New Roman" w:cs="Times New Roman"/>
            <w:sz w:val="24"/>
          </w:rPr>
          <w:t>@</w:t>
        </w:r>
        <w:r w:rsidRPr="00653B81">
          <w:rPr>
            <w:rStyle w:val="-"/>
            <w:rFonts w:ascii="Times New Roman" w:hAnsi="Times New Roman" w:cs="Times New Roman"/>
            <w:sz w:val="24"/>
            <w:lang w:val="en-US"/>
          </w:rPr>
          <w:t>upatras</w:t>
        </w:r>
        <w:r w:rsidRPr="006A13CA">
          <w:rPr>
            <w:rStyle w:val="-"/>
            <w:rFonts w:ascii="Times New Roman" w:hAnsi="Times New Roman" w:cs="Times New Roman"/>
            <w:sz w:val="24"/>
          </w:rPr>
          <w:t>.</w:t>
        </w:r>
        <w:r w:rsidRPr="00653B81">
          <w:rPr>
            <w:rStyle w:val="-"/>
            <w:rFonts w:ascii="Times New Roman" w:hAnsi="Times New Roman" w:cs="Times New Roman"/>
            <w:sz w:val="24"/>
            <w:lang w:val="en-US"/>
          </w:rPr>
          <w:t>gr</w:t>
        </w:r>
      </w:hyperlink>
      <w:r w:rsidRPr="006A13CA">
        <w:rPr>
          <w:rFonts w:ascii="Times New Roman" w:hAnsi="Times New Roman" w:cs="Times New Roman"/>
          <w:sz w:val="24"/>
        </w:rPr>
        <w:t xml:space="preserve">) </w:t>
      </w:r>
      <w:bookmarkStart w:id="0" w:name="_GoBack"/>
      <w:bookmarkEnd w:id="0"/>
    </w:p>
    <w:sectPr w:rsidR="00F338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1E"/>
    <w:rsid w:val="00117BEE"/>
    <w:rsid w:val="003806EE"/>
    <w:rsid w:val="005F0B29"/>
    <w:rsid w:val="005F3065"/>
    <w:rsid w:val="006A13CA"/>
    <w:rsid w:val="006C29CC"/>
    <w:rsid w:val="007008A9"/>
    <w:rsid w:val="00DD771E"/>
    <w:rsid w:val="00F3381E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1F60"/>
  <w15:chartTrackingRefBased/>
  <w15:docId w15:val="{76013BEF-E0B5-40AA-A2D6-06460765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1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xrysogelos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2022-12-17T13:13:00Z</dcterms:created>
  <dcterms:modified xsi:type="dcterms:W3CDTF">2022-12-17T14:26:00Z</dcterms:modified>
</cp:coreProperties>
</file>