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F9" w:rsidRDefault="001D0CF9">
      <w:pPr>
        <w:rPr>
          <w:lang w:val="en-US"/>
        </w:rPr>
      </w:pPr>
    </w:p>
    <w:p w:rsidR="004F6E0B" w:rsidRDefault="004F6E0B" w:rsidP="00972A8C">
      <w:pPr>
        <w:jc w:val="center"/>
      </w:pPr>
      <w:r>
        <w:t>ΑΣΚΗΣΗ 4 – ΕΚΒΙΑΣΜΟΣ</w:t>
      </w:r>
    </w:p>
    <w:p w:rsidR="004F6E0B" w:rsidRDefault="004F6E0B" w:rsidP="00972A8C">
      <w:pPr>
        <w:jc w:val="center"/>
      </w:pPr>
      <w:r>
        <w:t>Α+Β ΕΤΟΣ</w:t>
      </w:r>
    </w:p>
    <w:p w:rsidR="004F6E0B" w:rsidRDefault="004F6E0B"/>
    <w:tbl>
      <w:tblPr>
        <w:tblStyle w:val="a3"/>
        <w:tblW w:w="0" w:type="auto"/>
        <w:tblLook w:val="04A0"/>
      </w:tblPr>
      <w:tblGrid>
        <w:gridCol w:w="2860"/>
        <w:gridCol w:w="2802"/>
      </w:tblGrid>
      <w:tr w:rsidR="004F6E0B" w:rsidTr="004F6E0B">
        <w:tc>
          <w:tcPr>
            <w:tcW w:w="0" w:type="auto"/>
          </w:tcPr>
          <w:p w:rsidR="004F6E0B" w:rsidRPr="00972A8C" w:rsidRDefault="004F6E0B" w:rsidP="00972A8C">
            <w:pPr>
              <w:jc w:val="center"/>
              <w:rPr>
                <w:b/>
              </w:rPr>
            </w:pPr>
            <w:r w:rsidRPr="00972A8C">
              <w:rPr>
                <w:b/>
              </w:rPr>
              <w:t>ΛΑΘΟΣ</w:t>
            </w:r>
          </w:p>
        </w:tc>
        <w:tc>
          <w:tcPr>
            <w:tcW w:w="0" w:type="auto"/>
          </w:tcPr>
          <w:p w:rsidR="004F6E0B" w:rsidRPr="00972A8C" w:rsidRDefault="004F6E0B" w:rsidP="00972A8C">
            <w:pPr>
              <w:jc w:val="center"/>
              <w:rPr>
                <w:b/>
              </w:rPr>
            </w:pPr>
            <w:r w:rsidRPr="00972A8C">
              <w:rPr>
                <w:b/>
              </w:rPr>
              <w:t>ΣΩΣΤΟ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proofErr w:type="spellStart"/>
            <w:r>
              <w:t>ανείποτη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ανείπωτη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r>
              <w:t xml:space="preserve">Είχε </w:t>
            </w:r>
            <w:proofErr w:type="spellStart"/>
            <w:r>
              <w:t>μυρηστεί</w:t>
            </w:r>
            <w:proofErr w:type="spellEnd"/>
            <w:r>
              <w:t xml:space="preserve"> την κατάσταση</w:t>
            </w:r>
          </w:p>
        </w:tc>
        <w:tc>
          <w:tcPr>
            <w:tcW w:w="0" w:type="auto"/>
          </w:tcPr>
          <w:p w:rsidR="004F6E0B" w:rsidRDefault="004F6E0B">
            <w:r>
              <w:t>Είχε μυριστεί την κατάσταση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r>
              <w:t xml:space="preserve">πιο σημείο </w:t>
            </w:r>
          </w:p>
        </w:tc>
        <w:tc>
          <w:tcPr>
            <w:tcW w:w="0" w:type="auto"/>
          </w:tcPr>
          <w:p w:rsidR="004F6E0B" w:rsidRDefault="004F6E0B">
            <w:r>
              <w:t xml:space="preserve">ποιο σημείο 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r>
              <w:t xml:space="preserve">Με </w:t>
            </w:r>
            <w:proofErr w:type="spellStart"/>
            <w:r>
              <w:t>αποθούσε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Με απωθούσε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r>
              <w:t xml:space="preserve">Ότι και αν μου </w:t>
            </w:r>
            <w:proofErr w:type="spellStart"/>
            <w:r>
              <w:t>κάνεται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Ό, τι και αν μου κάνετε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r>
              <w:t xml:space="preserve">Δεν θα μου </w:t>
            </w:r>
            <w:proofErr w:type="spellStart"/>
            <w:r>
              <w:t>πάρεται</w:t>
            </w:r>
            <w:proofErr w:type="spellEnd"/>
            <w:r>
              <w:t xml:space="preserve"> λέξη</w:t>
            </w:r>
          </w:p>
        </w:tc>
        <w:tc>
          <w:tcPr>
            <w:tcW w:w="0" w:type="auto"/>
          </w:tcPr>
          <w:p w:rsidR="004F6E0B" w:rsidRDefault="004F6E0B">
            <w:r>
              <w:t>Δεν θα μου πάρετε λέξη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r>
              <w:t xml:space="preserve">Με </w:t>
            </w:r>
            <w:proofErr w:type="spellStart"/>
            <w:r>
              <w:t>κινηγούν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Με κυνηγούν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proofErr w:type="spellStart"/>
            <w:r>
              <w:t>απειλιτικά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απειλητικά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r>
              <w:t xml:space="preserve">Με </w:t>
            </w:r>
            <w:proofErr w:type="spellStart"/>
            <w:r>
              <w:t>κατακλίζει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Με κατακλύζει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proofErr w:type="spellStart"/>
            <w:r>
              <w:t>εκτιλίσσεται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εκτυλίσσεται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proofErr w:type="spellStart"/>
            <w:r>
              <w:t>μυστίρια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μυστήρια</w:t>
            </w:r>
          </w:p>
        </w:tc>
      </w:tr>
      <w:tr w:rsidR="004F6E0B" w:rsidTr="004F6E0B">
        <w:tc>
          <w:tcPr>
            <w:tcW w:w="0" w:type="auto"/>
          </w:tcPr>
          <w:p w:rsidR="004F6E0B" w:rsidRDefault="004F6E0B">
            <w:proofErr w:type="spellStart"/>
            <w:r>
              <w:t>ανησυχιτική</w:t>
            </w:r>
            <w:proofErr w:type="spellEnd"/>
          </w:p>
        </w:tc>
        <w:tc>
          <w:tcPr>
            <w:tcW w:w="0" w:type="auto"/>
          </w:tcPr>
          <w:p w:rsidR="004F6E0B" w:rsidRDefault="004F6E0B">
            <w:r>
              <w:t>ανησυχητική</w:t>
            </w:r>
          </w:p>
        </w:tc>
      </w:tr>
      <w:tr w:rsidR="004F6E0B" w:rsidTr="004F6E0B">
        <w:tc>
          <w:tcPr>
            <w:tcW w:w="0" w:type="auto"/>
          </w:tcPr>
          <w:p w:rsidR="004F6E0B" w:rsidRDefault="00FD320E">
            <w:proofErr w:type="spellStart"/>
            <w:r>
              <w:t>βάφτηση</w:t>
            </w:r>
            <w:proofErr w:type="spellEnd"/>
          </w:p>
        </w:tc>
        <w:tc>
          <w:tcPr>
            <w:tcW w:w="0" w:type="auto"/>
          </w:tcPr>
          <w:p w:rsidR="004F6E0B" w:rsidRDefault="00FD320E">
            <w:r>
              <w:t>βάφτιση</w:t>
            </w:r>
          </w:p>
        </w:tc>
      </w:tr>
      <w:tr w:rsidR="004F6E0B" w:rsidTr="004F6E0B">
        <w:tc>
          <w:tcPr>
            <w:tcW w:w="0" w:type="auto"/>
          </w:tcPr>
          <w:p w:rsidR="004F6E0B" w:rsidRDefault="00FD320E">
            <w:r>
              <w:t>πιγούνι</w:t>
            </w:r>
          </w:p>
        </w:tc>
        <w:tc>
          <w:tcPr>
            <w:tcW w:w="0" w:type="auto"/>
          </w:tcPr>
          <w:p w:rsidR="004F6E0B" w:rsidRDefault="00FD320E">
            <w:r>
              <w:t>πηγούνι</w:t>
            </w:r>
          </w:p>
        </w:tc>
      </w:tr>
      <w:tr w:rsidR="004F6E0B" w:rsidTr="004F6E0B">
        <w:tc>
          <w:tcPr>
            <w:tcW w:w="0" w:type="auto"/>
          </w:tcPr>
          <w:p w:rsidR="004F6E0B" w:rsidRDefault="00FD320E">
            <w:r>
              <w:t xml:space="preserve">Σε είχα </w:t>
            </w:r>
            <w:proofErr w:type="spellStart"/>
            <w:r>
              <w:t>προτωδεί</w:t>
            </w:r>
            <w:proofErr w:type="spellEnd"/>
          </w:p>
        </w:tc>
        <w:tc>
          <w:tcPr>
            <w:tcW w:w="0" w:type="auto"/>
          </w:tcPr>
          <w:p w:rsidR="004F6E0B" w:rsidRDefault="00FD320E">
            <w:r>
              <w:t>Σε είχα πρωτοδεί</w:t>
            </w:r>
          </w:p>
        </w:tc>
      </w:tr>
      <w:tr w:rsidR="004F6E0B" w:rsidTr="004F6E0B">
        <w:tc>
          <w:tcPr>
            <w:tcW w:w="0" w:type="auto"/>
          </w:tcPr>
          <w:p w:rsidR="004F6E0B" w:rsidRDefault="00FD320E">
            <w:proofErr w:type="spellStart"/>
            <w:r>
              <w:t>όσπου</w:t>
            </w:r>
            <w:proofErr w:type="spellEnd"/>
          </w:p>
        </w:tc>
        <w:tc>
          <w:tcPr>
            <w:tcW w:w="0" w:type="auto"/>
          </w:tcPr>
          <w:p w:rsidR="004F6E0B" w:rsidRDefault="00FD320E">
            <w:r>
              <w:t>ώσπου</w:t>
            </w:r>
          </w:p>
        </w:tc>
      </w:tr>
      <w:tr w:rsidR="004F6E0B" w:rsidTr="004F6E0B">
        <w:tc>
          <w:tcPr>
            <w:tcW w:w="0" w:type="auto"/>
          </w:tcPr>
          <w:p w:rsidR="004F6E0B" w:rsidRDefault="00FD320E">
            <w:r>
              <w:t xml:space="preserve">Δεν ήθελα </w:t>
            </w:r>
            <w:proofErr w:type="spellStart"/>
            <w:r>
              <w:t>επουδενεί</w:t>
            </w:r>
            <w:proofErr w:type="spellEnd"/>
          </w:p>
        </w:tc>
        <w:tc>
          <w:tcPr>
            <w:tcW w:w="0" w:type="auto"/>
          </w:tcPr>
          <w:p w:rsidR="004F6E0B" w:rsidRDefault="00FD320E">
            <w:r>
              <w:t xml:space="preserve">Δεν ήθελα επ’ </w:t>
            </w:r>
            <w:proofErr w:type="spellStart"/>
            <w:r>
              <w:t>ουδενί</w:t>
            </w:r>
            <w:proofErr w:type="spellEnd"/>
          </w:p>
        </w:tc>
      </w:tr>
      <w:tr w:rsidR="004F6E0B" w:rsidTr="004F6E0B">
        <w:tc>
          <w:tcPr>
            <w:tcW w:w="0" w:type="auto"/>
          </w:tcPr>
          <w:p w:rsidR="004F6E0B" w:rsidRDefault="00FD320E">
            <w:proofErr w:type="spellStart"/>
            <w:r>
              <w:t>αποτιπόματα</w:t>
            </w:r>
            <w:proofErr w:type="spellEnd"/>
          </w:p>
        </w:tc>
        <w:tc>
          <w:tcPr>
            <w:tcW w:w="0" w:type="auto"/>
          </w:tcPr>
          <w:p w:rsidR="004F6E0B" w:rsidRDefault="00FD320E">
            <w:r>
              <w:t>αποτυπώματα</w:t>
            </w:r>
          </w:p>
        </w:tc>
      </w:tr>
      <w:tr w:rsidR="004F6E0B" w:rsidTr="004F6E0B">
        <w:tc>
          <w:tcPr>
            <w:tcW w:w="0" w:type="auto"/>
          </w:tcPr>
          <w:p w:rsidR="004F6E0B" w:rsidRDefault="00FD320E">
            <w:proofErr w:type="spellStart"/>
            <w:r>
              <w:t>εξάλου</w:t>
            </w:r>
            <w:proofErr w:type="spellEnd"/>
          </w:p>
        </w:tc>
        <w:tc>
          <w:tcPr>
            <w:tcW w:w="0" w:type="auto"/>
          </w:tcPr>
          <w:p w:rsidR="004F6E0B" w:rsidRDefault="00FD320E">
            <w:r>
              <w:t>εξάλλου</w:t>
            </w:r>
          </w:p>
        </w:tc>
      </w:tr>
      <w:tr w:rsidR="00FD320E" w:rsidTr="004F6E0B">
        <w:tc>
          <w:tcPr>
            <w:tcW w:w="0" w:type="auto"/>
          </w:tcPr>
          <w:p w:rsidR="00FD320E" w:rsidRDefault="00FD320E">
            <w:proofErr w:type="spellStart"/>
            <w:r>
              <w:t>λογοτεχνεία</w:t>
            </w:r>
            <w:proofErr w:type="spellEnd"/>
          </w:p>
        </w:tc>
        <w:tc>
          <w:tcPr>
            <w:tcW w:w="0" w:type="auto"/>
          </w:tcPr>
          <w:p w:rsidR="00FD320E" w:rsidRDefault="00FD320E">
            <w:r>
              <w:t>λογοτεχνία</w:t>
            </w:r>
          </w:p>
        </w:tc>
      </w:tr>
      <w:tr w:rsidR="00FD320E" w:rsidTr="004F6E0B">
        <w:tc>
          <w:tcPr>
            <w:tcW w:w="0" w:type="auto"/>
          </w:tcPr>
          <w:p w:rsidR="00FD320E" w:rsidRDefault="00FD320E">
            <w:proofErr w:type="spellStart"/>
            <w:r>
              <w:t>μάρτηρας</w:t>
            </w:r>
            <w:proofErr w:type="spellEnd"/>
          </w:p>
        </w:tc>
        <w:tc>
          <w:tcPr>
            <w:tcW w:w="0" w:type="auto"/>
          </w:tcPr>
          <w:p w:rsidR="00FD320E" w:rsidRDefault="00FD320E">
            <w:r>
              <w:t>μάρτυρας</w:t>
            </w:r>
          </w:p>
        </w:tc>
      </w:tr>
      <w:tr w:rsidR="00FD320E" w:rsidTr="004F6E0B">
        <w:tc>
          <w:tcPr>
            <w:tcW w:w="0" w:type="auto"/>
          </w:tcPr>
          <w:p w:rsidR="00FD320E" w:rsidRDefault="00FD320E">
            <w:proofErr w:type="spellStart"/>
            <w:r>
              <w:t>υθικοπλασικούς</w:t>
            </w:r>
            <w:proofErr w:type="spellEnd"/>
          </w:p>
        </w:tc>
        <w:tc>
          <w:tcPr>
            <w:tcW w:w="0" w:type="auto"/>
          </w:tcPr>
          <w:p w:rsidR="00FD320E" w:rsidRDefault="003406E8">
            <w:r>
              <w:t>ηθικοπλαστ</w:t>
            </w:r>
            <w:r w:rsidR="00972A8C">
              <w:t>ικούς</w:t>
            </w:r>
          </w:p>
        </w:tc>
      </w:tr>
      <w:tr w:rsidR="00972A8C" w:rsidTr="004F6E0B">
        <w:tc>
          <w:tcPr>
            <w:tcW w:w="0" w:type="auto"/>
          </w:tcPr>
          <w:p w:rsidR="00972A8C" w:rsidRDefault="00972A8C">
            <w:r>
              <w:t xml:space="preserve">Η </w:t>
            </w:r>
            <w:proofErr w:type="spellStart"/>
            <w:r>
              <w:t>δήψα</w:t>
            </w:r>
            <w:proofErr w:type="spellEnd"/>
          </w:p>
        </w:tc>
        <w:tc>
          <w:tcPr>
            <w:tcW w:w="0" w:type="auto"/>
          </w:tcPr>
          <w:p w:rsidR="00972A8C" w:rsidRDefault="00972A8C">
            <w:r>
              <w:t>Η δίψα</w:t>
            </w:r>
          </w:p>
        </w:tc>
      </w:tr>
    </w:tbl>
    <w:p w:rsidR="004F6E0B" w:rsidRPr="004F6E0B" w:rsidRDefault="004F6E0B"/>
    <w:sectPr w:rsidR="004F6E0B" w:rsidRPr="004F6E0B" w:rsidSect="001D0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6E0B"/>
    <w:rsid w:val="001D0CF9"/>
    <w:rsid w:val="003308CE"/>
    <w:rsid w:val="003406E8"/>
    <w:rsid w:val="004F6E0B"/>
    <w:rsid w:val="00972A8C"/>
    <w:rsid w:val="00FD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3</cp:revision>
  <dcterms:created xsi:type="dcterms:W3CDTF">2015-11-27T13:40:00Z</dcterms:created>
  <dcterms:modified xsi:type="dcterms:W3CDTF">2015-11-27T14:20:00Z</dcterms:modified>
</cp:coreProperties>
</file>