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F7" w:rsidRPr="00D42BF7" w:rsidRDefault="00D42BF7" w:rsidP="00D42BF7">
      <w:pPr>
        <w:spacing w:after="0" w:line="240" w:lineRule="auto"/>
        <w:jc w:val="center"/>
        <w:rPr>
          <w:rFonts w:cs="Arial"/>
          <w:b/>
          <w:i/>
          <w:lang w:val="el-GR"/>
        </w:rPr>
      </w:pPr>
      <w:r w:rsidRPr="00D42BF7">
        <w:rPr>
          <w:rFonts w:cs="Arial"/>
          <w:b/>
          <w:i/>
          <w:lang w:val="el-GR"/>
        </w:rPr>
        <w:t>Προτεινόμενη (ενδεικτική) Βιβλιογραφία – Θεωρητικές προσεγγίσεις  και εφαρμογές:</w:t>
      </w:r>
    </w:p>
    <w:p w:rsidR="00D42BF7" w:rsidRDefault="00D42BF7" w:rsidP="00D42BF7">
      <w:pPr>
        <w:spacing w:after="0" w:line="240" w:lineRule="auto"/>
        <w:jc w:val="both"/>
        <w:rPr>
          <w:rFonts w:cs="Arial"/>
          <w:i/>
          <w:lang w:val="el-GR"/>
        </w:rPr>
      </w:pP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  <w:lang w:val="fr-FR"/>
        </w:rPr>
      </w:pPr>
      <w:r>
        <w:rPr>
          <w:rFonts w:asciiTheme="minorHAnsi" w:hAnsiTheme="minorHAnsi" w:cs="Arial"/>
          <w:lang w:val="fr-FR"/>
        </w:rPr>
        <w:t>Marius – François Guyard,</w:t>
      </w:r>
      <w:r>
        <w:rPr>
          <w:rFonts w:asciiTheme="minorHAnsi" w:hAnsiTheme="minorHAnsi" w:cs="Arial"/>
          <w:i/>
          <w:lang w:val="fr-FR"/>
        </w:rPr>
        <w:t xml:space="preserve"> La littérature comparée, </w:t>
      </w:r>
      <w:r>
        <w:rPr>
          <w:rFonts w:asciiTheme="minorHAnsi" w:hAnsiTheme="minorHAnsi" w:cs="Arial"/>
          <w:lang w:val="fr-FR"/>
        </w:rPr>
        <w:t>Presses Universitaires de France, Paris 1951.</w:t>
      </w: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Ελένης Πολίτου-Μαρμαρινού,</w:t>
      </w:r>
      <w:r>
        <w:rPr>
          <w:rFonts w:asciiTheme="minorHAnsi" w:hAnsiTheme="minorHAnsi" w:cs="Arial"/>
          <w:i/>
        </w:rPr>
        <w:t xml:space="preserve"> Η Συγκριτική Φιλολογία. Χώρος, σκοπός και μέθοδοι έρευνας, </w:t>
      </w:r>
      <w:r>
        <w:rPr>
          <w:rFonts w:asciiTheme="minorHAnsi" w:hAnsiTheme="minorHAnsi" w:cs="Arial"/>
        </w:rPr>
        <w:t>Καρδαμίτσας, Αθήνα 1981.</w:t>
      </w: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</w:rPr>
      </w:pPr>
      <w:r w:rsidRPr="00D42BF7">
        <w:rPr>
          <w:rFonts w:asciiTheme="minorHAnsi" w:hAnsiTheme="minorHAnsi" w:cs="Arial"/>
          <w:b/>
        </w:rPr>
        <w:t>Ελένη Πολίτου–Μαρμαρινού,</w:t>
      </w:r>
      <w:r w:rsidRPr="00D42BF7">
        <w:rPr>
          <w:rFonts w:asciiTheme="minorHAnsi" w:hAnsiTheme="minorHAnsi" w:cs="Arial"/>
          <w:b/>
          <w:i/>
        </w:rPr>
        <w:t xml:space="preserve"> Συγκριτική Φιλολογία. Από τη θεωρία στην πράξη, </w:t>
      </w:r>
      <w:r w:rsidRPr="00D42BF7">
        <w:rPr>
          <w:rFonts w:asciiTheme="minorHAnsi" w:hAnsiTheme="minorHAnsi" w:cs="Arial"/>
          <w:b/>
        </w:rPr>
        <w:t xml:space="preserve">Ελληνικά Γράμματα, Αθήνα, 2009· </w:t>
      </w:r>
      <w:r w:rsidRPr="00D42BF7">
        <w:rPr>
          <w:rFonts w:asciiTheme="minorHAnsi" w:hAnsiTheme="minorHAnsi" w:cs="Arial"/>
          <w:b/>
          <w:lang w:val="en-US"/>
        </w:rPr>
        <w:t>Gutenberg</w:t>
      </w:r>
      <w:r w:rsidRPr="00D42BF7">
        <w:rPr>
          <w:rFonts w:asciiTheme="minorHAnsi" w:hAnsiTheme="minorHAnsi" w:cs="Arial"/>
          <w:b/>
        </w:rPr>
        <w:t>, Αθήνα 2015</w:t>
      </w:r>
      <w:r w:rsidRPr="00D42BF7">
        <w:rPr>
          <w:rFonts w:asciiTheme="minorHAnsi" w:hAnsiTheme="minorHAnsi" w:cs="Arial"/>
          <w:b/>
          <w:vertAlign w:val="superscript"/>
        </w:rPr>
        <w:t>2</w:t>
      </w:r>
      <w:r>
        <w:rPr>
          <w:rFonts w:asciiTheme="minorHAnsi" w:hAnsiTheme="minorHAnsi" w:cs="Arial"/>
        </w:rPr>
        <w:t>.</w:t>
      </w: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fr-FR"/>
        </w:rPr>
        <w:t xml:space="preserve">P. Brunel, Cl. Pichois, A.-M. Rousseau, </w:t>
      </w:r>
      <w:r>
        <w:rPr>
          <w:rFonts w:asciiTheme="minorHAnsi" w:hAnsiTheme="minorHAnsi" w:cs="Arial"/>
          <w:i/>
          <w:lang w:val="fr-FR"/>
        </w:rPr>
        <w:t xml:space="preserve">Qu’est-ce que la littérature comparée ?, </w:t>
      </w:r>
      <w:r>
        <w:rPr>
          <w:rFonts w:asciiTheme="minorHAnsi" w:hAnsiTheme="minorHAnsi" w:cs="Arial"/>
          <w:lang w:val="fr-FR"/>
        </w:rPr>
        <w:t xml:space="preserve">Armand Colin, Paris 1983. </w:t>
      </w:r>
      <w:r>
        <w:rPr>
          <w:rFonts w:asciiTheme="minorHAnsi" w:hAnsiTheme="minorHAnsi" w:cs="Arial"/>
        </w:rPr>
        <w:t xml:space="preserve">Πρβλ. ελληνική έκδοση: </w:t>
      </w:r>
      <w:r>
        <w:rPr>
          <w:rFonts w:asciiTheme="minorHAnsi" w:hAnsiTheme="minorHAnsi" w:cs="Arial"/>
          <w:i/>
        </w:rPr>
        <w:t>Τι είναι η συγκριτική γραμματολογία</w:t>
      </w:r>
      <w:r>
        <w:rPr>
          <w:rFonts w:asciiTheme="minorHAnsi" w:hAnsiTheme="minorHAnsi" w:cs="Arial"/>
        </w:rPr>
        <w:t>, μτφρ. Δημήτρης Αγγελάτος, Πατάκης, Αθήνα 2012.</w:t>
      </w: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Adrian Marino, </w:t>
      </w:r>
      <w:r>
        <w:rPr>
          <w:rFonts w:asciiTheme="minorHAnsi" w:hAnsiTheme="minorHAnsi" w:cs="Arial"/>
          <w:i/>
          <w:lang w:val="fr-FR"/>
        </w:rPr>
        <w:t>Comparatisme et théorie de littérature</w:t>
      </w:r>
      <w:r>
        <w:rPr>
          <w:rFonts w:asciiTheme="minorHAnsi" w:hAnsiTheme="minorHAnsi" w:cs="Arial"/>
          <w:lang w:val="fr-FR"/>
        </w:rPr>
        <w:t>, Presses Universitaires de France, Paris 1988.</w:t>
      </w:r>
    </w:p>
    <w:p w:rsidR="00D42BF7" w:rsidRDefault="00D42BF7" w:rsidP="00D4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Ζ.Ι. Σιαφλέκης, </w:t>
      </w:r>
      <w:r>
        <w:rPr>
          <w:rFonts w:asciiTheme="minorHAnsi" w:hAnsiTheme="minorHAnsi"/>
          <w:i/>
        </w:rPr>
        <w:t>Συγκριτισμός και Ιστορία της Λογοτεχνίας</w:t>
      </w:r>
      <w:r>
        <w:rPr>
          <w:rFonts w:asciiTheme="minorHAnsi" w:hAnsiTheme="minorHAnsi"/>
        </w:rPr>
        <w:t>, Επικαιρότητα, Αθήνα 1988.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fr-FR"/>
        </w:rPr>
      </w:pPr>
      <w:r>
        <w:rPr>
          <w:lang w:val="fr-FR"/>
        </w:rPr>
        <w:t xml:space="preserve">Yves </w:t>
      </w:r>
      <w:proofErr w:type="spellStart"/>
      <w:r>
        <w:rPr>
          <w:lang w:val="fr-FR"/>
        </w:rPr>
        <w:t>Chevrel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La littérature comparée</w:t>
      </w:r>
      <w:r>
        <w:rPr>
          <w:lang w:val="fr-FR"/>
        </w:rPr>
        <w:t>,</w:t>
      </w:r>
      <w:r>
        <w:rPr>
          <w:rFonts w:cs="Arial"/>
          <w:lang w:val="fr-FR"/>
        </w:rPr>
        <w:t xml:space="preserve"> Presses Universitaires de France, Paris 1989.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Στέλλα Θεοδωράκη, </w:t>
      </w:r>
      <w:r>
        <w:rPr>
          <w:rFonts w:asciiTheme="minorHAnsi" w:hAnsiTheme="minorHAnsi"/>
          <w:i/>
          <w:color w:val="000000"/>
        </w:rPr>
        <w:t>Κινηματογραφικές πρωτοπορίες</w:t>
      </w:r>
      <w:r>
        <w:rPr>
          <w:rFonts w:asciiTheme="minorHAnsi" w:hAnsiTheme="minorHAnsi"/>
          <w:color w:val="000000"/>
        </w:rPr>
        <w:t>, Νεφέλη, Αθήνα 1990.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 xml:space="preserve">Seymour Chatman, </w:t>
      </w:r>
      <w:r>
        <w:rPr>
          <w:rFonts w:asciiTheme="minorHAnsi" w:hAnsiTheme="minorHAnsi"/>
          <w:i/>
          <w:color w:val="000000"/>
          <w:lang w:val="en-US"/>
        </w:rPr>
        <w:t>Coming to Terms. The Rhetoric of Narrative in Fiction and Film</w:t>
      </w:r>
      <w:r>
        <w:rPr>
          <w:rFonts w:asciiTheme="minorHAnsi" w:hAnsiTheme="minorHAnsi"/>
          <w:color w:val="000000"/>
          <w:lang w:val="en-US"/>
        </w:rPr>
        <w:t>, Cornell University Press, 1990.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Ιωάννα Οικονόμου – Αγοραστού, </w:t>
      </w:r>
      <w:r>
        <w:rPr>
          <w:i/>
          <w:lang w:val="el-GR"/>
        </w:rPr>
        <w:t xml:space="preserve">Εισαγωγή στη Συγκριτική </w:t>
      </w:r>
      <w:proofErr w:type="spellStart"/>
      <w:r>
        <w:rPr>
          <w:i/>
          <w:lang w:val="el-GR"/>
        </w:rPr>
        <w:t>Στερεοτυπολογία</w:t>
      </w:r>
      <w:proofErr w:type="spellEnd"/>
      <w:r>
        <w:rPr>
          <w:i/>
          <w:lang w:val="el-GR"/>
        </w:rPr>
        <w:t xml:space="preserve"> των εθνικών χαρακτηριστικών στη Λογοτεχνία</w:t>
      </w:r>
      <w:r>
        <w:rPr>
          <w:lang w:val="el-GR"/>
        </w:rPr>
        <w:t xml:space="preserve">, </w:t>
      </w:r>
      <w:proofErr w:type="spellStart"/>
      <w:r>
        <w:rPr>
          <w:lang w:val="fr-FR"/>
        </w:rPr>
        <w:t>University</w:t>
      </w:r>
      <w:proofErr w:type="spellEnd"/>
      <w:r>
        <w:rPr>
          <w:lang w:val="el-GR"/>
        </w:rPr>
        <w:t xml:space="preserve"> </w:t>
      </w:r>
      <w:r>
        <w:rPr>
          <w:lang w:val="fr-FR"/>
        </w:rPr>
        <w:t>Studio</w:t>
      </w:r>
      <w:r>
        <w:rPr>
          <w:lang w:val="el-GR"/>
        </w:rPr>
        <w:t xml:space="preserve"> </w:t>
      </w:r>
      <w:proofErr w:type="spellStart"/>
      <w:r>
        <w:rPr>
          <w:lang w:val="fr-FR"/>
        </w:rPr>
        <w:t>Press</w:t>
      </w:r>
      <w:proofErr w:type="spellEnd"/>
      <w:r>
        <w:rPr>
          <w:lang w:val="el-GR"/>
        </w:rPr>
        <w:t>, Θεσσαλονίκη 1992.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</w:pPr>
      <w:r>
        <w:rPr>
          <w:rFonts w:cs="Arial"/>
        </w:rPr>
        <w:t xml:space="preserve">Claudio </w:t>
      </w:r>
      <w:proofErr w:type="spellStart"/>
      <w:r>
        <w:rPr>
          <w:rFonts w:cs="Arial"/>
        </w:rPr>
        <w:t>Guillén</w:t>
      </w:r>
      <w:proofErr w:type="spellEnd"/>
      <w:r>
        <w:rPr>
          <w:rFonts w:cs="Arial"/>
        </w:rPr>
        <w:t xml:space="preserve">, </w:t>
      </w:r>
      <w:proofErr w:type="gramStart"/>
      <w:r>
        <w:rPr>
          <w:rFonts w:cs="Arial"/>
          <w:i/>
        </w:rPr>
        <w:t>The</w:t>
      </w:r>
      <w:proofErr w:type="gramEnd"/>
      <w:r>
        <w:rPr>
          <w:rFonts w:cs="Arial"/>
          <w:i/>
        </w:rPr>
        <w:t xml:space="preserve"> Challenge of Comparative Literature</w:t>
      </w:r>
      <w:r>
        <w:rPr>
          <w:rFonts w:cs="Arial"/>
        </w:rPr>
        <w:t>, Harvard University Press, 1993.</w:t>
      </w:r>
      <w:r>
        <w:t xml:space="preserve">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t>Susan</w:t>
      </w:r>
      <w:r>
        <w:rPr>
          <w:lang w:val="el-GR"/>
        </w:rPr>
        <w:t xml:space="preserve"> </w:t>
      </w:r>
      <w:proofErr w:type="spellStart"/>
      <w:r>
        <w:t>Bassnet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>Συγκριτική Γραμματολογία</w:t>
      </w:r>
      <w:r>
        <w:rPr>
          <w:lang w:val="el-GR"/>
        </w:rPr>
        <w:t>, Πατάκης, Αθήνα 1998 (1993</w:t>
      </w:r>
      <w:r>
        <w:rPr>
          <w:vertAlign w:val="superscript"/>
          <w:lang w:val="el-GR"/>
        </w:rPr>
        <w:t>1</w:t>
      </w:r>
      <w:r>
        <w:rPr>
          <w:lang w:val="el-GR"/>
        </w:rPr>
        <w:t xml:space="preserve">).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proofErr w:type="spellStart"/>
      <w:r>
        <w:rPr>
          <w:lang w:val="el-GR"/>
        </w:rPr>
        <w:t>Φραγκίσκη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Αμπατζοπούλου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 xml:space="preserve">Ο  άλλος εν </w:t>
      </w:r>
      <w:proofErr w:type="spellStart"/>
      <w:r>
        <w:rPr>
          <w:i/>
          <w:lang w:val="el-GR"/>
        </w:rPr>
        <w:t>διωγμώ</w:t>
      </w:r>
      <w:proofErr w:type="spellEnd"/>
      <w:r>
        <w:rPr>
          <w:i/>
          <w:lang w:val="el-GR"/>
        </w:rPr>
        <w:t>. Η εικόνα του Εβραίου στη λογοτεχνία. Ζητήματα Ιστορίας και Μυθοπλασίας</w:t>
      </w:r>
      <w:r>
        <w:rPr>
          <w:lang w:val="el-GR"/>
        </w:rPr>
        <w:t xml:space="preserve">, Θεμέλιο, Αθήνα 1998.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Κατερίνα Στενού, </w:t>
      </w:r>
      <w:r>
        <w:rPr>
          <w:i/>
          <w:lang w:val="el-GR"/>
        </w:rPr>
        <w:t>Εικόνες του άλλου. Η ετερότητα: από τον Μύθο στην Προκατάληψη</w:t>
      </w:r>
      <w:r>
        <w:rPr>
          <w:lang w:val="el-GR"/>
        </w:rPr>
        <w:t xml:space="preserve">, μετάφραση Σάρα </w:t>
      </w:r>
      <w:proofErr w:type="spellStart"/>
      <w:r>
        <w:rPr>
          <w:lang w:val="el-GR"/>
        </w:rPr>
        <w:t>Μπενβενίστε</w:t>
      </w:r>
      <w:proofErr w:type="spellEnd"/>
      <w:r>
        <w:rPr>
          <w:lang w:val="el-GR"/>
        </w:rPr>
        <w:t xml:space="preserve"> – Μαρία Παπαδήμα, Εξάντας, </w:t>
      </w:r>
      <w:proofErr w:type="spellStart"/>
      <w:r>
        <w:t>Unesco</w:t>
      </w:r>
      <w:proofErr w:type="spellEnd"/>
      <w:r>
        <w:rPr>
          <w:lang w:val="el-GR"/>
        </w:rPr>
        <w:t>, Αθήνα 1998.</w:t>
      </w:r>
      <w:r>
        <w:rPr>
          <w:b/>
          <w:lang w:val="el-GR"/>
        </w:rPr>
        <w:t xml:space="preserve">  </w:t>
      </w:r>
    </w:p>
    <w:p w:rsidR="00D42BF7" w:rsidRP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b/>
          <w:lang w:val="el-GR"/>
        </w:rPr>
      </w:pPr>
      <w:proofErr w:type="spellStart"/>
      <w:r w:rsidRPr="00D42BF7">
        <w:rPr>
          <w:b/>
          <w:lang w:val="el-GR"/>
        </w:rPr>
        <w:t>Λίζυ</w:t>
      </w:r>
      <w:proofErr w:type="spellEnd"/>
      <w:r w:rsidRPr="00D42BF7">
        <w:rPr>
          <w:b/>
          <w:lang w:val="el-GR"/>
        </w:rPr>
        <w:t xml:space="preserve"> Τσιριμώκου, </w:t>
      </w:r>
      <w:r w:rsidRPr="00D42BF7">
        <w:rPr>
          <w:b/>
          <w:i/>
          <w:lang w:val="el-GR"/>
        </w:rPr>
        <w:t>Εσωτερική ταχύτητα</w:t>
      </w:r>
      <w:r w:rsidRPr="00D42BF7">
        <w:rPr>
          <w:b/>
          <w:lang w:val="el-GR"/>
        </w:rPr>
        <w:t xml:space="preserve">, Άγρα, Αθήνα 2000.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i/>
          <w:lang w:val="el-GR"/>
        </w:rPr>
        <w:t>Ταυτότητα και ετερότητα στη λογοτεχνία, 18</w:t>
      </w:r>
      <w:r>
        <w:rPr>
          <w:i/>
          <w:vertAlign w:val="superscript"/>
          <w:lang w:val="el-GR"/>
        </w:rPr>
        <w:t>ος</w:t>
      </w:r>
      <w:r>
        <w:rPr>
          <w:i/>
          <w:lang w:val="el-GR"/>
        </w:rPr>
        <w:t>-20</w:t>
      </w:r>
      <w:r>
        <w:rPr>
          <w:i/>
          <w:vertAlign w:val="superscript"/>
          <w:lang w:val="el-GR"/>
        </w:rPr>
        <w:t>ός</w:t>
      </w:r>
      <w:r>
        <w:rPr>
          <w:i/>
          <w:lang w:val="el-GR"/>
        </w:rPr>
        <w:t xml:space="preserve"> αι. Μετάφραση και διαπολιτισμικές σχέσεις</w:t>
      </w:r>
      <w:r>
        <w:rPr>
          <w:lang w:val="el-GR"/>
        </w:rPr>
        <w:t xml:space="preserve">, επιμέλεια Άννα Ταμπάκη – </w:t>
      </w:r>
      <w:proofErr w:type="spellStart"/>
      <w:r>
        <w:rPr>
          <w:lang w:val="el-GR"/>
        </w:rPr>
        <w:t>Στέση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Αθήνη</w:t>
      </w:r>
      <w:proofErr w:type="spellEnd"/>
      <w:r>
        <w:rPr>
          <w:lang w:val="el-GR"/>
        </w:rPr>
        <w:t>, Δόμος, Αθήνα 2001.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</w:pPr>
      <w:proofErr w:type="spellStart"/>
      <w:r>
        <w:t>Haun</w:t>
      </w:r>
      <w:proofErr w:type="spellEnd"/>
      <w:r>
        <w:t xml:space="preserve"> </w:t>
      </w:r>
      <w:proofErr w:type="spellStart"/>
      <w:r>
        <w:t>Saussy</w:t>
      </w:r>
      <w:proofErr w:type="spellEnd"/>
      <w:r>
        <w:t xml:space="preserve"> (ed.), </w:t>
      </w:r>
      <w:r>
        <w:rPr>
          <w:i/>
        </w:rPr>
        <w:t>Comparative Literature in an Age of Globalization</w:t>
      </w:r>
      <w:r>
        <w:t xml:space="preserve">, </w:t>
      </w:r>
      <w:proofErr w:type="gramStart"/>
      <w:r>
        <w:t>The</w:t>
      </w:r>
      <w:proofErr w:type="gramEnd"/>
      <w:r>
        <w:t xml:space="preserve"> John Hopkins University Press, Baltimore 2004.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fr-FR"/>
        </w:rPr>
      </w:pPr>
      <w:r>
        <w:rPr>
          <w:lang w:val="fr-FR"/>
        </w:rPr>
        <w:t xml:space="preserve">Z.I. </w:t>
      </w:r>
      <w:proofErr w:type="spellStart"/>
      <w:r>
        <w:rPr>
          <w:lang w:val="fr-FR"/>
        </w:rPr>
        <w:t>Siaflekis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La relation comparative. Interférences et transitions dans la modernité littéraire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Paris 2004.</w:t>
      </w:r>
    </w:p>
    <w:p w:rsidR="00D42BF7" w:rsidRDefault="00D42BF7" w:rsidP="00D42BF7">
      <w:pPr>
        <w:pStyle w:val="1"/>
        <w:numPr>
          <w:ilvl w:val="0"/>
          <w:numId w:val="2"/>
        </w:numPr>
        <w:shd w:val="clear" w:color="auto" w:fill="FFFFFF"/>
        <w:jc w:val="both"/>
        <w:rPr>
          <w:rStyle w:val="bookdetails"/>
          <w:rFonts w:asciiTheme="minorHAnsi" w:hAnsiTheme="minorHAnsi"/>
          <w:b w:val="0"/>
          <w:sz w:val="22"/>
          <w:szCs w:val="22"/>
        </w:rPr>
      </w:pPr>
      <w:proofErr w:type="spellStart"/>
      <w:r>
        <w:rPr>
          <w:rFonts w:asciiTheme="minorHAnsi" w:hAnsiTheme="minorHAnsi"/>
          <w:b w:val="0"/>
          <w:sz w:val="22"/>
          <w:szCs w:val="22"/>
        </w:rPr>
        <w:t>Ελένα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Κουτριάνου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b w:val="0"/>
          <w:sz w:val="22"/>
          <w:szCs w:val="22"/>
          <w:shd w:val="clear" w:color="auto" w:fill="FFFFFF"/>
        </w:rPr>
        <w:t>επιμ</w:t>
      </w:r>
      <w:proofErr w:type="spellEnd"/>
      <w:r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.), </w:t>
      </w:r>
      <w:r>
        <w:rPr>
          <w:rStyle w:val="a4"/>
          <w:rFonts w:asciiTheme="minorHAnsi" w:hAnsiTheme="minorHAnsi"/>
          <w:i/>
          <w:sz w:val="22"/>
          <w:szCs w:val="22"/>
        </w:rPr>
        <w:t>Η συγκριτική γραμματολογία στην Ελλάδα</w:t>
      </w:r>
      <w:r>
        <w:rPr>
          <w:rStyle w:val="a4"/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b w:val="0"/>
          <w:i/>
          <w:sz w:val="22"/>
          <w:szCs w:val="22"/>
          <w:shd w:val="clear" w:color="auto" w:fill="FFFFFF"/>
        </w:rPr>
        <w:t>Σύγχρονες τάσεις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hyperlink r:id="rId6" w:history="1">
        <w:r>
          <w:rPr>
            <w:rStyle w:val="-"/>
            <w:rFonts w:asciiTheme="minorHAnsi" w:hAnsiTheme="minorHAnsi"/>
            <w:b w:val="0"/>
            <w:bCs w:val="0"/>
            <w:sz w:val="22"/>
            <w:szCs w:val="22"/>
            <w:shd w:val="clear" w:color="auto" w:fill="FFFFFF"/>
          </w:rPr>
          <w:t>Μεσόγειος</w:t>
        </w:r>
      </w:hyperlink>
      <w:r>
        <w:rPr>
          <w:rFonts w:asciiTheme="minorHAnsi" w:hAnsiTheme="minorHAnsi" w:cs="Tahoma"/>
          <w:b w:val="0"/>
          <w:bCs w:val="0"/>
          <w:sz w:val="22"/>
          <w:szCs w:val="22"/>
          <w:shd w:val="clear" w:color="auto" w:fill="FFFFFF"/>
        </w:rPr>
        <w:t xml:space="preserve">, </w:t>
      </w:r>
      <w:r>
        <w:rPr>
          <w:rStyle w:val="bookdetails"/>
          <w:rFonts w:asciiTheme="minorHAnsi" w:hAnsiTheme="minorHAnsi" w:cs="Tahoma"/>
          <w:b w:val="0"/>
          <w:bCs w:val="0"/>
          <w:sz w:val="22"/>
          <w:szCs w:val="22"/>
          <w:shd w:val="clear" w:color="auto" w:fill="FFFFFF"/>
        </w:rPr>
        <w:t>2005.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Μιχάλης Χρυσανθόπουλος, </w:t>
      </w:r>
      <w:r>
        <w:rPr>
          <w:i/>
          <w:lang w:val="el-GR"/>
        </w:rPr>
        <w:t>Το όνειρο στη λογοτεχνία: Αρτεμίδωρος και Φρόυντ</w:t>
      </w:r>
      <w:r>
        <w:rPr>
          <w:lang w:val="el-GR"/>
        </w:rPr>
        <w:t>, Εξάντας, Αθήνα 2005.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fr-FR"/>
        </w:rPr>
      </w:pPr>
      <w:r>
        <w:rPr>
          <w:i/>
          <w:lang w:val="fr-FR"/>
        </w:rPr>
        <w:t>Tendances actuelles de la</w:t>
      </w:r>
      <w:r>
        <w:rPr>
          <w:lang w:val="fr-FR"/>
        </w:rPr>
        <w:t xml:space="preserve"> </w:t>
      </w:r>
      <w:r>
        <w:rPr>
          <w:i/>
          <w:lang w:val="fr-FR"/>
        </w:rPr>
        <w:t>littérature comparée dans le Sud-est de l’Europe</w:t>
      </w:r>
      <w:r>
        <w:rPr>
          <w:lang w:val="fr-FR"/>
        </w:rPr>
        <w:t xml:space="preserve">, sous la direction </w:t>
      </w:r>
      <w:proofErr w:type="gramStart"/>
      <w:r>
        <w:rPr>
          <w:lang w:val="fr-FR"/>
        </w:rPr>
        <w:t>de Anna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Tabaki</w:t>
      </w:r>
      <w:proofErr w:type="spellEnd"/>
      <w:r>
        <w:rPr>
          <w:lang w:val="fr-FR"/>
        </w:rPr>
        <w:t xml:space="preserve">, </w:t>
      </w:r>
      <w:r>
        <w:rPr>
          <w:lang w:val="el-GR"/>
        </w:rPr>
        <w:t>Τετράδια</w:t>
      </w:r>
      <w:r>
        <w:rPr>
          <w:lang w:val="fr-FR"/>
        </w:rPr>
        <w:t xml:space="preserve"> </w:t>
      </w:r>
      <w:r>
        <w:rPr>
          <w:lang w:val="el-GR"/>
        </w:rPr>
        <w:t>εργασίας</w:t>
      </w:r>
      <w:r>
        <w:rPr>
          <w:lang w:val="fr-FR"/>
        </w:rPr>
        <w:t xml:space="preserve"> 29, Athènes 2006.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fr-FR"/>
        </w:rPr>
      </w:pPr>
      <w:r>
        <w:rPr>
          <w:lang w:val="fr-FR"/>
        </w:rPr>
        <w:t xml:space="preserve">Daniel-Henri Pageaux, </w:t>
      </w:r>
      <w:r>
        <w:rPr>
          <w:i/>
          <w:lang w:val="fr-FR"/>
        </w:rPr>
        <w:t>Littératures et cultures en dialogue</w:t>
      </w:r>
      <w:r>
        <w:rPr>
          <w:lang w:val="fr-FR"/>
        </w:rPr>
        <w:t>.</w:t>
      </w:r>
      <w:r>
        <w:rPr>
          <w:lang w:val="fr-FR" w:eastAsia="el-GR"/>
        </w:rPr>
        <w:t xml:space="preserve"> Essais réunis, annotés et préfacés par </w:t>
      </w:r>
      <w:proofErr w:type="spellStart"/>
      <w:r>
        <w:rPr>
          <w:lang w:val="fr-FR" w:eastAsia="el-GR"/>
        </w:rPr>
        <w:t>Sobhi</w:t>
      </w:r>
      <w:proofErr w:type="spellEnd"/>
      <w:r>
        <w:rPr>
          <w:lang w:val="fr-FR" w:eastAsia="el-GR"/>
        </w:rPr>
        <w:t xml:space="preserve"> </w:t>
      </w:r>
      <w:proofErr w:type="spellStart"/>
      <w:r>
        <w:rPr>
          <w:lang w:val="fr-FR" w:eastAsia="el-GR"/>
        </w:rPr>
        <w:t>Habchi</w:t>
      </w:r>
      <w:proofErr w:type="spellEnd"/>
      <w:r>
        <w:rPr>
          <w:lang w:val="fr-FR" w:eastAsia="el-GR"/>
        </w:rPr>
        <w:t xml:space="preserve">, </w:t>
      </w:r>
      <w:proofErr w:type="spellStart"/>
      <w:r>
        <w:rPr>
          <w:lang w:val="fr-FR" w:eastAsia="el-GR"/>
        </w:rPr>
        <w:t>L'Harmattan</w:t>
      </w:r>
      <w:proofErr w:type="spellEnd"/>
      <w:r>
        <w:rPr>
          <w:lang w:val="fr-FR" w:eastAsia="el-GR"/>
        </w:rPr>
        <w:t>, Paris 2007.</w:t>
      </w:r>
    </w:p>
    <w:p w:rsidR="00D42BF7" w:rsidRDefault="00D42BF7" w:rsidP="00D42BF7">
      <w:pPr>
        <w:pStyle w:val="3"/>
        <w:numPr>
          <w:ilvl w:val="0"/>
          <w:numId w:val="2"/>
        </w:numPr>
        <w:shd w:val="clear" w:color="auto" w:fill="FFFFFF"/>
        <w:spacing w:before="0" w:after="75"/>
        <w:rPr>
          <w:rFonts w:asciiTheme="minorHAnsi" w:hAnsiTheme="minorHAnsi"/>
          <w:b w:val="0"/>
          <w:color w:val="auto"/>
          <w:lang w:val="el-GR"/>
        </w:rPr>
      </w:pPr>
      <w:r>
        <w:rPr>
          <w:rFonts w:asciiTheme="minorHAnsi" w:hAnsiTheme="minorHAnsi"/>
          <w:b w:val="0"/>
          <w:i/>
          <w:color w:val="auto"/>
          <w:lang w:val="el-GR" w:eastAsia="el-GR"/>
        </w:rPr>
        <w:lastRenderedPageBreak/>
        <w:t>Το διήγημα στην ελληνική και στις ξένες λογοτεχνίες</w:t>
      </w:r>
      <w:r>
        <w:rPr>
          <w:rFonts w:asciiTheme="minorHAnsi" w:hAnsiTheme="minorHAnsi"/>
          <w:b w:val="0"/>
          <w:color w:val="auto"/>
          <w:lang w:val="el-GR" w:eastAsia="el-GR"/>
        </w:rPr>
        <w:t xml:space="preserve">, επιμέλεια Ελένη Πολίτου – </w:t>
      </w:r>
      <w:proofErr w:type="spellStart"/>
      <w:r>
        <w:rPr>
          <w:rFonts w:asciiTheme="minorHAnsi" w:hAnsiTheme="minorHAnsi"/>
          <w:b w:val="0"/>
          <w:color w:val="auto"/>
          <w:lang w:val="el-GR" w:eastAsia="el-GR"/>
        </w:rPr>
        <w:t>Μαρμαρινού</w:t>
      </w:r>
      <w:proofErr w:type="spellEnd"/>
      <w:r>
        <w:rPr>
          <w:rFonts w:asciiTheme="minorHAnsi" w:hAnsiTheme="minorHAnsi"/>
          <w:b w:val="0"/>
          <w:color w:val="auto"/>
          <w:lang w:val="el-GR" w:eastAsia="el-GR"/>
        </w:rPr>
        <w:t xml:space="preserve">, Σοφία </w:t>
      </w:r>
      <w:proofErr w:type="spellStart"/>
      <w:r>
        <w:rPr>
          <w:rFonts w:asciiTheme="minorHAnsi" w:hAnsiTheme="minorHAnsi"/>
          <w:b w:val="0"/>
          <w:color w:val="auto"/>
          <w:lang w:val="el-GR" w:eastAsia="el-GR"/>
        </w:rPr>
        <w:t>Ντενίση</w:t>
      </w:r>
      <w:proofErr w:type="spellEnd"/>
      <w:r>
        <w:rPr>
          <w:rFonts w:asciiTheme="minorHAnsi" w:hAnsiTheme="minorHAnsi"/>
          <w:b w:val="0"/>
          <w:color w:val="auto"/>
          <w:lang w:val="el-GR" w:eastAsia="el-GR"/>
        </w:rPr>
        <w:t xml:space="preserve">,  </w:t>
      </w:r>
      <w:r>
        <w:rPr>
          <w:rFonts w:asciiTheme="minorHAnsi" w:hAnsiTheme="minorHAnsi"/>
          <w:b w:val="0"/>
          <w:color w:val="auto"/>
          <w:lang w:val="el-GR"/>
        </w:rPr>
        <w:t xml:space="preserve">Ελληνική Εταιρεία Γενικής και Συγκριτικής Γραμματολογίας, </w:t>
      </w:r>
      <w:r>
        <w:rPr>
          <w:rFonts w:asciiTheme="minorHAnsi" w:hAnsiTheme="minorHAnsi"/>
          <w:b w:val="0"/>
          <w:color w:val="auto"/>
          <w:lang w:eastAsia="el-GR"/>
        </w:rPr>
        <w:t>Gutenberg</w:t>
      </w:r>
      <w:r>
        <w:rPr>
          <w:rFonts w:asciiTheme="minorHAnsi" w:hAnsiTheme="minorHAnsi"/>
          <w:b w:val="0"/>
          <w:color w:val="auto"/>
          <w:lang w:val="el-GR" w:eastAsia="el-GR"/>
        </w:rPr>
        <w:t>, 2009.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Βίκυ Καραΐσκου, </w:t>
      </w:r>
      <w:r>
        <w:rPr>
          <w:rFonts w:asciiTheme="minorHAnsi" w:hAnsiTheme="minorHAnsi"/>
          <w:i/>
          <w:color w:val="000000"/>
        </w:rPr>
        <w:t>Εικαστικές και σκηνικές πρωτοπορίες</w:t>
      </w:r>
      <w:r>
        <w:rPr>
          <w:rFonts w:asciiTheme="minorHAnsi" w:hAnsiTheme="minorHAnsi" w:cs="Calibri"/>
          <w:color w:val="000000"/>
        </w:rPr>
        <w:t>, Παπασωτηρίου, 2009.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Άννα Ταμπάκη, </w:t>
      </w:r>
      <w:r>
        <w:rPr>
          <w:i/>
          <w:lang w:val="el-GR"/>
        </w:rPr>
        <w:t>Ζητήματα συγκριτικής γραμματολογίας και ιστορίας των ιδεών</w:t>
      </w:r>
      <w:r>
        <w:rPr>
          <w:lang w:val="el-GR"/>
        </w:rPr>
        <w:t xml:space="preserve">, </w:t>
      </w:r>
      <w:r>
        <w:t>ERGO</w:t>
      </w:r>
      <w:r>
        <w:rPr>
          <w:lang w:val="el-GR"/>
        </w:rPr>
        <w:t xml:space="preserve">, Αθήνα 2008.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Γεωργία Γκότση, </w:t>
      </w:r>
      <w:r>
        <w:rPr>
          <w:i/>
          <w:lang w:val="el-GR"/>
        </w:rPr>
        <w:t xml:space="preserve">Η </w:t>
      </w:r>
      <w:proofErr w:type="spellStart"/>
      <w:r>
        <w:rPr>
          <w:i/>
          <w:lang w:val="el-GR"/>
        </w:rPr>
        <w:t>διεθνοποίησις</w:t>
      </w:r>
      <w:proofErr w:type="spellEnd"/>
      <w:r>
        <w:rPr>
          <w:i/>
          <w:lang w:val="el-GR"/>
        </w:rPr>
        <w:t xml:space="preserve"> της φαντασίας</w:t>
      </w:r>
      <w:r>
        <w:rPr>
          <w:lang w:val="el-GR"/>
        </w:rPr>
        <w:t>. Σχέσεις της ελληνικής με τις ξένες λογοτεχνίες τον 19</w:t>
      </w:r>
      <w:r>
        <w:rPr>
          <w:vertAlign w:val="superscript"/>
          <w:lang w:val="el-GR"/>
        </w:rPr>
        <w:t>ο</w:t>
      </w:r>
      <w:r>
        <w:rPr>
          <w:lang w:val="el-GR"/>
        </w:rPr>
        <w:t xml:space="preserve"> αι., </w:t>
      </w:r>
      <w:r>
        <w:t>Gutenberg</w:t>
      </w:r>
      <w:r>
        <w:rPr>
          <w:lang w:val="el-GR"/>
        </w:rPr>
        <w:t xml:space="preserve">, Αθήνα 2010. 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proofErr w:type="spellStart"/>
      <w:r>
        <w:rPr>
          <w:lang w:val="el-GR"/>
        </w:rPr>
        <w:t>Στέση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Αθήνη</w:t>
      </w:r>
      <w:proofErr w:type="spellEnd"/>
      <w:r>
        <w:rPr>
          <w:lang w:val="el-GR"/>
        </w:rPr>
        <w:t xml:space="preserve">, </w:t>
      </w:r>
    </w:p>
    <w:p w:rsidR="00D42BF7" w:rsidRDefault="00D42BF7" w:rsidP="00D42BF7">
      <w:pPr>
        <w:pStyle w:val="3"/>
        <w:numPr>
          <w:ilvl w:val="0"/>
          <w:numId w:val="2"/>
        </w:numPr>
        <w:shd w:val="clear" w:color="auto" w:fill="FFFFFF"/>
        <w:spacing w:before="0" w:after="75"/>
        <w:rPr>
          <w:rFonts w:asciiTheme="minorHAnsi" w:hAnsiTheme="minorHAnsi"/>
          <w:b w:val="0"/>
          <w:color w:val="auto"/>
          <w:lang w:val="el-GR"/>
        </w:rPr>
      </w:pPr>
      <w:r>
        <w:rPr>
          <w:rFonts w:asciiTheme="minorHAnsi" w:hAnsiTheme="minorHAnsi"/>
          <w:b w:val="0"/>
          <w:i/>
          <w:color w:val="auto"/>
          <w:lang w:val="el-GR"/>
        </w:rPr>
        <w:t xml:space="preserve">Γραφές της μνήμης. Σύγκριση, αναπαράσταση, θεωρία, </w:t>
      </w:r>
      <w:r>
        <w:rPr>
          <w:rFonts w:asciiTheme="minorHAnsi" w:hAnsiTheme="minorHAnsi"/>
          <w:b w:val="0"/>
          <w:color w:val="auto"/>
          <w:lang w:val="el-GR"/>
        </w:rPr>
        <w:t xml:space="preserve">, επιμέλεια Ζ.Ι. </w:t>
      </w:r>
      <w:proofErr w:type="spellStart"/>
      <w:r>
        <w:rPr>
          <w:rFonts w:asciiTheme="minorHAnsi" w:hAnsiTheme="minorHAnsi"/>
          <w:b w:val="0"/>
          <w:color w:val="auto"/>
          <w:lang w:val="el-GR"/>
        </w:rPr>
        <w:t>Σιαφλέκης</w:t>
      </w:r>
      <w:proofErr w:type="spellEnd"/>
      <w:r>
        <w:rPr>
          <w:rFonts w:asciiTheme="minorHAnsi" w:hAnsiTheme="minorHAnsi"/>
          <w:b w:val="0"/>
          <w:color w:val="auto"/>
          <w:lang w:val="el-GR"/>
        </w:rPr>
        <w:t xml:space="preserve">, Ελληνική Εταιρεία Γενικής και Συγκριτικής Γραμματολογίας, </w:t>
      </w:r>
      <w:r>
        <w:rPr>
          <w:rFonts w:asciiTheme="minorHAnsi" w:hAnsiTheme="minorHAnsi"/>
          <w:b w:val="0"/>
          <w:color w:val="auto"/>
        </w:rPr>
        <w:t>Gutenberg</w:t>
      </w:r>
      <w:r>
        <w:rPr>
          <w:rFonts w:asciiTheme="minorHAnsi" w:hAnsiTheme="minorHAnsi"/>
          <w:b w:val="0"/>
          <w:color w:val="auto"/>
          <w:lang w:val="el-GR"/>
        </w:rPr>
        <w:t>, 2011.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color w:val="000000"/>
        </w:rPr>
        <w:t>Cine science. Ο κινηματογράφος στον φακό της επιστήμης</w:t>
      </w:r>
      <w:r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  <w:lang w:val="en-US"/>
        </w:rPr>
        <w:t>Gutenberg</w:t>
      </w:r>
      <w:r>
        <w:rPr>
          <w:rFonts w:asciiTheme="minorHAnsi" w:hAnsiTheme="minorHAnsi"/>
          <w:color w:val="000000"/>
        </w:rPr>
        <w:t>, 2013.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color w:val="000000"/>
        </w:rPr>
        <w:t xml:space="preserve">Η λογοτεχνία και οι τέχνες της εικόνας, </w:t>
      </w:r>
      <w:r>
        <w:rPr>
          <w:rFonts w:asciiTheme="minorHAnsi" w:hAnsiTheme="minorHAnsi"/>
          <w:i/>
        </w:rPr>
        <w:t>Ζωγραφική και κινηματογράφος</w:t>
      </w:r>
      <w:r>
        <w:rPr>
          <w:rFonts w:asciiTheme="minorHAnsi" w:hAnsiTheme="minorHAnsi"/>
        </w:rPr>
        <w:t>, Ελληνική Εταιρεία Γενικής και Συγκριτικής Γραμματολογίας, Καλλιγράφος</w:t>
      </w:r>
      <w:r>
        <w:rPr>
          <w:rFonts w:asciiTheme="minorHAnsi" w:hAnsiTheme="minorHAnsi"/>
          <w:i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Αθήνα </w:t>
      </w:r>
      <w:r>
        <w:rPr>
          <w:rFonts w:asciiTheme="minorHAnsi" w:hAnsiTheme="minorHAnsi"/>
          <w:i/>
          <w:color w:val="000000"/>
        </w:rPr>
        <w:t>2013.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>Λητώ Ιωακειμίδου,</w:t>
      </w:r>
      <w:bookmarkStart w:id="0" w:name="_GoBack"/>
      <w:bookmarkEnd w:id="0"/>
      <w:r>
        <w:rPr>
          <w:lang w:val="el-GR"/>
        </w:rPr>
        <w:t xml:space="preserve"> </w:t>
      </w:r>
      <w:r>
        <w:rPr>
          <w:i/>
          <w:lang w:val="el-GR"/>
        </w:rPr>
        <w:t xml:space="preserve">Ο λογοτεχνικός μύθος από τον γαλλικό </w:t>
      </w:r>
      <w:proofErr w:type="spellStart"/>
      <w:r>
        <w:rPr>
          <w:i/>
          <w:lang w:val="el-GR"/>
        </w:rPr>
        <w:t>συγκριτισμό</w:t>
      </w:r>
      <w:proofErr w:type="spellEnd"/>
      <w:r>
        <w:rPr>
          <w:i/>
          <w:lang w:val="el-GR"/>
        </w:rPr>
        <w:t xml:space="preserve"> στη νεοελληνική κριτική</w:t>
      </w:r>
      <w:r>
        <w:rPr>
          <w:lang w:val="el-GR"/>
        </w:rPr>
        <w:t xml:space="preserve">, </w:t>
      </w:r>
      <w:proofErr w:type="spellStart"/>
      <w:r>
        <w:rPr>
          <w:lang w:val="el-GR"/>
        </w:rPr>
        <w:t>Σοκόλη</w:t>
      </w:r>
      <w:proofErr w:type="spellEnd"/>
      <w:r>
        <w:rPr>
          <w:lang w:val="el-GR"/>
        </w:rPr>
        <w:t xml:space="preserve">, Αθήνα 2014. </w:t>
      </w:r>
    </w:p>
    <w:p w:rsidR="00D42BF7" w:rsidRP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b/>
          <w:lang w:val="el-GR"/>
        </w:rPr>
      </w:pPr>
      <w:r w:rsidRPr="00D42BF7">
        <w:rPr>
          <w:b/>
          <w:lang w:val="el-GR"/>
        </w:rPr>
        <w:t xml:space="preserve">Αναστασία Αντωνοπούλου, Κατερίνα </w:t>
      </w:r>
      <w:proofErr w:type="spellStart"/>
      <w:r w:rsidRPr="00D42BF7">
        <w:rPr>
          <w:b/>
          <w:lang w:val="el-GR"/>
        </w:rPr>
        <w:t>Καρακάση</w:t>
      </w:r>
      <w:proofErr w:type="spellEnd"/>
      <w:r w:rsidRPr="00D42BF7">
        <w:rPr>
          <w:b/>
          <w:lang w:val="el-GR"/>
        </w:rPr>
        <w:t xml:space="preserve">, Εύη Πετροπούλου, </w:t>
      </w:r>
      <w:proofErr w:type="spellStart"/>
      <w:r w:rsidRPr="00D42BF7">
        <w:rPr>
          <w:b/>
          <w:i/>
          <w:lang w:val="el-GR"/>
        </w:rPr>
        <w:t>Συγκριτολογία</w:t>
      </w:r>
      <w:proofErr w:type="spellEnd"/>
      <w:r w:rsidRPr="00D42BF7">
        <w:rPr>
          <w:b/>
          <w:lang w:val="el-GR"/>
        </w:rPr>
        <w:t xml:space="preserve">, </w:t>
      </w:r>
      <w:hyperlink r:id="rId7" w:history="1">
        <w:r w:rsidRPr="00D42BF7">
          <w:rPr>
            <w:rStyle w:val="-"/>
            <w:b/>
          </w:rPr>
          <w:t>www</w:t>
        </w:r>
        <w:r w:rsidRPr="00D42BF7">
          <w:rPr>
            <w:rStyle w:val="-"/>
            <w:b/>
            <w:lang w:val="el-GR"/>
          </w:rPr>
          <w:t>.</w:t>
        </w:r>
        <w:proofErr w:type="spellStart"/>
        <w:r w:rsidRPr="00D42BF7">
          <w:rPr>
            <w:rStyle w:val="-"/>
            <w:b/>
          </w:rPr>
          <w:t>kallipos</w:t>
        </w:r>
        <w:proofErr w:type="spellEnd"/>
        <w:r w:rsidRPr="00D42BF7">
          <w:rPr>
            <w:rStyle w:val="-"/>
            <w:b/>
            <w:lang w:val="el-GR"/>
          </w:rPr>
          <w:t>.</w:t>
        </w:r>
        <w:r w:rsidRPr="00D42BF7">
          <w:rPr>
            <w:rStyle w:val="-"/>
            <w:b/>
          </w:rPr>
          <w:t>gr</w:t>
        </w:r>
      </w:hyperlink>
      <w:r w:rsidRPr="00D42BF7">
        <w:rPr>
          <w:b/>
          <w:lang w:val="el-GR"/>
        </w:rPr>
        <w:t>, 2015.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Δημήτρης </w:t>
      </w:r>
      <w:proofErr w:type="spellStart"/>
      <w:r>
        <w:rPr>
          <w:lang w:val="el-GR"/>
        </w:rPr>
        <w:t>Καργιώτης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>Γεωγραφίες της μετάφρασης</w:t>
      </w:r>
      <w:r>
        <w:rPr>
          <w:lang w:val="el-GR"/>
        </w:rPr>
        <w:t>, Κάπα, Θεσσαλονίκη 2017.</w:t>
      </w:r>
    </w:p>
    <w:p w:rsidR="00D42BF7" w:rsidRDefault="00D42BF7" w:rsidP="00D42BF7">
      <w:pPr>
        <w:numPr>
          <w:ilvl w:val="0"/>
          <w:numId w:val="2"/>
        </w:numPr>
        <w:spacing w:after="0" w:line="240" w:lineRule="auto"/>
        <w:ind w:left="709" w:hanging="425"/>
        <w:jc w:val="both"/>
        <w:outlineLvl w:val="0"/>
        <w:rPr>
          <w:lang w:val="el-GR"/>
        </w:rPr>
      </w:pPr>
      <w:r>
        <w:rPr>
          <w:lang w:val="el-GR"/>
        </w:rPr>
        <w:t xml:space="preserve">Δημήτρης </w:t>
      </w:r>
      <w:proofErr w:type="spellStart"/>
      <w:r>
        <w:rPr>
          <w:lang w:val="el-GR"/>
        </w:rPr>
        <w:t>Αγγελάτος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>Λογοτεχνία και Ζωγραφική</w:t>
      </w:r>
      <w:r>
        <w:rPr>
          <w:lang w:val="el-GR"/>
        </w:rPr>
        <w:t xml:space="preserve">, </w:t>
      </w:r>
      <w:r>
        <w:t>Gutenberg</w:t>
      </w:r>
      <w:r>
        <w:rPr>
          <w:lang w:val="el-GR"/>
        </w:rPr>
        <w:t>, Αθήνα 2018.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James Monaco, </w:t>
      </w:r>
      <w:r>
        <w:rPr>
          <w:rFonts w:asciiTheme="minorHAnsi" w:hAnsiTheme="minorHAnsi"/>
          <w:i/>
          <w:color w:val="000000"/>
        </w:rPr>
        <w:t>Πώς διαβάζουμε μια ταινία</w:t>
      </w:r>
      <w:r>
        <w:rPr>
          <w:rFonts w:asciiTheme="minorHAnsi" w:hAnsiTheme="minorHAnsi"/>
          <w:color w:val="000000"/>
        </w:rPr>
        <w:t>, Gutenberg, 2019.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Τεύχη του διεθνούς </w:t>
      </w:r>
      <w:r>
        <w:rPr>
          <w:rFonts w:asciiTheme="minorHAnsi" w:hAnsiTheme="minorHAnsi"/>
          <w:color w:val="000000"/>
        </w:rPr>
        <w:t>συγκριτολογικού</w:t>
      </w:r>
      <w:r>
        <w:rPr>
          <w:rFonts w:asciiTheme="minorHAnsi" w:hAnsiTheme="minorHAnsi"/>
        </w:rPr>
        <w:t xml:space="preserve"> ηλεκτρονικού περιοδικού </w:t>
      </w:r>
      <w:r>
        <w:rPr>
          <w:rFonts w:asciiTheme="minorHAnsi" w:hAnsiTheme="minorHAnsi"/>
          <w:i/>
        </w:rPr>
        <w:t>Σύγκριση.</w:t>
      </w:r>
      <w:r>
        <w:rPr>
          <w:rFonts w:asciiTheme="minorHAnsi" w:hAnsiTheme="minorHAnsi"/>
        </w:rPr>
        <w:t xml:space="preserve"> </w:t>
      </w:r>
    </w:p>
    <w:p w:rsidR="00D42BF7" w:rsidRDefault="00D42BF7" w:rsidP="00D42BF7">
      <w:pPr>
        <w:pStyle w:val="a3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Τεύχη του διεθνούς συγκριτολογικού </w:t>
      </w:r>
      <w:r>
        <w:rPr>
          <w:rFonts w:asciiTheme="minorHAnsi" w:hAnsiTheme="minorHAnsi"/>
        </w:rPr>
        <w:t xml:space="preserve">ηλεκτρονικού περιοδικού </w:t>
      </w:r>
      <w:r>
        <w:rPr>
          <w:rFonts w:asciiTheme="minorHAnsi" w:hAnsiTheme="minorHAnsi"/>
          <w:i/>
        </w:rPr>
        <w:t>Διακείμενα/Διακειμενικά</w:t>
      </w:r>
      <w:r>
        <w:rPr>
          <w:rFonts w:asciiTheme="minorHAnsi" w:hAnsiTheme="minorHAnsi"/>
        </w:rPr>
        <w:t>.</w:t>
      </w:r>
    </w:p>
    <w:p w:rsidR="004730E9" w:rsidRPr="00D42BF7" w:rsidRDefault="004730E9">
      <w:pPr>
        <w:rPr>
          <w:lang w:val="el-GR"/>
        </w:rPr>
      </w:pPr>
    </w:p>
    <w:sectPr w:rsidR="004730E9" w:rsidRPr="00D42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90D"/>
    <w:multiLevelType w:val="hybridMultilevel"/>
    <w:tmpl w:val="BCE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46FF"/>
    <w:multiLevelType w:val="hybridMultilevel"/>
    <w:tmpl w:val="D02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1"/>
    <w:rsid w:val="000D1741"/>
    <w:rsid w:val="004730E9"/>
    <w:rsid w:val="00D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F7"/>
    <w:rPr>
      <w:lang w:val="en-US"/>
    </w:rPr>
  </w:style>
  <w:style w:type="paragraph" w:styleId="1">
    <w:name w:val="heading 1"/>
    <w:basedOn w:val="a"/>
    <w:link w:val="1Char"/>
    <w:uiPriority w:val="9"/>
    <w:qFormat/>
    <w:rsid w:val="00D4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2B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42B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-">
    <w:name w:val="Hyperlink"/>
    <w:basedOn w:val="a0"/>
    <w:uiPriority w:val="99"/>
    <w:semiHidden/>
    <w:unhideWhenUsed/>
    <w:rsid w:val="00D42BF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42BF7"/>
    <w:pPr>
      <w:ind w:left="720"/>
      <w:contextualSpacing/>
    </w:pPr>
    <w:rPr>
      <w:rFonts w:ascii="Calibri" w:eastAsia="Calibri" w:hAnsi="Calibri" w:cs="Times New Roman"/>
      <w:noProof/>
      <w:lang w:val="el-GR"/>
    </w:rPr>
  </w:style>
  <w:style w:type="character" w:customStyle="1" w:styleId="bookdetails">
    <w:name w:val="book_details"/>
    <w:basedOn w:val="a0"/>
    <w:rsid w:val="00D42BF7"/>
  </w:style>
  <w:style w:type="character" w:styleId="a4">
    <w:name w:val="Strong"/>
    <w:basedOn w:val="a0"/>
    <w:uiPriority w:val="22"/>
    <w:qFormat/>
    <w:rsid w:val="00D42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F7"/>
    <w:rPr>
      <w:lang w:val="en-US"/>
    </w:rPr>
  </w:style>
  <w:style w:type="paragraph" w:styleId="1">
    <w:name w:val="heading 1"/>
    <w:basedOn w:val="a"/>
    <w:link w:val="1Char"/>
    <w:uiPriority w:val="9"/>
    <w:qFormat/>
    <w:rsid w:val="00D4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2B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42B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-">
    <w:name w:val="Hyperlink"/>
    <w:basedOn w:val="a0"/>
    <w:uiPriority w:val="99"/>
    <w:semiHidden/>
    <w:unhideWhenUsed/>
    <w:rsid w:val="00D42BF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42BF7"/>
    <w:pPr>
      <w:ind w:left="720"/>
      <w:contextualSpacing/>
    </w:pPr>
    <w:rPr>
      <w:rFonts w:ascii="Calibri" w:eastAsia="Calibri" w:hAnsi="Calibri" w:cs="Times New Roman"/>
      <w:noProof/>
      <w:lang w:val="el-GR"/>
    </w:rPr>
  </w:style>
  <w:style w:type="character" w:customStyle="1" w:styleId="bookdetails">
    <w:name w:val="book_details"/>
    <w:basedOn w:val="a0"/>
    <w:rsid w:val="00D42BF7"/>
  </w:style>
  <w:style w:type="character" w:styleId="a4">
    <w:name w:val="Strong"/>
    <w:basedOn w:val="a0"/>
    <w:uiPriority w:val="22"/>
    <w:qFormat/>
    <w:rsid w:val="00D42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llip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net.gr/com/6978/%CE%9C%CE%B5%CF%83%CF%8C%CE%B3%CE%B5%CE%B9%CE%BF%CF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mikepapas4@gmail.com</dc:creator>
  <cp:lastModifiedBy>mikepapas4@gmail.com</cp:lastModifiedBy>
  <cp:revision>2</cp:revision>
  <dcterms:created xsi:type="dcterms:W3CDTF">2019-09-28T15:33:00Z</dcterms:created>
  <dcterms:modified xsi:type="dcterms:W3CDTF">2019-09-28T15:33:00Z</dcterms:modified>
</cp:coreProperties>
</file>