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68560" w14:textId="73A9FB10" w:rsidR="0053103B" w:rsidRPr="0028738D" w:rsidRDefault="007163D3" w:rsidP="00B64FAB">
      <w:pPr>
        <w:tabs>
          <w:tab w:val="left" w:pos="-1440"/>
          <w:tab w:val="left" w:pos="-720"/>
          <w:tab w:val="left" w:pos="284"/>
          <w:tab w:val="left" w:pos="327"/>
          <w:tab w:val="left" w:pos="480"/>
          <w:tab w:val="left" w:pos="720"/>
          <w:tab w:val="left" w:pos="1200"/>
          <w:tab w:val="left" w:pos="1440"/>
          <w:tab w:val="left" w:pos="1800"/>
          <w:tab w:val="left" w:pos="2160"/>
        </w:tabs>
        <w:suppressAutoHyphens/>
        <w:spacing w:line="360" w:lineRule="auto"/>
        <w:ind w:left="426" w:firstLine="284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0F7073">
        <w:rPr>
          <w:rFonts w:ascii="Times New Roman" w:hAnsi="Times New Roman"/>
          <w:b/>
          <w:spacing w:val="-2"/>
          <w:sz w:val="28"/>
          <w:szCs w:val="28"/>
        </w:rPr>
        <w:t xml:space="preserve">5605 – </w:t>
      </w:r>
      <w:r w:rsidR="0053103B" w:rsidRPr="0028738D">
        <w:rPr>
          <w:rFonts w:ascii="Times New Roman" w:hAnsi="Times New Roman"/>
          <w:b/>
          <w:spacing w:val="-2"/>
          <w:sz w:val="28"/>
          <w:szCs w:val="28"/>
          <w:lang w:val="en-US"/>
        </w:rPr>
        <w:t>TEXNIKH</w:t>
      </w:r>
      <w:r w:rsidR="0053103B" w:rsidRPr="0028738D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53103B" w:rsidRPr="0028738D">
        <w:rPr>
          <w:rFonts w:ascii="Times New Roman" w:hAnsi="Times New Roman"/>
          <w:b/>
          <w:spacing w:val="-2"/>
          <w:sz w:val="28"/>
          <w:szCs w:val="28"/>
          <w:lang w:val="en-US"/>
        </w:rPr>
        <w:t>TH</w:t>
      </w:r>
      <w:r w:rsidR="0053103B" w:rsidRPr="0028738D">
        <w:rPr>
          <w:rFonts w:ascii="Times New Roman" w:hAnsi="Times New Roman"/>
          <w:b/>
          <w:spacing w:val="-2"/>
          <w:sz w:val="28"/>
          <w:szCs w:val="28"/>
        </w:rPr>
        <w:t>Σ ΚΥΚΛΟΦΟΡΙΑΣ</w:t>
      </w:r>
      <w:r w:rsidR="002C4AE8">
        <w:rPr>
          <w:rFonts w:ascii="Times New Roman" w:hAnsi="Times New Roman"/>
          <w:b/>
          <w:spacing w:val="-2"/>
          <w:sz w:val="28"/>
          <w:szCs w:val="28"/>
        </w:rPr>
        <w:t xml:space="preserve"> – 2018-2019</w:t>
      </w:r>
    </w:p>
    <w:p w14:paraId="16352267" w14:textId="6DAFE4D4" w:rsidR="004366F5" w:rsidRPr="000F7073" w:rsidRDefault="000F7073" w:rsidP="000F7073">
      <w:pPr>
        <w:tabs>
          <w:tab w:val="left" w:pos="-1440"/>
          <w:tab w:val="left" w:pos="-720"/>
          <w:tab w:val="left" w:pos="284"/>
          <w:tab w:val="left" w:pos="327"/>
          <w:tab w:val="left" w:pos="480"/>
          <w:tab w:val="left" w:pos="720"/>
          <w:tab w:val="left" w:pos="1200"/>
          <w:tab w:val="left" w:pos="1440"/>
          <w:tab w:val="left" w:pos="1800"/>
          <w:tab w:val="left" w:pos="2160"/>
        </w:tabs>
        <w:suppressAutoHyphens/>
        <w:spacing w:line="360" w:lineRule="auto"/>
        <w:ind w:left="426" w:firstLine="284"/>
        <w:jc w:val="center"/>
        <w:rPr>
          <w:rFonts w:ascii="Times New Roman" w:hAnsi="Times New Roman"/>
          <w:b/>
          <w:spacing w:val="-2"/>
          <w:sz w:val="28"/>
          <w:szCs w:val="28"/>
          <w:u w:val="single"/>
        </w:rPr>
      </w:pPr>
      <w:r w:rsidRPr="000F7073">
        <w:rPr>
          <w:rFonts w:ascii="Times New Roman" w:hAnsi="Times New Roman"/>
          <w:b/>
          <w:spacing w:val="-2"/>
          <w:sz w:val="28"/>
          <w:szCs w:val="28"/>
          <w:u w:val="single"/>
        </w:rPr>
        <w:t>Κεφάλαια Ομαδικής Εργασίας</w:t>
      </w:r>
    </w:p>
    <w:p w14:paraId="0FEA818B" w14:textId="77777777" w:rsidR="000F7073" w:rsidRPr="000F7073" w:rsidRDefault="000F7073" w:rsidP="000F7073">
      <w:pPr>
        <w:tabs>
          <w:tab w:val="left" w:pos="-1440"/>
          <w:tab w:val="left" w:pos="-720"/>
          <w:tab w:val="left" w:pos="284"/>
          <w:tab w:val="left" w:pos="327"/>
          <w:tab w:val="left" w:pos="480"/>
          <w:tab w:val="left" w:pos="720"/>
          <w:tab w:val="left" w:pos="1200"/>
          <w:tab w:val="left" w:pos="1440"/>
          <w:tab w:val="left" w:pos="1800"/>
          <w:tab w:val="left" w:pos="2160"/>
        </w:tabs>
        <w:suppressAutoHyphens/>
        <w:spacing w:line="360" w:lineRule="auto"/>
        <w:ind w:left="426" w:firstLine="284"/>
        <w:jc w:val="center"/>
        <w:rPr>
          <w:rFonts w:ascii="Times New Roman" w:hAnsi="Times New Roman"/>
          <w:b/>
          <w:spacing w:val="-2"/>
          <w:sz w:val="14"/>
          <w:szCs w:val="28"/>
        </w:rPr>
      </w:pPr>
    </w:p>
    <w:p w14:paraId="4CA4781E" w14:textId="26DB61D7" w:rsidR="00F04459" w:rsidRPr="000F7073" w:rsidRDefault="00F04459" w:rsidP="000F7073">
      <w:pPr>
        <w:shd w:val="clear" w:color="auto" w:fill="EAF1DD" w:themeFill="accent3" w:themeFillTint="33"/>
        <w:tabs>
          <w:tab w:val="left" w:pos="-1440"/>
          <w:tab w:val="left" w:pos="-720"/>
          <w:tab w:val="left" w:pos="284"/>
          <w:tab w:val="left" w:pos="327"/>
          <w:tab w:val="left" w:pos="480"/>
          <w:tab w:val="left" w:pos="720"/>
          <w:tab w:val="left" w:pos="1200"/>
          <w:tab w:val="left" w:pos="1440"/>
          <w:tab w:val="left" w:pos="1800"/>
          <w:tab w:val="left" w:pos="2160"/>
        </w:tabs>
        <w:suppressAutoHyphens/>
        <w:spacing w:line="360" w:lineRule="auto"/>
        <w:ind w:left="426" w:firstLine="24"/>
        <w:jc w:val="both"/>
        <w:rPr>
          <w:rFonts w:ascii="Times New Roman" w:hAnsi="Times New Roman"/>
          <w:b/>
          <w:spacing w:val="-2"/>
          <w:sz w:val="24"/>
        </w:rPr>
      </w:pPr>
      <w:r w:rsidRPr="000F7073">
        <w:rPr>
          <w:rFonts w:ascii="Times New Roman" w:hAnsi="Times New Roman"/>
          <w:b/>
          <w:spacing w:val="-2"/>
          <w:sz w:val="24"/>
        </w:rPr>
        <w:t>ΕΞΩΦΥΛΛΟ</w:t>
      </w:r>
    </w:p>
    <w:p w14:paraId="494540A2" w14:textId="55E27780" w:rsidR="00F04459" w:rsidRPr="0028738D" w:rsidRDefault="00F04459" w:rsidP="00E47DA7">
      <w:pPr>
        <w:tabs>
          <w:tab w:val="left" w:pos="-1440"/>
          <w:tab w:val="left" w:pos="-720"/>
          <w:tab w:val="left" w:pos="284"/>
          <w:tab w:val="left" w:pos="327"/>
          <w:tab w:val="left" w:pos="480"/>
          <w:tab w:val="left" w:pos="720"/>
          <w:tab w:val="left" w:pos="1200"/>
          <w:tab w:val="left" w:pos="1440"/>
          <w:tab w:val="left" w:pos="1800"/>
          <w:tab w:val="left" w:pos="2160"/>
        </w:tabs>
        <w:suppressAutoHyphens/>
        <w:spacing w:line="360" w:lineRule="auto"/>
        <w:ind w:left="426" w:firstLine="24"/>
        <w:jc w:val="both"/>
        <w:rPr>
          <w:rFonts w:ascii="Times New Roman" w:hAnsi="Times New Roman"/>
          <w:spacing w:val="-2"/>
          <w:sz w:val="24"/>
        </w:rPr>
      </w:pPr>
      <w:r w:rsidRPr="0028738D">
        <w:rPr>
          <w:rFonts w:ascii="Times New Roman" w:hAnsi="Times New Roman"/>
          <w:spacing w:val="-2"/>
          <w:sz w:val="24"/>
        </w:rPr>
        <w:t xml:space="preserve">Το </w:t>
      </w:r>
      <w:r w:rsidRPr="0028738D">
        <w:rPr>
          <w:rFonts w:ascii="Times New Roman" w:hAnsi="Times New Roman"/>
          <w:spacing w:val="-2"/>
          <w:sz w:val="24"/>
          <w:lang w:val="en-US"/>
        </w:rPr>
        <w:t>template</w:t>
      </w:r>
      <w:r w:rsidRPr="0028738D">
        <w:rPr>
          <w:rFonts w:ascii="Times New Roman" w:hAnsi="Times New Roman"/>
          <w:spacing w:val="-2"/>
          <w:sz w:val="24"/>
        </w:rPr>
        <w:t xml:space="preserve"> με τα μέλη της ομάδας που έχετε υποβάλει. </w:t>
      </w:r>
    </w:p>
    <w:p w14:paraId="108CD224" w14:textId="77777777" w:rsidR="00DA1B3F" w:rsidRDefault="00DA1B3F" w:rsidP="00E47DA7">
      <w:pPr>
        <w:tabs>
          <w:tab w:val="left" w:pos="-1440"/>
          <w:tab w:val="left" w:pos="-720"/>
          <w:tab w:val="left" w:pos="284"/>
          <w:tab w:val="left" w:pos="327"/>
          <w:tab w:val="left" w:pos="480"/>
          <w:tab w:val="left" w:pos="720"/>
          <w:tab w:val="left" w:pos="1200"/>
          <w:tab w:val="left" w:pos="1440"/>
          <w:tab w:val="left" w:pos="1800"/>
          <w:tab w:val="left" w:pos="2160"/>
        </w:tabs>
        <w:suppressAutoHyphens/>
        <w:spacing w:line="360" w:lineRule="auto"/>
        <w:ind w:left="426" w:firstLine="24"/>
        <w:jc w:val="both"/>
        <w:rPr>
          <w:rFonts w:ascii="Times New Roman" w:hAnsi="Times New Roman"/>
          <w:b/>
          <w:spacing w:val="-2"/>
          <w:sz w:val="24"/>
          <w:u w:val="single"/>
        </w:rPr>
      </w:pPr>
    </w:p>
    <w:p w14:paraId="7F577E80" w14:textId="0532FFD2" w:rsidR="0053103B" w:rsidRPr="000F7073" w:rsidRDefault="006342F0" w:rsidP="000F7073">
      <w:pPr>
        <w:shd w:val="clear" w:color="auto" w:fill="EAF1DD" w:themeFill="accent3" w:themeFillTint="33"/>
        <w:tabs>
          <w:tab w:val="left" w:pos="-1440"/>
          <w:tab w:val="left" w:pos="-720"/>
          <w:tab w:val="left" w:pos="284"/>
          <w:tab w:val="left" w:pos="327"/>
          <w:tab w:val="left" w:pos="480"/>
          <w:tab w:val="left" w:pos="720"/>
          <w:tab w:val="left" w:pos="1200"/>
          <w:tab w:val="left" w:pos="1440"/>
          <w:tab w:val="left" w:pos="1800"/>
          <w:tab w:val="left" w:pos="2160"/>
        </w:tabs>
        <w:suppressAutoHyphens/>
        <w:spacing w:line="360" w:lineRule="auto"/>
        <w:ind w:left="426" w:firstLine="24"/>
        <w:jc w:val="both"/>
        <w:rPr>
          <w:rFonts w:ascii="Times New Roman" w:hAnsi="Times New Roman"/>
          <w:b/>
          <w:spacing w:val="-2"/>
          <w:sz w:val="24"/>
        </w:rPr>
      </w:pPr>
      <w:r w:rsidRPr="000F7073">
        <w:rPr>
          <w:rFonts w:ascii="Times New Roman" w:hAnsi="Times New Roman"/>
          <w:b/>
          <w:spacing w:val="-2"/>
          <w:sz w:val="24"/>
        </w:rPr>
        <w:t>ΜΕΡΟΣ Ι</w:t>
      </w:r>
    </w:p>
    <w:p w14:paraId="7A307529" w14:textId="74BA28D5" w:rsidR="0056261B" w:rsidRPr="0028738D" w:rsidRDefault="006342F0" w:rsidP="00E47DA7">
      <w:pPr>
        <w:tabs>
          <w:tab w:val="left" w:pos="-1440"/>
          <w:tab w:val="left" w:pos="-720"/>
          <w:tab w:val="left" w:pos="284"/>
          <w:tab w:val="left" w:pos="327"/>
          <w:tab w:val="left" w:pos="480"/>
          <w:tab w:val="left" w:pos="720"/>
          <w:tab w:val="left" w:pos="1200"/>
          <w:tab w:val="left" w:pos="1440"/>
          <w:tab w:val="left" w:pos="1800"/>
          <w:tab w:val="left" w:pos="2160"/>
        </w:tabs>
        <w:suppressAutoHyphens/>
        <w:spacing w:line="360" w:lineRule="auto"/>
        <w:ind w:left="426" w:firstLine="24"/>
        <w:jc w:val="both"/>
        <w:rPr>
          <w:rFonts w:ascii="Times New Roman" w:hAnsi="Times New Roman"/>
          <w:spacing w:val="-2"/>
          <w:sz w:val="24"/>
        </w:rPr>
      </w:pPr>
      <w:r w:rsidRPr="0028738D">
        <w:rPr>
          <w:rFonts w:ascii="Times New Roman" w:hAnsi="Times New Roman"/>
          <w:spacing w:val="-2"/>
          <w:sz w:val="24"/>
        </w:rPr>
        <w:t xml:space="preserve">Θα περιλαμβάνει </w:t>
      </w:r>
      <w:r w:rsidR="0056261B" w:rsidRPr="0028738D">
        <w:rPr>
          <w:rFonts w:ascii="Times New Roman" w:hAnsi="Times New Roman"/>
          <w:spacing w:val="-2"/>
          <w:sz w:val="24"/>
        </w:rPr>
        <w:t>τα κεφάλαια</w:t>
      </w:r>
      <w:r w:rsidR="00C34817" w:rsidRPr="0028738D">
        <w:rPr>
          <w:rFonts w:ascii="Times New Roman" w:hAnsi="Times New Roman"/>
          <w:spacing w:val="-2"/>
          <w:sz w:val="24"/>
        </w:rPr>
        <w:t>:</w:t>
      </w:r>
      <w:r w:rsidR="0056261B" w:rsidRPr="0028738D">
        <w:rPr>
          <w:rFonts w:ascii="Times New Roman" w:hAnsi="Times New Roman"/>
          <w:spacing w:val="-2"/>
          <w:sz w:val="24"/>
        </w:rPr>
        <w:t xml:space="preserve"> </w:t>
      </w:r>
    </w:p>
    <w:p w14:paraId="2404845A" w14:textId="77777777" w:rsidR="001C7588" w:rsidRPr="00465597" w:rsidRDefault="0056261B" w:rsidP="00E47DA7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327"/>
          <w:tab w:val="left" w:pos="480"/>
          <w:tab w:val="left" w:pos="720"/>
          <w:tab w:val="left" w:pos="1200"/>
          <w:tab w:val="left" w:pos="1440"/>
          <w:tab w:val="left" w:pos="1800"/>
          <w:tab w:val="left" w:pos="2160"/>
        </w:tabs>
        <w:suppressAutoHyphens/>
        <w:spacing w:line="360" w:lineRule="auto"/>
        <w:ind w:left="426" w:firstLine="24"/>
        <w:jc w:val="both"/>
        <w:rPr>
          <w:rFonts w:ascii="Times New Roman" w:hAnsi="Times New Roman"/>
          <w:b/>
          <w:spacing w:val="-2"/>
          <w:sz w:val="24"/>
        </w:rPr>
      </w:pPr>
      <w:r w:rsidRPr="00465597">
        <w:rPr>
          <w:rFonts w:ascii="Times New Roman" w:hAnsi="Times New Roman"/>
          <w:b/>
          <w:spacing w:val="-2"/>
          <w:sz w:val="24"/>
        </w:rPr>
        <w:t>Ε</w:t>
      </w:r>
      <w:r w:rsidR="006342F0" w:rsidRPr="00465597">
        <w:rPr>
          <w:rFonts w:ascii="Times New Roman" w:hAnsi="Times New Roman"/>
          <w:b/>
          <w:spacing w:val="-2"/>
          <w:sz w:val="24"/>
        </w:rPr>
        <w:t>ισαγωγή</w:t>
      </w:r>
      <w:r w:rsidRPr="00465597">
        <w:rPr>
          <w:rFonts w:ascii="Times New Roman" w:hAnsi="Times New Roman"/>
          <w:b/>
          <w:spacing w:val="-2"/>
          <w:sz w:val="24"/>
        </w:rPr>
        <w:t xml:space="preserve"> και ορισμός προβλήματος</w:t>
      </w:r>
    </w:p>
    <w:p w14:paraId="3182ABAD" w14:textId="7459F98B" w:rsidR="0056261B" w:rsidRPr="00465597" w:rsidRDefault="00313558" w:rsidP="00E47DA7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327"/>
          <w:tab w:val="left" w:pos="480"/>
          <w:tab w:val="left" w:pos="720"/>
          <w:tab w:val="left" w:pos="1200"/>
          <w:tab w:val="left" w:pos="1440"/>
          <w:tab w:val="left" w:pos="1800"/>
          <w:tab w:val="left" w:pos="2160"/>
        </w:tabs>
        <w:suppressAutoHyphens/>
        <w:spacing w:line="360" w:lineRule="auto"/>
        <w:ind w:left="426" w:firstLine="24"/>
        <w:jc w:val="both"/>
        <w:rPr>
          <w:rFonts w:ascii="Times New Roman" w:hAnsi="Times New Roman"/>
          <w:b/>
          <w:spacing w:val="-2"/>
          <w:sz w:val="24"/>
        </w:rPr>
      </w:pPr>
      <w:r w:rsidRPr="00465597">
        <w:rPr>
          <w:rFonts w:ascii="Times New Roman" w:hAnsi="Times New Roman"/>
          <w:b/>
          <w:spacing w:val="-2"/>
          <w:sz w:val="24"/>
        </w:rPr>
        <w:t>Δομή της εργασίας</w:t>
      </w:r>
    </w:p>
    <w:p w14:paraId="75CF2CB3" w14:textId="59B43E77" w:rsidR="0056261B" w:rsidRPr="00465597" w:rsidRDefault="001C7588" w:rsidP="00E47DA7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327"/>
          <w:tab w:val="left" w:pos="480"/>
          <w:tab w:val="left" w:pos="720"/>
          <w:tab w:val="left" w:pos="1200"/>
          <w:tab w:val="left" w:pos="1440"/>
          <w:tab w:val="left" w:pos="1800"/>
          <w:tab w:val="left" w:pos="2160"/>
        </w:tabs>
        <w:suppressAutoHyphens/>
        <w:spacing w:line="360" w:lineRule="auto"/>
        <w:ind w:left="426" w:firstLine="24"/>
        <w:jc w:val="both"/>
        <w:rPr>
          <w:rFonts w:ascii="Times New Roman" w:hAnsi="Times New Roman"/>
          <w:b/>
          <w:spacing w:val="-2"/>
          <w:sz w:val="24"/>
        </w:rPr>
      </w:pPr>
      <w:r w:rsidRPr="00465597">
        <w:rPr>
          <w:rFonts w:ascii="Times New Roman" w:hAnsi="Times New Roman"/>
          <w:b/>
          <w:spacing w:val="-2"/>
          <w:sz w:val="24"/>
        </w:rPr>
        <w:t>Ο</w:t>
      </w:r>
      <w:r w:rsidR="006342F0" w:rsidRPr="00465597">
        <w:rPr>
          <w:rFonts w:ascii="Times New Roman" w:hAnsi="Times New Roman"/>
          <w:b/>
          <w:spacing w:val="-2"/>
          <w:sz w:val="24"/>
        </w:rPr>
        <w:t>ρισμο</w:t>
      </w:r>
      <w:r w:rsidR="0056261B" w:rsidRPr="00465597">
        <w:rPr>
          <w:rFonts w:ascii="Times New Roman" w:hAnsi="Times New Roman"/>
          <w:b/>
          <w:spacing w:val="-2"/>
          <w:sz w:val="24"/>
        </w:rPr>
        <w:t>ί παραμέτρων</w:t>
      </w:r>
      <w:r w:rsidR="006342F0" w:rsidRPr="00465597">
        <w:rPr>
          <w:rFonts w:ascii="Times New Roman" w:hAnsi="Times New Roman"/>
          <w:b/>
          <w:spacing w:val="-2"/>
          <w:sz w:val="24"/>
        </w:rPr>
        <w:t xml:space="preserve"> </w:t>
      </w:r>
    </w:p>
    <w:p w14:paraId="284A04AA" w14:textId="72CD3DFC" w:rsidR="0056261B" w:rsidRPr="00465597" w:rsidRDefault="001C7588" w:rsidP="00E47DA7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327"/>
          <w:tab w:val="left" w:pos="480"/>
          <w:tab w:val="left" w:pos="720"/>
          <w:tab w:val="left" w:pos="1200"/>
          <w:tab w:val="left" w:pos="1440"/>
          <w:tab w:val="left" w:pos="1800"/>
          <w:tab w:val="left" w:pos="2160"/>
        </w:tabs>
        <w:suppressAutoHyphens/>
        <w:spacing w:line="360" w:lineRule="auto"/>
        <w:ind w:left="426" w:firstLine="24"/>
        <w:jc w:val="both"/>
        <w:rPr>
          <w:rFonts w:ascii="Times New Roman" w:hAnsi="Times New Roman"/>
          <w:b/>
          <w:spacing w:val="-2"/>
          <w:sz w:val="24"/>
        </w:rPr>
      </w:pPr>
      <w:r w:rsidRPr="00465597">
        <w:rPr>
          <w:rFonts w:ascii="Times New Roman" w:hAnsi="Times New Roman"/>
          <w:b/>
          <w:spacing w:val="-2"/>
          <w:sz w:val="24"/>
        </w:rPr>
        <w:t>Π</w:t>
      </w:r>
      <w:r w:rsidR="006342F0" w:rsidRPr="00465597">
        <w:rPr>
          <w:rFonts w:ascii="Times New Roman" w:hAnsi="Times New Roman"/>
          <w:b/>
          <w:spacing w:val="-2"/>
          <w:sz w:val="24"/>
        </w:rPr>
        <w:t>εριγραφή πεδίου</w:t>
      </w:r>
    </w:p>
    <w:p w14:paraId="423F724A" w14:textId="357C8214" w:rsidR="006342F0" w:rsidRPr="00465597" w:rsidRDefault="001C7588" w:rsidP="00E47DA7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327"/>
          <w:tab w:val="left" w:pos="480"/>
          <w:tab w:val="left" w:pos="720"/>
          <w:tab w:val="left" w:pos="1200"/>
          <w:tab w:val="left" w:pos="1440"/>
          <w:tab w:val="left" w:pos="1800"/>
          <w:tab w:val="left" w:pos="2160"/>
        </w:tabs>
        <w:suppressAutoHyphens/>
        <w:spacing w:line="360" w:lineRule="auto"/>
        <w:ind w:left="426" w:firstLine="24"/>
        <w:jc w:val="both"/>
        <w:rPr>
          <w:rFonts w:ascii="Times New Roman" w:hAnsi="Times New Roman"/>
          <w:b/>
          <w:spacing w:val="-2"/>
          <w:sz w:val="24"/>
        </w:rPr>
      </w:pPr>
      <w:r w:rsidRPr="00465597">
        <w:rPr>
          <w:rFonts w:ascii="Times New Roman" w:hAnsi="Times New Roman"/>
          <w:b/>
          <w:spacing w:val="-2"/>
          <w:sz w:val="24"/>
        </w:rPr>
        <w:t>Π</w:t>
      </w:r>
      <w:r w:rsidR="0056261B" w:rsidRPr="00465597">
        <w:rPr>
          <w:rFonts w:ascii="Times New Roman" w:hAnsi="Times New Roman"/>
          <w:b/>
          <w:spacing w:val="-2"/>
          <w:sz w:val="24"/>
        </w:rPr>
        <w:t>εριγραφή δεδομένων</w:t>
      </w:r>
    </w:p>
    <w:p w14:paraId="28ECC21D" w14:textId="4396890D" w:rsidR="0053103B" w:rsidRPr="0028738D" w:rsidRDefault="0053103B" w:rsidP="00E47DA7">
      <w:pPr>
        <w:tabs>
          <w:tab w:val="left" w:pos="-1440"/>
          <w:tab w:val="left" w:pos="-720"/>
          <w:tab w:val="left" w:pos="284"/>
          <w:tab w:val="left" w:pos="327"/>
          <w:tab w:val="left" w:pos="480"/>
          <w:tab w:val="left" w:pos="720"/>
          <w:tab w:val="left" w:pos="1200"/>
          <w:tab w:val="left" w:pos="1440"/>
          <w:tab w:val="left" w:pos="1800"/>
          <w:tab w:val="left" w:pos="2160"/>
        </w:tabs>
        <w:suppressAutoHyphens/>
        <w:spacing w:line="360" w:lineRule="auto"/>
        <w:ind w:left="426" w:firstLine="24"/>
        <w:jc w:val="both"/>
        <w:rPr>
          <w:rFonts w:ascii="Times New Roman" w:hAnsi="Times New Roman"/>
          <w:spacing w:val="-2"/>
          <w:sz w:val="24"/>
        </w:rPr>
      </w:pPr>
    </w:p>
    <w:p w14:paraId="608231C0" w14:textId="7DBB82FD" w:rsidR="006342F0" w:rsidRPr="000F7073" w:rsidRDefault="006342F0" w:rsidP="000F7073">
      <w:pPr>
        <w:shd w:val="clear" w:color="auto" w:fill="EAF1DD" w:themeFill="accent3" w:themeFillTint="33"/>
        <w:tabs>
          <w:tab w:val="left" w:pos="-1440"/>
          <w:tab w:val="left" w:pos="-720"/>
          <w:tab w:val="left" w:pos="284"/>
          <w:tab w:val="left" w:pos="327"/>
          <w:tab w:val="left" w:pos="480"/>
          <w:tab w:val="left" w:pos="720"/>
          <w:tab w:val="left" w:pos="1200"/>
          <w:tab w:val="left" w:pos="1440"/>
          <w:tab w:val="left" w:pos="1800"/>
          <w:tab w:val="left" w:pos="2160"/>
        </w:tabs>
        <w:suppressAutoHyphens/>
        <w:spacing w:line="360" w:lineRule="auto"/>
        <w:ind w:left="426" w:firstLine="24"/>
        <w:jc w:val="both"/>
        <w:rPr>
          <w:rFonts w:ascii="Times New Roman" w:hAnsi="Times New Roman"/>
          <w:b/>
          <w:spacing w:val="-2"/>
          <w:sz w:val="24"/>
        </w:rPr>
      </w:pPr>
      <w:r w:rsidRPr="000F7073">
        <w:rPr>
          <w:rFonts w:ascii="Times New Roman" w:hAnsi="Times New Roman"/>
          <w:b/>
          <w:spacing w:val="-2"/>
          <w:sz w:val="24"/>
        </w:rPr>
        <w:t>ΜΕΡΟΣ ΙΙ</w:t>
      </w:r>
    </w:p>
    <w:p w14:paraId="444FAAE1" w14:textId="24BD5FBA" w:rsidR="001C7588" w:rsidRPr="0028738D" w:rsidRDefault="001C7588" w:rsidP="00E47DA7">
      <w:pPr>
        <w:tabs>
          <w:tab w:val="left" w:pos="-1440"/>
          <w:tab w:val="left" w:pos="-720"/>
          <w:tab w:val="left" w:pos="284"/>
          <w:tab w:val="left" w:pos="327"/>
          <w:tab w:val="left" w:pos="480"/>
          <w:tab w:val="left" w:pos="720"/>
          <w:tab w:val="left" w:pos="1200"/>
          <w:tab w:val="left" w:pos="1440"/>
          <w:tab w:val="left" w:pos="1800"/>
          <w:tab w:val="left" w:pos="2160"/>
        </w:tabs>
        <w:suppressAutoHyphens/>
        <w:spacing w:line="360" w:lineRule="auto"/>
        <w:ind w:left="426" w:firstLine="24"/>
        <w:jc w:val="both"/>
        <w:rPr>
          <w:rFonts w:ascii="Times New Roman" w:hAnsi="Times New Roman"/>
          <w:spacing w:val="-2"/>
          <w:sz w:val="24"/>
        </w:rPr>
      </w:pPr>
      <w:r w:rsidRPr="0028738D">
        <w:rPr>
          <w:rFonts w:ascii="Times New Roman" w:hAnsi="Times New Roman"/>
          <w:spacing w:val="-2"/>
          <w:sz w:val="24"/>
        </w:rPr>
        <w:t>Θα περιλαμβάνει τα κεφάλαια</w:t>
      </w:r>
      <w:r w:rsidR="00C34817" w:rsidRPr="0028738D">
        <w:rPr>
          <w:rFonts w:ascii="Times New Roman" w:hAnsi="Times New Roman"/>
          <w:spacing w:val="-2"/>
          <w:sz w:val="24"/>
        </w:rPr>
        <w:t>:</w:t>
      </w:r>
    </w:p>
    <w:p w14:paraId="2AE7A5DE" w14:textId="2B2539DE" w:rsidR="001C7588" w:rsidRPr="0028738D" w:rsidRDefault="001C7588" w:rsidP="00E47DA7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327"/>
          <w:tab w:val="left" w:pos="480"/>
          <w:tab w:val="left" w:pos="720"/>
          <w:tab w:val="left" w:pos="1200"/>
          <w:tab w:val="left" w:pos="1440"/>
          <w:tab w:val="left" w:pos="1800"/>
          <w:tab w:val="left" w:pos="2160"/>
        </w:tabs>
        <w:suppressAutoHyphens/>
        <w:spacing w:line="360" w:lineRule="auto"/>
        <w:ind w:left="426" w:firstLine="24"/>
        <w:jc w:val="both"/>
        <w:rPr>
          <w:rFonts w:ascii="Times New Roman" w:hAnsi="Times New Roman"/>
          <w:spacing w:val="-2"/>
          <w:sz w:val="24"/>
        </w:rPr>
      </w:pPr>
      <w:r w:rsidRPr="00465597">
        <w:rPr>
          <w:rFonts w:ascii="Times New Roman" w:hAnsi="Times New Roman"/>
          <w:b/>
          <w:spacing w:val="-2"/>
          <w:sz w:val="24"/>
        </w:rPr>
        <w:t>Μεθοδολογία</w:t>
      </w:r>
      <w:r w:rsidRPr="0028738D">
        <w:rPr>
          <w:rFonts w:ascii="Times New Roman" w:hAnsi="Times New Roman"/>
          <w:spacing w:val="-2"/>
          <w:sz w:val="24"/>
        </w:rPr>
        <w:t xml:space="preserve"> (περίληψη των Τμημάτων </w:t>
      </w:r>
      <w:r w:rsidR="00B64FAB">
        <w:rPr>
          <w:rFonts w:ascii="Times New Roman" w:hAnsi="Times New Roman"/>
          <w:spacing w:val="-2"/>
          <w:sz w:val="24"/>
          <w:lang w:val="en-US"/>
        </w:rPr>
        <w:t>a</w:t>
      </w:r>
      <w:r w:rsidRPr="0028738D">
        <w:rPr>
          <w:rFonts w:ascii="Times New Roman" w:hAnsi="Times New Roman"/>
          <w:spacing w:val="-2"/>
          <w:sz w:val="24"/>
        </w:rPr>
        <w:t xml:space="preserve"> έως </w:t>
      </w:r>
      <w:r w:rsidR="00B64FAB">
        <w:rPr>
          <w:rFonts w:ascii="Times New Roman" w:hAnsi="Times New Roman"/>
          <w:spacing w:val="-2"/>
          <w:sz w:val="24"/>
          <w:lang w:val="en-US"/>
        </w:rPr>
        <w:t>f</w:t>
      </w:r>
      <w:r w:rsidR="00FE65BA" w:rsidRPr="0028738D">
        <w:rPr>
          <w:rFonts w:ascii="Times New Roman" w:hAnsi="Times New Roman"/>
          <w:spacing w:val="-2"/>
          <w:sz w:val="24"/>
        </w:rPr>
        <w:t xml:space="preserve"> που θα ακολουθήσουν – όχι αποτελέσματα</w:t>
      </w:r>
      <w:r w:rsidRPr="0028738D">
        <w:rPr>
          <w:rFonts w:ascii="Times New Roman" w:hAnsi="Times New Roman"/>
          <w:spacing w:val="-2"/>
          <w:sz w:val="24"/>
        </w:rPr>
        <w:t>)</w:t>
      </w:r>
    </w:p>
    <w:p w14:paraId="14E6C5AA" w14:textId="1067C2DC" w:rsidR="001C7588" w:rsidRPr="00465597" w:rsidRDefault="001C7588" w:rsidP="00E47DA7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327"/>
          <w:tab w:val="left" w:pos="480"/>
          <w:tab w:val="left" w:pos="720"/>
          <w:tab w:val="left" w:pos="1200"/>
          <w:tab w:val="left" w:pos="1440"/>
          <w:tab w:val="left" w:pos="1800"/>
          <w:tab w:val="left" w:pos="2160"/>
        </w:tabs>
        <w:suppressAutoHyphens/>
        <w:spacing w:line="360" w:lineRule="auto"/>
        <w:ind w:left="426" w:firstLine="24"/>
        <w:jc w:val="both"/>
        <w:rPr>
          <w:rFonts w:ascii="Times New Roman" w:hAnsi="Times New Roman"/>
          <w:b/>
          <w:spacing w:val="-2"/>
          <w:sz w:val="24"/>
        </w:rPr>
      </w:pPr>
      <w:r w:rsidRPr="00465597">
        <w:rPr>
          <w:rFonts w:ascii="Times New Roman" w:hAnsi="Times New Roman"/>
          <w:b/>
          <w:spacing w:val="-2"/>
          <w:sz w:val="24"/>
        </w:rPr>
        <w:t xml:space="preserve">Ανάλυση </w:t>
      </w:r>
    </w:p>
    <w:p w14:paraId="278F6847" w14:textId="4DA4DFFF" w:rsidR="00DE65A3" w:rsidRPr="0028738D" w:rsidRDefault="00FE65BA" w:rsidP="00E47DA7">
      <w:pPr>
        <w:tabs>
          <w:tab w:val="left" w:pos="-1440"/>
          <w:tab w:val="left" w:pos="-720"/>
          <w:tab w:val="left" w:pos="284"/>
          <w:tab w:val="left" w:pos="327"/>
          <w:tab w:val="left" w:pos="540"/>
          <w:tab w:val="left" w:pos="720"/>
          <w:tab w:val="left" w:pos="1200"/>
          <w:tab w:val="left" w:pos="1440"/>
          <w:tab w:val="left" w:pos="1800"/>
          <w:tab w:val="left" w:pos="2160"/>
        </w:tabs>
        <w:suppressAutoHyphens/>
        <w:spacing w:line="360" w:lineRule="auto"/>
        <w:ind w:left="720"/>
        <w:jc w:val="both"/>
        <w:rPr>
          <w:rFonts w:ascii="Times New Roman" w:hAnsi="Times New Roman"/>
          <w:spacing w:val="-2"/>
          <w:sz w:val="24"/>
        </w:rPr>
      </w:pPr>
      <w:r w:rsidRPr="0028738D">
        <w:rPr>
          <w:rFonts w:ascii="Times New Roman" w:hAnsi="Times New Roman"/>
          <w:spacing w:val="-2"/>
          <w:sz w:val="24"/>
        </w:rPr>
        <w:t>Στο Κεφάλαιο «Ανάλυση», μ</w:t>
      </w:r>
      <w:r w:rsidR="006342F0" w:rsidRPr="0028738D">
        <w:rPr>
          <w:rFonts w:ascii="Times New Roman" w:hAnsi="Times New Roman"/>
          <w:spacing w:val="-2"/>
          <w:sz w:val="24"/>
        </w:rPr>
        <w:t xml:space="preserve">ε βάση τις μετρήσεις που πραγματοποιήθηκαν, να γίνει </w:t>
      </w:r>
      <w:r w:rsidR="006342F0" w:rsidRPr="000A72DD">
        <w:rPr>
          <w:rFonts w:ascii="Times New Roman" w:hAnsi="Times New Roman"/>
          <w:b/>
          <w:i/>
          <w:spacing w:val="-2"/>
          <w:sz w:val="24"/>
        </w:rPr>
        <w:t>επεξεργασία των δεδομένων</w:t>
      </w:r>
      <w:r w:rsidR="006342F0" w:rsidRPr="0028738D">
        <w:rPr>
          <w:rFonts w:ascii="Times New Roman" w:hAnsi="Times New Roman"/>
          <w:spacing w:val="-2"/>
          <w:sz w:val="24"/>
        </w:rPr>
        <w:t xml:space="preserve"> και να</w:t>
      </w:r>
      <w:r w:rsidR="00DE65A3" w:rsidRPr="0028738D">
        <w:rPr>
          <w:rFonts w:ascii="Times New Roman" w:hAnsi="Times New Roman"/>
          <w:spacing w:val="-2"/>
          <w:sz w:val="24"/>
        </w:rPr>
        <w:t xml:space="preserve"> </w:t>
      </w:r>
      <w:r w:rsidR="00E61EA0" w:rsidRPr="0028738D">
        <w:rPr>
          <w:rFonts w:ascii="Times New Roman" w:hAnsi="Times New Roman"/>
          <w:spacing w:val="-2"/>
          <w:sz w:val="24"/>
        </w:rPr>
        <w:t>συντ</w:t>
      </w:r>
      <w:r w:rsidR="006342F0" w:rsidRPr="0028738D">
        <w:rPr>
          <w:rFonts w:ascii="Times New Roman" w:hAnsi="Times New Roman"/>
          <w:spacing w:val="-2"/>
          <w:sz w:val="24"/>
        </w:rPr>
        <w:t>αχθούν</w:t>
      </w:r>
      <w:r w:rsidR="00E61EA0" w:rsidRPr="0028738D">
        <w:rPr>
          <w:rFonts w:ascii="Times New Roman" w:hAnsi="Times New Roman"/>
          <w:spacing w:val="-2"/>
          <w:sz w:val="24"/>
        </w:rPr>
        <w:t xml:space="preserve"> </w:t>
      </w:r>
      <w:r w:rsidR="00DE65A3" w:rsidRPr="0028738D">
        <w:rPr>
          <w:rFonts w:ascii="Times New Roman" w:hAnsi="Times New Roman"/>
          <w:spacing w:val="-2"/>
          <w:sz w:val="24"/>
        </w:rPr>
        <w:t xml:space="preserve">τα </w:t>
      </w:r>
      <w:r w:rsidR="00AC7339">
        <w:rPr>
          <w:rFonts w:ascii="Times New Roman" w:hAnsi="Times New Roman"/>
          <w:spacing w:val="-2"/>
          <w:sz w:val="24"/>
        </w:rPr>
        <w:t>Τμήματα</w:t>
      </w:r>
      <w:r w:rsidR="00B64FAB">
        <w:rPr>
          <w:rFonts w:ascii="Times New Roman" w:hAnsi="Times New Roman"/>
          <w:spacing w:val="-2"/>
          <w:sz w:val="24"/>
        </w:rPr>
        <w:t xml:space="preserve"> </w:t>
      </w:r>
      <w:r w:rsidR="00B64FAB" w:rsidRPr="007163D3">
        <w:rPr>
          <w:rFonts w:ascii="Times New Roman" w:hAnsi="Times New Roman"/>
          <w:spacing w:val="-2"/>
          <w:sz w:val="24"/>
        </w:rPr>
        <w:t>(</w:t>
      </w:r>
      <w:r w:rsidR="00B64FAB">
        <w:rPr>
          <w:rFonts w:ascii="Times New Roman" w:hAnsi="Times New Roman"/>
          <w:spacing w:val="-2"/>
          <w:sz w:val="24"/>
          <w:lang w:val="en-US"/>
        </w:rPr>
        <w:t>a</w:t>
      </w:r>
      <w:r w:rsidR="00B64FAB" w:rsidRPr="007163D3">
        <w:rPr>
          <w:rFonts w:ascii="Times New Roman" w:hAnsi="Times New Roman"/>
          <w:spacing w:val="-2"/>
          <w:sz w:val="24"/>
        </w:rPr>
        <w:t>-</w:t>
      </w:r>
      <w:r w:rsidR="00B64FAB">
        <w:rPr>
          <w:rFonts w:ascii="Times New Roman" w:hAnsi="Times New Roman"/>
          <w:spacing w:val="-2"/>
          <w:sz w:val="24"/>
          <w:lang w:val="en-US"/>
        </w:rPr>
        <w:t>f</w:t>
      </w:r>
      <w:r w:rsidR="00B64FAB" w:rsidRPr="007163D3">
        <w:rPr>
          <w:rFonts w:ascii="Times New Roman" w:hAnsi="Times New Roman"/>
          <w:spacing w:val="-2"/>
          <w:sz w:val="24"/>
        </w:rPr>
        <w:t>)</w:t>
      </w:r>
      <w:r w:rsidR="001C7588" w:rsidRPr="0028738D">
        <w:rPr>
          <w:rFonts w:ascii="Times New Roman" w:hAnsi="Times New Roman"/>
          <w:spacing w:val="-2"/>
          <w:sz w:val="24"/>
        </w:rPr>
        <w:t xml:space="preserve"> </w:t>
      </w:r>
      <w:r w:rsidR="00B6743C">
        <w:rPr>
          <w:rFonts w:ascii="Times New Roman" w:hAnsi="Times New Roman"/>
          <w:spacing w:val="-2"/>
          <w:sz w:val="24"/>
        </w:rPr>
        <w:t xml:space="preserve">τα οποία θα πρέπει να </w:t>
      </w:r>
      <w:r w:rsidR="008F7467">
        <w:rPr>
          <w:rFonts w:ascii="Times New Roman" w:hAnsi="Times New Roman"/>
          <w:spacing w:val="-2"/>
          <w:sz w:val="24"/>
        </w:rPr>
        <w:t>περιλαμβ</w:t>
      </w:r>
      <w:r w:rsidR="00B6743C">
        <w:rPr>
          <w:rFonts w:ascii="Times New Roman" w:hAnsi="Times New Roman"/>
          <w:spacing w:val="-2"/>
          <w:sz w:val="24"/>
        </w:rPr>
        <w:t>άνουν</w:t>
      </w:r>
      <w:r w:rsidR="008F7467">
        <w:rPr>
          <w:rFonts w:ascii="Times New Roman" w:hAnsi="Times New Roman"/>
          <w:spacing w:val="-2"/>
          <w:sz w:val="24"/>
        </w:rPr>
        <w:t xml:space="preserve"> </w:t>
      </w:r>
      <w:r w:rsidR="00324F8C">
        <w:rPr>
          <w:rFonts w:ascii="Times New Roman" w:hAnsi="Times New Roman"/>
          <w:spacing w:val="-2"/>
          <w:sz w:val="24"/>
        </w:rPr>
        <w:t xml:space="preserve">1. </w:t>
      </w:r>
      <w:r w:rsidR="008F7467">
        <w:rPr>
          <w:rFonts w:ascii="Times New Roman" w:hAnsi="Times New Roman"/>
          <w:spacing w:val="-2"/>
          <w:sz w:val="24"/>
        </w:rPr>
        <w:t>τη</w:t>
      </w:r>
      <w:r w:rsidR="00B6743C">
        <w:rPr>
          <w:rFonts w:ascii="Times New Roman" w:hAnsi="Times New Roman"/>
          <w:spacing w:val="-2"/>
          <w:sz w:val="24"/>
        </w:rPr>
        <w:t>ν</w:t>
      </w:r>
      <w:r w:rsidR="008F7467">
        <w:rPr>
          <w:rFonts w:ascii="Times New Roman" w:hAnsi="Times New Roman"/>
          <w:spacing w:val="-2"/>
          <w:sz w:val="24"/>
        </w:rPr>
        <w:t xml:space="preserve"> </w:t>
      </w:r>
      <w:r w:rsidR="00B6743C" w:rsidRPr="00C67E03">
        <w:rPr>
          <w:rFonts w:ascii="Times New Roman" w:hAnsi="Times New Roman"/>
          <w:b/>
          <w:spacing w:val="-2"/>
          <w:sz w:val="24"/>
        </w:rPr>
        <w:t>διαδικασία</w:t>
      </w:r>
      <w:r w:rsidR="008F7467">
        <w:rPr>
          <w:rFonts w:ascii="Times New Roman" w:hAnsi="Times New Roman"/>
          <w:spacing w:val="-2"/>
          <w:sz w:val="24"/>
        </w:rPr>
        <w:t xml:space="preserve"> που ακολουθήθηκε</w:t>
      </w:r>
      <w:r w:rsidR="00B6743C">
        <w:rPr>
          <w:rFonts w:ascii="Times New Roman" w:hAnsi="Times New Roman"/>
          <w:spacing w:val="-2"/>
          <w:sz w:val="24"/>
        </w:rPr>
        <w:t xml:space="preserve"> </w:t>
      </w:r>
      <w:r w:rsidR="00B6743C" w:rsidRPr="004639BC">
        <w:rPr>
          <w:rFonts w:ascii="Times New Roman" w:hAnsi="Times New Roman"/>
          <w:spacing w:val="-2"/>
          <w:sz w:val="24"/>
          <w:u w:val="single"/>
        </w:rPr>
        <w:t>σε κάθε επιμέρους τμήμα</w:t>
      </w:r>
      <w:r w:rsidR="00CA0632">
        <w:rPr>
          <w:rFonts w:ascii="Times New Roman" w:hAnsi="Times New Roman"/>
          <w:spacing w:val="-2"/>
          <w:sz w:val="24"/>
        </w:rPr>
        <w:t xml:space="preserve">, </w:t>
      </w:r>
      <w:r w:rsidR="00324F8C">
        <w:rPr>
          <w:rFonts w:ascii="Times New Roman" w:hAnsi="Times New Roman"/>
          <w:spacing w:val="-2"/>
          <w:sz w:val="24"/>
        </w:rPr>
        <w:t xml:space="preserve">2. </w:t>
      </w:r>
      <w:r w:rsidR="008F7467">
        <w:rPr>
          <w:rFonts w:ascii="Times New Roman" w:hAnsi="Times New Roman"/>
          <w:spacing w:val="-2"/>
          <w:sz w:val="24"/>
        </w:rPr>
        <w:t>τ</w:t>
      </w:r>
      <w:r w:rsidR="00B6743C">
        <w:rPr>
          <w:rFonts w:ascii="Times New Roman" w:hAnsi="Times New Roman"/>
          <w:spacing w:val="-2"/>
          <w:sz w:val="24"/>
        </w:rPr>
        <w:t>α</w:t>
      </w:r>
      <w:r w:rsidR="008F7467">
        <w:rPr>
          <w:rFonts w:ascii="Times New Roman" w:hAnsi="Times New Roman"/>
          <w:spacing w:val="-2"/>
          <w:sz w:val="24"/>
        </w:rPr>
        <w:t xml:space="preserve"> </w:t>
      </w:r>
      <w:r w:rsidR="00B6743C" w:rsidRPr="00C67E03">
        <w:rPr>
          <w:rFonts w:ascii="Times New Roman" w:hAnsi="Times New Roman"/>
          <w:b/>
          <w:spacing w:val="-2"/>
          <w:sz w:val="24"/>
        </w:rPr>
        <w:t>αποτελέσματα</w:t>
      </w:r>
      <w:r w:rsidR="008F7467">
        <w:rPr>
          <w:rFonts w:ascii="Times New Roman" w:hAnsi="Times New Roman"/>
          <w:spacing w:val="-2"/>
          <w:sz w:val="24"/>
        </w:rPr>
        <w:t xml:space="preserve"> </w:t>
      </w:r>
      <w:r w:rsidR="002055F6" w:rsidRPr="0028738D">
        <w:rPr>
          <w:rFonts w:ascii="Times New Roman" w:hAnsi="Times New Roman"/>
          <w:spacing w:val="-2"/>
          <w:sz w:val="24"/>
        </w:rPr>
        <w:t xml:space="preserve">για </w:t>
      </w:r>
      <w:r w:rsidR="002055F6" w:rsidRPr="00C67E03">
        <w:rPr>
          <w:rFonts w:ascii="Times New Roman" w:hAnsi="Times New Roman"/>
          <w:spacing w:val="-2"/>
          <w:sz w:val="24"/>
          <w:u w:val="single"/>
        </w:rPr>
        <w:t xml:space="preserve">κάθε μία από τις </w:t>
      </w:r>
      <w:r w:rsidR="00E66B1D">
        <w:rPr>
          <w:rFonts w:ascii="Times New Roman" w:hAnsi="Times New Roman"/>
          <w:spacing w:val="-2"/>
          <w:sz w:val="24"/>
          <w:u w:val="single"/>
        </w:rPr>
        <w:t>περιόδους</w:t>
      </w:r>
      <w:r w:rsidR="002055F6" w:rsidRPr="00C67E03">
        <w:rPr>
          <w:rFonts w:ascii="Times New Roman" w:hAnsi="Times New Roman"/>
          <w:spacing w:val="-2"/>
          <w:sz w:val="24"/>
          <w:u w:val="single"/>
        </w:rPr>
        <w:t xml:space="preserve"> μετρήσεων</w:t>
      </w:r>
      <w:r w:rsidR="00CA0632">
        <w:rPr>
          <w:rFonts w:ascii="Times New Roman" w:hAnsi="Times New Roman"/>
          <w:spacing w:val="-2"/>
          <w:sz w:val="24"/>
        </w:rPr>
        <w:t xml:space="preserve"> και </w:t>
      </w:r>
      <w:r w:rsidR="00324F8C">
        <w:rPr>
          <w:rFonts w:ascii="Times New Roman" w:hAnsi="Times New Roman"/>
          <w:spacing w:val="-2"/>
          <w:sz w:val="24"/>
        </w:rPr>
        <w:t xml:space="preserve">3. </w:t>
      </w:r>
      <w:r w:rsidR="00CA0632" w:rsidRPr="00CA0632">
        <w:rPr>
          <w:rFonts w:ascii="Times New Roman" w:hAnsi="Times New Roman"/>
          <w:b/>
          <w:spacing w:val="-2"/>
          <w:sz w:val="24"/>
        </w:rPr>
        <w:t>σχολιασμό</w:t>
      </w:r>
      <w:r w:rsidR="00CA0632">
        <w:rPr>
          <w:rFonts w:ascii="Times New Roman" w:hAnsi="Times New Roman"/>
          <w:spacing w:val="-2"/>
          <w:sz w:val="24"/>
        </w:rPr>
        <w:t xml:space="preserve"> των αποτελεσμάτων</w:t>
      </w:r>
      <w:r w:rsidR="00DE65A3" w:rsidRPr="0028738D">
        <w:rPr>
          <w:rFonts w:ascii="Times New Roman" w:hAnsi="Times New Roman"/>
          <w:spacing w:val="-2"/>
          <w:sz w:val="24"/>
        </w:rPr>
        <w:t>:</w:t>
      </w:r>
    </w:p>
    <w:p w14:paraId="7099F059" w14:textId="3FCD4885" w:rsidR="00673AF1" w:rsidRPr="00B64FAB" w:rsidRDefault="00673AF1" w:rsidP="0041234B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327"/>
          <w:tab w:val="left" w:pos="480"/>
          <w:tab w:val="left" w:pos="720"/>
          <w:tab w:val="left" w:pos="1170"/>
          <w:tab w:val="left" w:pos="1200"/>
          <w:tab w:val="left" w:pos="1800"/>
          <w:tab w:val="left" w:pos="2160"/>
        </w:tabs>
        <w:suppressAutoHyphens/>
        <w:spacing w:line="360" w:lineRule="auto"/>
        <w:ind w:left="1170" w:right="12"/>
        <w:jc w:val="both"/>
        <w:rPr>
          <w:rFonts w:ascii="Times New Roman" w:hAnsi="Times New Roman"/>
          <w:spacing w:val="-2"/>
          <w:sz w:val="24"/>
        </w:rPr>
      </w:pPr>
      <w:r w:rsidRPr="00B64FAB">
        <w:rPr>
          <w:rFonts w:ascii="Times New Roman" w:hAnsi="Times New Roman"/>
          <w:spacing w:val="-2"/>
          <w:sz w:val="24"/>
        </w:rPr>
        <w:t>Διάγραμμα φόρτου (</w:t>
      </w:r>
      <w:r w:rsidR="0056261B" w:rsidRPr="00B64FAB">
        <w:rPr>
          <w:rFonts w:ascii="Times New Roman" w:hAnsi="Times New Roman"/>
          <w:spacing w:val="-2"/>
          <w:sz w:val="24"/>
        </w:rPr>
        <w:t xml:space="preserve">μονάδα μέτρησης: </w:t>
      </w:r>
      <w:r w:rsidRPr="00B64FAB">
        <w:rPr>
          <w:rFonts w:ascii="Times New Roman" w:hAnsi="Times New Roman"/>
          <w:spacing w:val="-2"/>
          <w:sz w:val="24"/>
        </w:rPr>
        <w:t xml:space="preserve">συνολικά ΜΕΑ) για κάθε περίοδο παρατήρησης, για το </w:t>
      </w:r>
      <w:r w:rsidRPr="00D06D44">
        <w:rPr>
          <w:rFonts w:ascii="Times New Roman" w:hAnsi="Times New Roman"/>
          <w:spacing w:val="-2"/>
          <w:sz w:val="24"/>
          <w:u w:val="single"/>
        </w:rPr>
        <w:t xml:space="preserve">σύνολο </w:t>
      </w:r>
      <w:r w:rsidR="00D06D44" w:rsidRPr="00D06D44">
        <w:rPr>
          <w:rFonts w:ascii="Times New Roman" w:hAnsi="Times New Roman"/>
          <w:spacing w:val="-2"/>
          <w:sz w:val="24"/>
          <w:u w:val="single"/>
        </w:rPr>
        <w:t>των</w:t>
      </w:r>
      <w:r w:rsidRPr="00D06D44">
        <w:rPr>
          <w:rFonts w:ascii="Times New Roman" w:hAnsi="Times New Roman"/>
          <w:spacing w:val="-2"/>
          <w:sz w:val="24"/>
          <w:u w:val="single"/>
        </w:rPr>
        <w:t xml:space="preserve"> μετρήσεων</w:t>
      </w:r>
      <w:r w:rsidRPr="00B64FAB">
        <w:rPr>
          <w:rFonts w:ascii="Times New Roman" w:hAnsi="Times New Roman"/>
          <w:spacing w:val="-2"/>
          <w:sz w:val="24"/>
        </w:rPr>
        <w:t xml:space="preserve"> (</w:t>
      </w:r>
      <w:r w:rsidRPr="00B64FAB">
        <w:rPr>
          <w:rFonts w:ascii="Times New Roman" w:hAnsi="Times New Roman"/>
          <w:b/>
          <w:i/>
          <w:spacing w:val="-2"/>
          <w:sz w:val="24"/>
        </w:rPr>
        <w:t>1 διάγραμμα</w:t>
      </w:r>
      <w:r w:rsidR="0028738D" w:rsidRPr="00B64FAB">
        <w:rPr>
          <w:rFonts w:ascii="Times New Roman" w:hAnsi="Times New Roman"/>
          <w:b/>
          <w:i/>
          <w:spacing w:val="-2"/>
          <w:sz w:val="24"/>
        </w:rPr>
        <w:t xml:space="preserve"> </w:t>
      </w:r>
      <w:r w:rsidR="00E11F47" w:rsidRPr="00B64FAB">
        <w:rPr>
          <w:rFonts w:ascii="Times New Roman" w:hAnsi="Times New Roman"/>
          <w:b/>
          <w:i/>
          <w:spacing w:val="-2"/>
          <w:sz w:val="24"/>
        </w:rPr>
        <w:t>ανά</w:t>
      </w:r>
      <w:r w:rsidR="00F677DD">
        <w:rPr>
          <w:rFonts w:ascii="Times New Roman" w:hAnsi="Times New Roman"/>
          <w:b/>
          <w:i/>
          <w:spacing w:val="-2"/>
          <w:sz w:val="24"/>
        </w:rPr>
        <w:t xml:space="preserve"> περίοδο </w:t>
      </w:r>
      <w:r w:rsidR="00E11F47" w:rsidRPr="00B64FAB">
        <w:rPr>
          <w:rFonts w:ascii="Times New Roman" w:hAnsi="Times New Roman"/>
          <w:b/>
          <w:i/>
          <w:spacing w:val="-2"/>
          <w:sz w:val="24"/>
        </w:rPr>
        <w:t>μέτρηση</w:t>
      </w:r>
      <w:r w:rsidR="00F677DD">
        <w:rPr>
          <w:rFonts w:ascii="Times New Roman" w:hAnsi="Times New Roman"/>
          <w:b/>
          <w:i/>
          <w:spacing w:val="-2"/>
          <w:sz w:val="24"/>
        </w:rPr>
        <w:t xml:space="preserve">ς </w:t>
      </w:r>
      <w:r w:rsidR="00A61624">
        <w:rPr>
          <w:rFonts w:ascii="Times New Roman" w:hAnsi="Times New Roman"/>
          <w:b/>
          <w:i/>
          <w:spacing w:val="-2"/>
          <w:sz w:val="24"/>
        </w:rPr>
        <w:t>-</w:t>
      </w:r>
      <w:r w:rsidR="009166A4">
        <w:rPr>
          <w:rFonts w:ascii="Times New Roman" w:hAnsi="Times New Roman"/>
          <w:b/>
          <w:i/>
          <w:spacing w:val="-2"/>
          <w:sz w:val="24"/>
        </w:rPr>
        <w:t xml:space="preserve"> άξονας </w:t>
      </w:r>
      <w:r w:rsidR="009166A4">
        <w:rPr>
          <w:rFonts w:ascii="Times New Roman" w:hAnsi="Times New Roman"/>
          <w:b/>
          <w:i/>
          <w:spacing w:val="-2"/>
          <w:sz w:val="24"/>
          <w:lang w:val="en-US"/>
        </w:rPr>
        <w:t>x</w:t>
      </w:r>
      <w:r w:rsidR="009166A4" w:rsidRPr="009166A4">
        <w:rPr>
          <w:rFonts w:ascii="Times New Roman" w:hAnsi="Times New Roman"/>
          <w:b/>
          <w:i/>
          <w:spacing w:val="-2"/>
          <w:sz w:val="24"/>
        </w:rPr>
        <w:t xml:space="preserve">: </w:t>
      </w:r>
      <w:r w:rsidR="009166A4">
        <w:rPr>
          <w:rFonts w:ascii="Times New Roman" w:hAnsi="Times New Roman"/>
          <w:b/>
          <w:i/>
          <w:spacing w:val="-2"/>
          <w:sz w:val="24"/>
          <w:lang w:val="en-US"/>
        </w:rPr>
        <w:t>a</w:t>
      </w:r>
      <w:r w:rsidR="009166A4" w:rsidRPr="009166A4">
        <w:rPr>
          <w:rFonts w:ascii="Times New Roman" w:hAnsi="Times New Roman"/>
          <w:b/>
          <w:i/>
          <w:spacing w:val="-2"/>
          <w:sz w:val="24"/>
        </w:rPr>
        <w:t>/</w:t>
      </w:r>
      <w:r w:rsidR="009166A4">
        <w:rPr>
          <w:rFonts w:ascii="Times New Roman" w:hAnsi="Times New Roman"/>
          <w:b/>
          <w:i/>
          <w:spacing w:val="-2"/>
          <w:sz w:val="24"/>
          <w:lang w:val="en-US"/>
        </w:rPr>
        <w:t>a</w:t>
      </w:r>
      <w:r w:rsidR="002E0F0C">
        <w:rPr>
          <w:rFonts w:ascii="Times New Roman" w:hAnsi="Times New Roman"/>
          <w:b/>
          <w:i/>
          <w:spacing w:val="-2"/>
          <w:sz w:val="24"/>
        </w:rPr>
        <w:t xml:space="preserve"> φάση</w:t>
      </w:r>
      <w:r w:rsidR="009166A4">
        <w:rPr>
          <w:rFonts w:ascii="Times New Roman" w:hAnsi="Times New Roman"/>
          <w:b/>
          <w:i/>
          <w:spacing w:val="-2"/>
          <w:sz w:val="24"/>
        </w:rPr>
        <w:t>ς</w:t>
      </w:r>
      <w:r w:rsidR="002E4C4E">
        <w:rPr>
          <w:rFonts w:ascii="Times New Roman" w:hAnsi="Times New Roman"/>
          <w:b/>
          <w:i/>
          <w:spacing w:val="-2"/>
          <w:sz w:val="24"/>
        </w:rPr>
        <w:t xml:space="preserve"> φωτεινού σηματοδότη κατά την διάρκεια των μετρήσεων</w:t>
      </w:r>
      <w:r w:rsidR="009166A4">
        <w:rPr>
          <w:rFonts w:ascii="Times New Roman" w:hAnsi="Times New Roman"/>
          <w:b/>
          <w:i/>
          <w:spacing w:val="-2"/>
          <w:sz w:val="24"/>
        </w:rPr>
        <w:t xml:space="preserve">, άξονας </w:t>
      </w:r>
      <w:r w:rsidR="009166A4">
        <w:rPr>
          <w:rFonts w:ascii="Times New Roman" w:hAnsi="Times New Roman"/>
          <w:b/>
          <w:i/>
          <w:spacing w:val="-2"/>
          <w:sz w:val="24"/>
          <w:lang w:val="en-US"/>
        </w:rPr>
        <w:t>y</w:t>
      </w:r>
      <w:r w:rsidR="009166A4" w:rsidRPr="009166A4">
        <w:rPr>
          <w:rFonts w:ascii="Times New Roman" w:hAnsi="Times New Roman"/>
          <w:b/>
          <w:i/>
          <w:spacing w:val="-2"/>
          <w:sz w:val="24"/>
        </w:rPr>
        <w:t>:</w:t>
      </w:r>
      <w:r w:rsidR="009166A4">
        <w:rPr>
          <w:rFonts w:ascii="Times New Roman" w:hAnsi="Times New Roman"/>
          <w:b/>
          <w:i/>
          <w:spacing w:val="-2"/>
          <w:sz w:val="24"/>
        </w:rPr>
        <w:t xml:space="preserve"> </w:t>
      </w:r>
      <w:r w:rsidR="009166A4">
        <w:rPr>
          <w:rFonts w:ascii="Times New Roman" w:hAnsi="Times New Roman"/>
          <w:b/>
          <w:i/>
          <w:spacing w:val="-2"/>
          <w:sz w:val="24"/>
          <w:lang w:val="en-US"/>
        </w:rPr>
        <w:t>total</w:t>
      </w:r>
      <w:r w:rsidR="009166A4" w:rsidRPr="009166A4">
        <w:rPr>
          <w:rFonts w:ascii="Times New Roman" w:hAnsi="Times New Roman"/>
          <w:b/>
          <w:i/>
          <w:spacing w:val="-2"/>
          <w:sz w:val="24"/>
        </w:rPr>
        <w:t xml:space="preserve"> </w:t>
      </w:r>
      <w:r w:rsidR="009166A4">
        <w:rPr>
          <w:rFonts w:ascii="Times New Roman" w:hAnsi="Times New Roman"/>
          <w:b/>
          <w:i/>
          <w:spacing w:val="-2"/>
          <w:sz w:val="24"/>
          <w:lang w:val="en-US"/>
        </w:rPr>
        <w:t>MEA</w:t>
      </w:r>
      <w:r w:rsidR="00385C4D">
        <w:rPr>
          <w:rFonts w:ascii="Times New Roman" w:hAnsi="Times New Roman"/>
          <w:b/>
          <w:i/>
          <w:spacing w:val="-2"/>
          <w:sz w:val="24"/>
        </w:rPr>
        <w:t xml:space="preserve"> – συνολικά 4 διαγράμματα</w:t>
      </w:r>
      <w:r w:rsidRPr="00B64FAB">
        <w:rPr>
          <w:rFonts w:ascii="Times New Roman" w:hAnsi="Times New Roman"/>
          <w:spacing w:val="-2"/>
          <w:sz w:val="24"/>
        </w:rPr>
        <w:t>).</w:t>
      </w:r>
    </w:p>
    <w:p w14:paraId="7603D060" w14:textId="34F0BED7" w:rsidR="00DE65A3" w:rsidRPr="00B64FAB" w:rsidRDefault="00DE65A3" w:rsidP="0041234B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327"/>
          <w:tab w:val="left" w:pos="480"/>
          <w:tab w:val="left" w:pos="720"/>
          <w:tab w:val="left" w:pos="1170"/>
          <w:tab w:val="left" w:pos="1200"/>
          <w:tab w:val="left" w:pos="1800"/>
          <w:tab w:val="left" w:pos="2160"/>
        </w:tabs>
        <w:suppressAutoHyphens/>
        <w:spacing w:line="360" w:lineRule="auto"/>
        <w:ind w:left="1170" w:right="12"/>
        <w:jc w:val="both"/>
        <w:rPr>
          <w:rFonts w:ascii="Times New Roman" w:hAnsi="Times New Roman"/>
          <w:spacing w:val="-2"/>
          <w:sz w:val="24"/>
        </w:rPr>
      </w:pPr>
      <w:r w:rsidRPr="00B64FAB">
        <w:rPr>
          <w:rFonts w:ascii="Times New Roman" w:hAnsi="Times New Roman"/>
          <w:spacing w:val="-2"/>
          <w:sz w:val="24"/>
        </w:rPr>
        <w:t xml:space="preserve">Διαγράμματα ροής </w:t>
      </w:r>
      <w:r w:rsidR="00A76809" w:rsidRPr="00B64FAB">
        <w:rPr>
          <w:rFonts w:ascii="Times New Roman" w:hAnsi="Times New Roman"/>
          <w:spacing w:val="-2"/>
          <w:sz w:val="24"/>
        </w:rPr>
        <w:t>(</w:t>
      </w:r>
      <w:r w:rsidR="0056261B" w:rsidRPr="00B64FAB">
        <w:rPr>
          <w:rFonts w:ascii="Times New Roman" w:hAnsi="Times New Roman"/>
          <w:spacing w:val="-2"/>
          <w:sz w:val="24"/>
        </w:rPr>
        <w:t xml:space="preserve">μονάδα μέτρησης: </w:t>
      </w:r>
      <w:r w:rsidRPr="00B64FAB">
        <w:rPr>
          <w:rFonts w:ascii="Times New Roman" w:hAnsi="Times New Roman"/>
          <w:spacing w:val="-2"/>
          <w:sz w:val="24"/>
        </w:rPr>
        <w:t>οχ</w:t>
      </w:r>
      <w:r w:rsidR="00A76809" w:rsidRPr="00B64FAB">
        <w:rPr>
          <w:rFonts w:ascii="Times New Roman" w:hAnsi="Times New Roman"/>
          <w:spacing w:val="-2"/>
          <w:sz w:val="24"/>
        </w:rPr>
        <w:t>ήματα/ώρα) με βάση τους φόρτους που παρατηρήθηκαν στην περ</w:t>
      </w:r>
      <w:r w:rsidR="0035407F" w:rsidRPr="00B64FAB">
        <w:rPr>
          <w:rFonts w:ascii="Times New Roman" w:hAnsi="Times New Roman"/>
          <w:spacing w:val="-2"/>
          <w:sz w:val="24"/>
        </w:rPr>
        <w:t>ίοδο</w:t>
      </w:r>
      <w:r w:rsidR="00A76809" w:rsidRPr="00B64FAB">
        <w:rPr>
          <w:rFonts w:ascii="Times New Roman" w:hAnsi="Times New Roman"/>
          <w:spacing w:val="-2"/>
          <w:sz w:val="24"/>
        </w:rPr>
        <w:t xml:space="preserve"> της άσκησης</w:t>
      </w:r>
      <w:r w:rsidRPr="00B64FAB">
        <w:rPr>
          <w:rFonts w:ascii="Times New Roman" w:hAnsi="Times New Roman"/>
          <w:spacing w:val="-2"/>
          <w:sz w:val="24"/>
        </w:rPr>
        <w:t xml:space="preserve"> </w:t>
      </w:r>
      <w:r w:rsidRPr="00D06D44">
        <w:rPr>
          <w:rFonts w:ascii="Times New Roman" w:hAnsi="Times New Roman"/>
          <w:spacing w:val="-2"/>
          <w:sz w:val="24"/>
          <w:u w:val="single"/>
        </w:rPr>
        <w:t xml:space="preserve">για </w:t>
      </w:r>
      <w:r w:rsidR="00D06D44" w:rsidRPr="00D06D44">
        <w:rPr>
          <w:rFonts w:ascii="Times New Roman" w:hAnsi="Times New Roman"/>
          <w:spacing w:val="-2"/>
          <w:sz w:val="24"/>
          <w:u w:val="single"/>
        </w:rPr>
        <w:t>κάθε κατηγορία</w:t>
      </w:r>
      <w:r w:rsidRPr="00D06D44">
        <w:rPr>
          <w:rFonts w:ascii="Times New Roman" w:hAnsi="Times New Roman"/>
          <w:spacing w:val="-2"/>
          <w:sz w:val="24"/>
          <w:u w:val="single"/>
        </w:rPr>
        <w:t xml:space="preserve"> οχημάτων</w:t>
      </w:r>
      <w:r w:rsidRPr="00B64FAB">
        <w:rPr>
          <w:rFonts w:ascii="Times New Roman" w:hAnsi="Times New Roman"/>
          <w:spacing w:val="-2"/>
          <w:sz w:val="24"/>
        </w:rPr>
        <w:t xml:space="preserve"> και για το σύνολο του χρόνου των μετρήσ</w:t>
      </w:r>
      <w:r w:rsidR="0035407F" w:rsidRPr="00B64FAB">
        <w:rPr>
          <w:rFonts w:ascii="Times New Roman" w:hAnsi="Times New Roman"/>
          <w:spacing w:val="-2"/>
          <w:sz w:val="24"/>
        </w:rPr>
        <w:t>εων (</w:t>
      </w:r>
      <w:r w:rsidR="006820B7" w:rsidRPr="00B64FAB">
        <w:rPr>
          <w:rFonts w:ascii="Times New Roman" w:hAnsi="Times New Roman"/>
          <w:b/>
          <w:i/>
          <w:spacing w:val="-2"/>
          <w:sz w:val="24"/>
        </w:rPr>
        <w:t xml:space="preserve">4 </w:t>
      </w:r>
      <w:r w:rsidR="0035407F" w:rsidRPr="00B64FAB">
        <w:rPr>
          <w:rFonts w:ascii="Times New Roman" w:hAnsi="Times New Roman"/>
          <w:b/>
          <w:i/>
          <w:spacing w:val="-2"/>
          <w:sz w:val="24"/>
        </w:rPr>
        <w:t>διαγράμματα</w:t>
      </w:r>
      <w:r w:rsidR="00673AF1" w:rsidRPr="00B64FAB">
        <w:rPr>
          <w:rFonts w:ascii="Times New Roman" w:hAnsi="Times New Roman"/>
          <w:b/>
          <w:i/>
          <w:spacing w:val="-2"/>
          <w:sz w:val="24"/>
        </w:rPr>
        <w:t xml:space="preserve"> ανά </w:t>
      </w:r>
      <w:r w:rsidR="0041234B">
        <w:rPr>
          <w:rFonts w:ascii="Times New Roman" w:hAnsi="Times New Roman"/>
          <w:b/>
          <w:i/>
          <w:spacing w:val="-2"/>
          <w:sz w:val="24"/>
        </w:rPr>
        <w:t xml:space="preserve">περίοδο </w:t>
      </w:r>
      <w:r w:rsidR="0041234B" w:rsidRPr="00B64FAB">
        <w:rPr>
          <w:rFonts w:ascii="Times New Roman" w:hAnsi="Times New Roman"/>
          <w:b/>
          <w:i/>
          <w:spacing w:val="-2"/>
          <w:sz w:val="24"/>
        </w:rPr>
        <w:t>μέτρηση</w:t>
      </w:r>
      <w:r w:rsidR="0041234B">
        <w:rPr>
          <w:rFonts w:ascii="Times New Roman" w:hAnsi="Times New Roman"/>
          <w:b/>
          <w:i/>
          <w:spacing w:val="-2"/>
          <w:sz w:val="24"/>
        </w:rPr>
        <w:t xml:space="preserve">ς </w:t>
      </w:r>
      <w:r w:rsidR="00A61624">
        <w:rPr>
          <w:rFonts w:ascii="Times New Roman" w:hAnsi="Times New Roman"/>
          <w:b/>
          <w:i/>
          <w:spacing w:val="-2"/>
          <w:sz w:val="24"/>
        </w:rPr>
        <w:t xml:space="preserve"> </w:t>
      </w:r>
      <w:r w:rsidR="00F677DD">
        <w:rPr>
          <w:rFonts w:ascii="Times New Roman" w:hAnsi="Times New Roman"/>
          <w:b/>
          <w:i/>
          <w:spacing w:val="-2"/>
          <w:sz w:val="24"/>
        </w:rPr>
        <w:t xml:space="preserve">- άξονας </w:t>
      </w:r>
      <w:r w:rsidR="00F677DD">
        <w:rPr>
          <w:rFonts w:ascii="Times New Roman" w:hAnsi="Times New Roman"/>
          <w:b/>
          <w:i/>
          <w:spacing w:val="-2"/>
          <w:sz w:val="24"/>
          <w:lang w:val="en-US"/>
        </w:rPr>
        <w:t>x</w:t>
      </w:r>
      <w:r w:rsidR="00F677DD" w:rsidRPr="009166A4">
        <w:rPr>
          <w:rFonts w:ascii="Times New Roman" w:hAnsi="Times New Roman"/>
          <w:b/>
          <w:i/>
          <w:spacing w:val="-2"/>
          <w:sz w:val="24"/>
        </w:rPr>
        <w:t xml:space="preserve">: </w:t>
      </w:r>
      <w:r w:rsidR="00F677DD">
        <w:rPr>
          <w:rFonts w:ascii="Times New Roman" w:hAnsi="Times New Roman"/>
          <w:b/>
          <w:i/>
          <w:spacing w:val="-2"/>
          <w:sz w:val="24"/>
          <w:lang w:val="en-US"/>
        </w:rPr>
        <w:t>a</w:t>
      </w:r>
      <w:r w:rsidR="00F677DD" w:rsidRPr="009166A4">
        <w:rPr>
          <w:rFonts w:ascii="Times New Roman" w:hAnsi="Times New Roman"/>
          <w:b/>
          <w:i/>
          <w:spacing w:val="-2"/>
          <w:sz w:val="24"/>
        </w:rPr>
        <w:t>/</w:t>
      </w:r>
      <w:r w:rsidR="00F677DD">
        <w:rPr>
          <w:rFonts w:ascii="Times New Roman" w:hAnsi="Times New Roman"/>
          <w:b/>
          <w:i/>
          <w:spacing w:val="-2"/>
          <w:sz w:val="24"/>
          <w:lang w:val="en-US"/>
        </w:rPr>
        <w:t>a</w:t>
      </w:r>
      <w:r w:rsidR="00F677DD">
        <w:rPr>
          <w:rFonts w:ascii="Times New Roman" w:hAnsi="Times New Roman"/>
          <w:b/>
          <w:i/>
          <w:spacing w:val="-2"/>
          <w:sz w:val="24"/>
        </w:rPr>
        <w:t xml:space="preserve"> φάσης φωτεινού σηματοδότη κατά την διάρκεια των μετρήσεων, άξονας </w:t>
      </w:r>
      <w:r w:rsidR="00F677DD">
        <w:rPr>
          <w:rFonts w:ascii="Times New Roman" w:hAnsi="Times New Roman"/>
          <w:b/>
          <w:i/>
          <w:spacing w:val="-2"/>
          <w:sz w:val="24"/>
          <w:lang w:val="en-US"/>
        </w:rPr>
        <w:t>y</w:t>
      </w:r>
      <w:r w:rsidR="00F677DD" w:rsidRPr="009166A4">
        <w:rPr>
          <w:rFonts w:ascii="Times New Roman" w:hAnsi="Times New Roman"/>
          <w:b/>
          <w:i/>
          <w:spacing w:val="-2"/>
          <w:sz w:val="24"/>
        </w:rPr>
        <w:t>:</w:t>
      </w:r>
      <w:r w:rsidR="00F677DD">
        <w:rPr>
          <w:rFonts w:ascii="Times New Roman" w:hAnsi="Times New Roman"/>
          <w:b/>
          <w:i/>
          <w:spacing w:val="-2"/>
          <w:sz w:val="24"/>
        </w:rPr>
        <w:t xml:space="preserve"> οχήματα</w:t>
      </w:r>
      <w:r w:rsidR="004F54E2">
        <w:rPr>
          <w:rFonts w:ascii="Times New Roman" w:hAnsi="Times New Roman"/>
          <w:b/>
          <w:i/>
          <w:spacing w:val="-2"/>
          <w:sz w:val="24"/>
        </w:rPr>
        <w:t xml:space="preserve"> κατηγορίας</w:t>
      </w:r>
      <w:r w:rsidR="00F677DD">
        <w:rPr>
          <w:rFonts w:ascii="Times New Roman" w:hAnsi="Times New Roman"/>
          <w:b/>
          <w:i/>
          <w:spacing w:val="-2"/>
          <w:sz w:val="24"/>
        </w:rPr>
        <w:t>/ώρα</w:t>
      </w:r>
      <w:r w:rsidR="00385C4D">
        <w:rPr>
          <w:rFonts w:ascii="Times New Roman" w:hAnsi="Times New Roman"/>
          <w:b/>
          <w:i/>
          <w:spacing w:val="-2"/>
          <w:sz w:val="24"/>
        </w:rPr>
        <w:t xml:space="preserve"> – συνολικά 16 διαγράμματα</w:t>
      </w:r>
      <w:r w:rsidR="0035407F" w:rsidRPr="00B64FAB">
        <w:rPr>
          <w:rFonts w:ascii="Times New Roman" w:hAnsi="Times New Roman"/>
          <w:spacing w:val="-2"/>
          <w:sz w:val="24"/>
        </w:rPr>
        <w:t>).</w:t>
      </w:r>
    </w:p>
    <w:p w14:paraId="2C6E8D05" w14:textId="7A68FA67" w:rsidR="00DE65A3" w:rsidRPr="00B64FAB" w:rsidRDefault="001D73C8" w:rsidP="00916EE6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327"/>
          <w:tab w:val="left" w:pos="480"/>
          <w:tab w:val="left" w:pos="720"/>
          <w:tab w:val="left" w:pos="1170"/>
          <w:tab w:val="left" w:pos="1200"/>
          <w:tab w:val="left" w:pos="1800"/>
          <w:tab w:val="left" w:pos="2160"/>
        </w:tabs>
        <w:suppressAutoHyphens/>
        <w:spacing w:line="360" w:lineRule="auto"/>
        <w:ind w:left="1170" w:right="12"/>
        <w:jc w:val="both"/>
        <w:rPr>
          <w:rFonts w:ascii="Times New Roman" w:hAnsi="Times New Roman"/>
          <w:b/>
          <w:i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Διαγράμματα κατανομής</w:t>
      </w:r>
      <w:r w:rsidR="00DE65A3" w:rsidRPr="00B64FAB">
        <w:rPr>
          <w:rFonts w:ascii="Times New Roman" w:hAnsi="Times New Roman"/>
          <w:spacing w:val="-2"/>
          <w:sz w:val="24"/>
        </w:rPr>
        <w:t xml:space="preserve"> συ</w:t>
      </w:r>
      <w:r>
        <w:rPr>
          <w:rFonts w:ascii="Times New Roman" w:hAnsi="Times New Roman"/>
          <w:spacing w:val="-2"/>
          <w:sz w:val="24"/>
        </w:rPr>
        <w:t>χνότητας</w:t>
      </w:r>
      <w:r w:rsidR="00DE65A3" w:rsidRPr="00B64FAB">
        <w:rPr>
          <w:rFonts w:ascii="Times New Roman" w:hAnsi="Times New Roman"/>
          <w:spacing w:val="-2"/>
          <w:sz w:val="24"/>
        </w:rPr>
        <w:t xml:space="preserve"> ρ</w:t>
      </w:r>
      <w:r>
        <w:rPr>
          <w:rFonts w:ascii="Times New Roman" w:hAnsi="Times New Roman"/>
          <w:spacing w:val="-2"/>
          <w:sz w:val="24"/>
        </w:rPr>
        <w:t xml:space="preserve">οής </w:t>
      </w:r>
      <w:r w:rsidRPr="003C3F7F">
        <w:rPr>
          <w:rFonts w:ascii="Times New Roman" w:hAnsi="Times New Roman"/>
          <w:spacing w:val="-2"/>
          <w:sz w:val="24"/>
          <w:u w:val="single"/>
        </w:rPr>
        <w:t>για κάθε κατηγορία οχήματος</w:t>
      </w:r>
      <w:r w:rsidR="00CB7DC7" w:rsidRPr="00B64FAB">
        <w:rPr>
          <w:rFonts w:ascii="Times New Roman" w:hAnsi="Times New Roman"/>
          <w:spacing w:val="-2"/>
          <w:sz w:val="24"/>
        </w:rPr>
        <w:t xml:space="preserve"> </w:t>
      </w:r>
      <w:r w:rsidR="006F4FA7">
        <w:rPr>
          <w:rFonts w:ascii="Times New Roman" w:hAnsi="Times New Roman"/>
          <w:spacing w:val="-2"/>
          <w:sz w:val="24"/>
        </w:rPr>
        <w:t>ανά περίοδο μέτρησης</w:t>
      </w:r>
      <w:r w:rsidR="00F943FC" w:rsidRPr="00F943FC">
        <w:rPr>
          <w:rFonts w:ascii="Times New Roman" w:hAnsi="Times New Roman"/>
          <w:spacing w:val="-2"/>
          <w:sz w:val="24"/>
        </w:rPr>
        <w:t xml:space="preserve"> (</w:t>
      </w:r>
      <w:r w:rsidR="00385C4D">
        <w:rPr>
          <w:rFonts w:ascii="Times New Roman" w:hAnsi="Times New Roman"/>
          <w:spacing w:val="-2"/>
          <w:sz w:val="24"/>
        </w:rPr>
        <w:t xml:space="preserve">συχνότητα εμφάνισης αριθμών οχημάτων – π.χ. σε 4 φάσεις μίας περιόδου μέτρησης μετρήθηκαν 7 ΙΧ, άρα η συχνότητα είναι 4 και ο αριθμός ΙΧ 7 </w:t>
      </w:r>
      <w:r w:rsidR="00385C4D">
        <w:rPr>
          <w:rFonts w:ascii="Times New Roman" w:hAnsi="Times New Roman"/>
          <w:b/>
          <w:i/>
          <w:spacing w:val="-2"/>
          <w:sz w:val="24"/>
        </w:rPr>
        <w:t>– συνολικά 16 διαγράμματα</w:t>
      </w:r>
      <w:r w:rsidR="00385C4D">
        <w:rPr>
          <w:rFonts w:ascii="Times New Roman" w:hAnsi="Times New Roman"/>
          <w:spacing w:val="-2"/>
          <w:sz w:val="24"/>
        </w:rPr>
        <w:t>)</w:t>
      </w:r>
      <w:r w:rsidR="006F4FA7">
        <w:rPr>
          <w:rFonts w:ascii="Times New Roman" w:hAnsi="Times New Roman"/>
          <w:spacing w:val="-2"/>
          <w:sz w:val="24"/>
        </w:rPr>
        <w:t>.</w:t>
      </w:r>
    </w:p>
    <w:p w14:paraId="2824BF67" w14:textId="53D4CFC8" w:rsidR="00DE65A3" w:rsidRPr="00B64FAB" w:rsidRDefault="00DE65A3" w:rsidP="0041234B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327"/>
          <w:tab w:val="left" w:pos="480"/>
          <w:tab w:val="left" w:pos="720"/>
          <w:tab w:val="left" w:pos="1170"/>
          <w:tab w:val="left" w:pos="1200"/>
          <w:tab w:val="left" w:pos="1800"/>
          <w:tab w:val="left" w:pos="2160"/>
        </w:tabs>
        <w:suppressAutoHyphens/>
        <w:spacing w:line="360" w:lineRule="auto"/>
        <w:ind w:left="1170" w:right="12"/>
        <w:jc w:val="both"/>
        <w:rPr>
          <w:rFonts w:ascii="Times New Roman" w:hAnsi="Times New Roman"/>
          <w:spacing w:val="-2"/>
          <w:sz w:val="24"/>
        </w:rPr>
      </w:pPr>
      <w:r w:rsidRPr="00B64FAB">
        <w:rPr>
          <w:rFonts w:ascii="Times New Roman" w:hAnsi="Times New Roman"/>
          <w:spacing w:val="-2"/>
          <w:sz w:val="24"/>
        </w:rPr>
        <w:lastRenderedPageBreak/>
        <w:t>Έλεγχος αν μπορούν να αναπαρασταθούν από κατανομές P</w:t>
      </w:r>
      <w:proofErr w:type="spellStart"/>
      <w:r w:rsidR="00C628A0" w:rsidRPr="00B64FAB">
        <w:rPr>
          <w:rFonts w:ascii="Times New Roman" w:hAnsi="Times New Roman"/>
          <w:spacing w:val="-2"/>
          <w:sz w:val="24"/>
          <w:lang w:val="en-US"/>
        </w:rPr>
        <w:t>oisson</w:t>
      </w:r>
      <w:proofErr w:type="spellEnd"/>
      <w:r w:rsidR="00A95187" w:rsidRPr="00A95187">
        <w:rPr>
          <w:rFonts w:ascii="Times New Roman" w:hAnsi="Times New Roman"/>
          <w:spacing w:val="-2"/>
          <w:sz w:val="24"/>
        </w:rPr>
        <w:t xml:space="preserve"> </w:t>
      </w:r>
      <w:r w:rsidR="00A95187">
        <w:rPr>
          <w:rFonts w:ascii="Times New Roman" w:hAnsi="Times New Roman"/>
          <w:spacing w:val="-2"/>
          <w:sz w:val="24"/>
        </w:rPr>
        <w:t>οι</w:t>
      </w:r>
      <w:r w:rsidR="00A95187" w:rsidRPr="00B64FAB">
        <w:rPr>
          <w:rFonts w:ascii="Times New Roman" w:hAnsi="Times New Roman"/>
          <w:spacing w:val="-2"/>
          <w:sz w:val="24"/>
        </w:rPr>
        <w:t xml:space="preserve"> 4 κατηγορίες οχημάτων</w:t>
      </w:r>
      <w:r w:rsidR="00A95187">
        <w:rPr>
          <w:rFonts w:ascii="Times New Roman" w:hAnsi="Times New Roman"/>
          <w:spacing w:val="-2"/>
          <w:sz w:val="24"/>
        </w:rPr>
        <w:t xml:space="preserve"> (ξεχωριστός έλεγχος </w:t>
      </w:r>
      <w:r w:rsidR="00C52F6A">
        <w:rPr>
          <w:rFonts w:ascii="Times New Roman" w:hAnsi="Times New Roman"/>
          <w:spacing w:val="-2"/>
          <w:sz w:val="24"/>
        </w:rPr>
        <w:t xml:space="preserve">προσαρμογής </w:t>
      </w:r>
      <w:r w:rsidR="00916EE6">
        <w:rPr>
          <w:rFonts w:ascii="Times New Roman" w:hAnsi="Times New Roman"/>
          <w:spacing w:val="-2"/>
          <w:sz w:val="24"/>
        </w:rPr>
        <w:t xml:space="preserve">δεδομένων </w:t>
      </w:r>
      <w:r w:rsidR="00A95187">
        <w:rPr>
          <w:rFonts w:ascii="Times New Roman" w:hAnsi="Times New Roman"/>
          <w:spacing w:val="-2"/>
          <w:sz w:val="24"/>
        </w:rPr>
        <w:t>ανά κατηγορία</w:t>
      </w:r>
      <w:r w:rsidR="008C63CB">
        <w:rPr>
          <w:rFonts w:ascii="Times New Roman" w:hAnsi="Times New Roman"/>
          <w:spacing w:val="-2"/>
          <w:sz w:val="24"/>
        </w:rPr>
        <w:t xml:space="preserve"> – 4 έλεγχοι</w:t>
      </w:r>
      <w:r w:rsidR="00A95187">
        <w:rPr>
          <w:rFonts w:ascii="Times New Roman" w:hAnsi="Times New Roman"/>
          <w:spacing w:val="-2"/>
          <w:sz w:val="24"/>
        </w:rPr>
        <w:t>)</w:t>
      </w:r>
      <w:r w:rsidR="00BB05D7">
        <w:rPr>
          <w:rFonts w:ascii="Times New Roman" w:hAnsi="Times New Roman"/>
          <w:spacing w:val="-2"/>
          <w:sz w:val="24"/>
        </w:rPr>
        <w:t xml:space="preserve"> για τα δεδομένα και των 4 μετρήσεων</w:t>
      </w:r>
      <w:r w:rsidR="00095650">
        <w:rPr>
          <w:rFonts w:ascii="Times New Roman" w:hAnsi="Times New Roman"/>
          <w:spacing w:val="-2"/>
          <w:sz w:val="24"/>
        </w:rPr>
        <w:t xml:space="preserve"> </w:t>
      </w:r>
      <w:r w:rsidRPr="00B64FAB">
        <w:rPr>
          <w:rFonts w:ascii="Times New Roman" w:hAnsi="Times New Roman"/>
          <w:spacing w:val="-2"/>
          <w:sz w:val="24"/>
        </w:rPr>
        <w:t>.</w:t>
      </w:r>
    </w:p>
    <w:p w14:paraId="145414C6" w14:textId="30719666" w:rsidR="00907127" w:rsidRPr="00B64FAB" w:rsidRDefault="00C628A0" w:rsidP="00916EE6">
      <w:pPr>
        <w:pStyle w:val="ListParagraph"/>
        <w:numPr>
          <w:ilvl w:val="0"/>
          <w:numId w:val="2"/>
        </w:numPr>
        <w:tabs>
          <w:tab w:val="left" w:pos="284"/>
          <w:tab w:val="left" w:pos="1170"/>
        </w:tabs>
        <w:spacing w:line="360" w:lineRule="auto"/>
        <w:ind w:left="1170" w:right="12"/>
        <w:jc w:val="both"/>
        <w:rPr>
          <w:rFonts w:ascii="Times New Roman" w:hAnsi="Times New Roman"/>
          <w:sz w:val="24"/>
          <w:szCs w:val="24"/>
        </w:rPr>
      </w:pPr>
      <w:r w:rsidRPr="00B64FAB">
        <w:rPr>
          <w:rFonts w:ascii="Times New Roman" w:hAnsi="Times New Roman"/>
          <w:sz w:val="24"/>
          <w:szCs w:val="24"/>
        </w:rPr>
        <w:t>Κ</w:t>
      </w:r>
      <w:r w:rsidR="00D30616" w:rsidRPr="00B64FAB">
        <w:rPr>
          <w:rFonts w:ascii="Times New Roman" w:hAnsi="Times New Roman"/>
          <w:sz w:val="24"/>
          <w:szCs w:val="24"/>
        </w:rPr>
        <w:t>υκλικό</w:t>
      </w:r>
      <w:r w:rsidR="002055F6" w:rsidRPr="00B64FAB">
        <w:rPr>
          <w:rFonts w:ascii="Times New Roman" w:hAnsi="Times New Roman"/>
          <w:sz w:val="24"/>
          <w:szCs w:val="24"/>
        </w:rPr>
        <w:t>ς</w:t>
      </w:r>
      <w:r w:rsidR="00D30616" w:rsidRPr="00B64FAB">
        <w:rPr>
          <w:rFonts w:ascii="Times New Roman" w:hAnsi="Times New Roman"/>
          <w:sz w:val="24"/>
          <w:szCs w:val="24"/>
        </w:rPr>
        <w:t xml:space="preserve"> δίσκο</w:t>
      </w:r>
      <w:r w:rsidR="002055F6" w:rsidRPr="00B64FAB">
        <w:rPr>
          <w:rFonts w:ascii="Times New Roman" w:hAnsi="Times New Roman"/>
          <w:sz w:val="24"/>
          <w:szCs w:val="24"/>
        </w:rPr>
        <w:t>ς</w:t>
      </w:r>
      <w:r w:rsidR="00D30616" w:rsidRPr="00B64FAB">
        <w:rPr>
          <w:rFonts w:ascii="Times New Roman" w:hAnsi="Times New Roman"/>
          <w:sz w:val="24"/>
          <w:szCs w:val="24"/>
        </w:rPr>
        <w:t xml:space="preserve"> (πιάτο) </w:t>
      </w:r>
      <w:r w:rsidR="00E61EA0" w:rsidRPr="00B64FAB">
        <w:rPr>
          <w:rFonts w:ascii="Times New Roman" w:hAnsi="Times New Roman"/>
          <w:sz w:val="24"/>
          <w:szCs w:val="24"/>
        </w:rPr>
        <w:t>με τ</w:t>
      </w:r>
      <w:r w:rsidR="00D30616" w:rsidRPr="00B64FAB">
        <w:rPr>
          <w:rFonts w:ascii="Times New Roman" w:hAnsi="Times New Roman"/>
          <w:sz w:val="24"/>
          <w:szCs w:val="24"/>
        </w:rPr>
        <w:t>η</w:t>
      </w:r>
      <w:r w:rsidR="00E61EA0" w:rsidRPr="00B64FAB">
        <w:rPr>
          <w:rFonts w:ascii="Times New Roman" w:hAnsi="Times New Roman"/>
          <w:sz w:val="24"/>
          <w:szCs w:val="24"/>
        </w:rPr>
        <w:t>ν</w:t>
      </w:r>
      <w:r w:rsidR="00D30616" w:rsidRPr="00B64FAB">
        <w:rPr>
          <w:rFonts w:ascii="Times New Roman" w:hAnsi="Times New Roman"/>
          <w:sz w:val="24"/>
          <w:szCs w:val="24"/>
        </w:rPr>
        <w:t xml:space="preserve"> σύνθεση κυκλοφορίας για </w:t>
      </w:r>
      <w:r w:rsidR="00D30616" w:rsidRPr="00916EE6">
        <w:rPr>
          <w:rFonts w:ascii="Times New Roman" w:hAnsi="Times New Roman"/>
          <w:sz w:val="24"/>
          <w:szCs w:val="24"/>
          <w:u w:val="single"/>
        </w:rPr>
        <w:t>το σύνολο των</w:t>
      </w:r>
      <w:r w:rsidR="004C4D1C" w:rsidRPr="00916EE6">
        <w:rPr>
          <w:rFonts w:ascii="Times New Roman" w:hAnsi="Times New Roman"/>
          <w:sz w:val="24"/>
          <w:szCs w:val="24"/>
          <w:u w:val="single"/>
        </w:rPr>
        <w:t xml:space="preserve"> μετρήσεων</w:t>
      </w:r>
      <w:r w:rsidR="00DA2717" w:rsidRPr="00916EE6">
        <w:rPr>
          <w:rFonts w:ascii="Times New Roman" w:hAnsi="Times New Roman"/>
          <w:sz w:val="24"/>
          <w:szCs w:val="24"/>
          <w:u w:val="single"/>
        </w:rPr>
        <w:t xml:space="preserve"> ανά ημέρα</w:t>
      </w:r>
      <w:r w:rsidR="004C4D1C" w:rsidRPr="00B64FAB">
        <w:rPr>
          <w:rFonts w:ascii="Times New Roman" w:hAnsi="Times New Roman"/>
          <w:sz w:val="24"/>
          <w:szCs w:val="24"/>
        </w:rPr>
        <w:t>.</w:t>
      </w:r>
      <w:r w:rsidR="00916EE6">
        <w:rPr>
          <w:rFonts w:ascii="Times New Roman" w:hAnsi="Times New Roman"/>
          <w:sz w:val="24"/>
          <w:szCs w:val="24"/>
        </w:rPr>
        <w:t xml:space="preserve"> </w:t>
      </w:r>
      <w:r w:rsidR="00916EE6" w:rsidRPr="00B64FAB">
        <w:rPr>
          <w:rFonts w:ascii="Times New Roman" w:hAnsi="Times New Roman"/>
          <w:spacing w:val="-2"/>
          <w:sz w:val="24"/>
        </w:rPr>
        <w:t>(</w:t>
      </w:r>
      <w:r w:rsidR="00916EE6" w:rsidRPr="00B64FAB">
        <w:rPr>
          <w:rFonts w:ascii="Times New Roman" w:hAnsi="Times New Roman"/>
          <w:b/>
          <w:i/>
          <w:spacing w:val="-2"/>
          <w:sz w:val="24"/>
        </w:rPr>
        <w:t>1 διάγραμμα ανά</w:t>
      </w:r>
      <w:r w:rsidR="00916EE6">
        <w:rPr>
          <w:rFonts w:ascii="Times New Roman" w:hAnsi="Times New Roman"/>
          <w:b/>
          <w:i/>
          <w:spacing w:val="-2"/>
          <w:sz w:val="24"/>
        </w:rPr>
        <w:t xml:space="preserve"> περίοδο </w:t>
      </w:r>
      <w:r w:rsidR="00916EE6" w:rsidRPr="00B64FAB">
        <w:rPr>
          <w:rFonts w:ascii="Times New Roman" w:hAnsi="Times New Roman"/>
          <w:b/>
          <w:i/>
          <w:spacing w:val="-2"/>
          <w:sz w:val="24"/>
        </w:rPr>
        <w:t>μέτρηση</w:t>
      </w:r>
      <w:r w:rsidR="00916EE6">
        <w:rPr>
          <w:rFonts w:ascii="Times New Roman" w:hAnsi="Times New Roman"/>
          <w:b/>
          <w:i/>
          <w:spacing w:val="-2"/>
          <w:sz w:val="24"/>
        </w:rPr>
        <w:t>ς</w:t>
      </w:r>
      <w:r w:rsidR="00E115E3">
        <w:rPr>
          <w:rFonts w:ascii="Times New Roman" w:hAnsi="Times New Roman"/>
          <w:b/>
          <w:i/>
          <w:spacing w:val="-2"/>
          <w:sz w:val="24"/>
        </w:rPr>
        <w:t xml:space="preserve"> – η σύνθεση της κυκλοφορίας περιλαμβάνει </w:t>
      </w:r>
      <w:r w:rsidR="00302AB1">
        <w:rPr>
          <w:rFonts w:ascii="Times New Roman" w:hAnsi="Times New Roman"/>
          <w:b/>
          <w:i/>
          <w:spacing w:val="-2"/>
          <w:sz w:val="24"/>
        </w:rPr>
        <w:t>τα ποσοστά ανά κατηγορία</w:t>
      </w:r>
      <w:r w:rsidR="00E115E3">
        <w:rPr>
          <w:rFonts w:ascii="Times New Roman" w:hAnsi="Times New Roman"/>
          <w:b/>
          <w:i/>
          <w:spacing w:val="-2"/>
          <w:sz w:val="24"/>
        </w:rPr>
        <w:t xml:space="preserve"> οχημάτων</w:t>
      </w:r>
      <w:r w:rsidR="00E35C42">
        <w:rPr>
          <w:rFonts w:ascii="Times New Roman" w:hAnsi="Times New Roman"/>
          <w:b/>
          <w:i/>
          <w:spacing w:val="-2"/>
          <w:sz w:val="24"/>
        </w:rPr>
        <w:t xml:space="preserve"> σε κάθε</w:t>
      </w:r>
      <w:r w:rsidR="003233C6">
        <w:rPr>
          <w:rFonts w:ascii="Times New Roman" w:hAnsi="Times New Roman"/>
          <w:b/>
          <w:i/>
          <w:spacing w:val="-2"/>
          <w:sz w:val="24"/>
        </w:rPr>
        <w:t xml:space="preserve"> περίοδο</w:t>
      </w:r>
      <w:r w:rsidR="00E35C42">
        <w:rPr>
          <w:rFonts w:ascii="Times New Roman" w:hAnsi="Times New Roman"/>
          <w:b/>
          <w:i/>
          <w:spacing w:val="-2"/>
          <w:sz w:val="24"/>
        </w:rPr>
        <w:t xml:space="preserve"> μέτρηση</w:t>
      </w:r>
      <w:r w:rsidR="003233C6">
        <w:rPr>
          <w:rFonts w:ascii="Times New Roman" w:hAnsi="Times New Roman"/>
          <w:b/>
          <w:i/>
          <w:spacing w:val="-2"/>
          <w:sz w:val="24"/>
        </w:rPr>
        <w:t>ς</w:t>
      </w:r>
      <w:r w:rsidR="008C63CB">
        <w:rPr>
          <w:rFonts w:ascii="Times New Roman" w:hAnsi="Times New Roman"/>
          <w:b/>
          <w:i/>
          <w:spacing w:val="-2"/>
          <w:sz w:val="24"/>
        </w:rPr>
        <w:t xml:space="preserve"> – συνολικά 4 διαγράμματα</w:t>
      </w:r>
      <w:r w:rsidR="00916EE6">
        <w:rPr>
          <w:rFonts w:ascii="Times New Roman" w:hAnsi="Times New Roman"/>
          <w:b/>
          <w:i/>
          <w:spacing w:val="-2"/>
          <w:sz w:val="24"/>
        </w:rPr>
        <w:t>)</w:t>
      </w:r>
    </w:p>
    <w:p w14:paraId="07757F57" w14:textId="5242F6DA" w:rsidR="00DA2717" w:rsidRPr="00B64FAB" w:rsidRDefault="006342F0" w:rsidP="0041234B">
      <w:pPr>
        <w:pStyle w:val="ListParagraph"/>
        <w:numPr>
          <w:ilvl w:val="0"/>
          <w:numId w:val="2"/>
        </w:numPr>
        <w:tabs>
          <w:tab w:val="left" w:pos="284"/>
          <w:tab w:val="left" w:pos="1170"/>
        </w:tabs>
        <w:spacing w:line="360" w:lineRule="auto"/>
        <w:ind w:left="1170" w:right="12"/>
        <w:jc w:val="both"/>
        <w:rPr>
          <w:rFonts w:ascii="Times New Roman" w:hAnsi="Times New Roman"/>
          <w:sz w:val="24"/>
          <w:szCs w:val="24"/>
        </w:rPr>
      </w:pPr>
      <w:r w:rsidRPr="00D87BFB">
        <w:rPr>
          <w:rFonts w:ascii="Times New Roman" w:hAnsi="Times New Roman"/>
          <w:sz w:val="24"/>
          <w:szCs w:val="24"/>
          <w:u w:val="single"/>
        </w:rPr>
        <w:t>Συγκεντρωτικό</w:t>
      </w:r>
      <w:r w:rsidRPr="006D0B4D">
        <w:rPr>
          <w:rFonts w:ascii="Times New Roman" w:hAnsi="Times New Roman"/>
          <w:sz w:val="24"/>
          <w:szCs w:val="24"/>
        </w:rPr>
        <w:t xml:space="preserve"> Διάγραμμα Ρ</w:t>
      </w:r>
      <w:r w:rsidR="00DA2717" w:rsidRPr="006D0B4D">
        <w:rPr>
          <w:rFonts w:ascii="Times New Roman" w:hAnsi="Times New Roman"/>
          <w:sz w:val="24"/>
          <w:szCs w:val="24"/>
        </w:rPr>
        <w:t>οής</w:t>
      </w:r>
      <w:r w:rsidRPr="006D0B4D">
        <w:rPr>
          <w:rFonts w:ascii="Times New Roman" w:hAnsi="Times New Roman"/>
          <w:sz w:val="24"/>
          <w:szCs w:val="24"/>
        </w:rPr>
        <w:t xml:space="preserve"> </w:t>
      </w:r>
      <w:r w:rsidR="002D31CB" w:rsidRPr="0021694B">
        <w:rPr>
          <w:rFonts w:ascii="Times New Roman" w:hAnsi="Times New Roman"/>
          <w:sz w:val="24"/>
          <w:szCs w:val="24"/>
          <w:u w:val="single"/>
        </w:rPr>
        <w:t>ανά κατηγορία οχημάτων</w:t>
      </w:r>
      <w:r w:rsidR="002D31CB">
        <w:rPr>
          <w:rFonts w:ascii="Times New Roman" w:hAnsi="Times New Roman"/>
          <w:sz w:val="24"/>
          <w:szCs w:val="24"/>
        </w:rPr>
        <w:t xml:space="preserve"> </w:t>
      </w:r>
      <w:r w:rsidR="00D87BFB">
        <w:rPr>
          <w:rFonts w:ascii="Times New Roman" w:hAnsi="Times New Roman"/>
          <w:sz w:val="24"/>
          <w:szCs w:val="24"/>
        </w:rPr>
        <w:t>(</w:t>
      </w:r>
      <w:r w:rsidR="00D87BFB" w:rsidRPr="00DF5003">
        <w:rPr>
          <w:rFonts w:ascii="Times New Roman" w:hAnsi="Times New Roman"/>
          <w:b/>
          <w:i/>
          <w:sz w:val="24"/>
          <w:szCs w:val="24"/>
        </w:rPr>
        <w:t xml:space="preserve">σε κάθε διάγραμμα θα υπάρχουν 4 καμπύλες </w:t>
      </w:r>
      <w:r w:rsidR="00FE1A68" w:rsidRPr="00DF5003">
        <w:rPr>
          <w:rFonts w:ascii="Times New Roman" w:hAnsi="Times New Roman"/>
          <w:b/>
          <w:i/>
          <w:sz w:val="24"/>
          <w:szCs w:val="24"/>
        </w:rPr>
        <w:t xml:space="preserve">της ίδιας κατηγορίας οχημάτων </w:t>
      </w:r>
      <w:r w:rsidR="00D87BFB" w:rsidRPr="00DF5003">
        <w:rPr>
          <w:rFonts w:ascii="Times New Roman" w:hAnsi="Times New Roman"/>
          <w:b/>
          <w:i/>
          <w:sz w:val="24"/>
          <w:szCs w:val="24"/>
        </w:rPr>
        <w:t>– μία για κάθε περίοδο μετρήσεων</w:t>
      </w:r>
      <w:r w:rsidR="004F0474">
        <w:rPr>
          <w:rFonts w:ascii="Times New Roman" w:hAnsi="Times New Roman"/>
          <w:sz w:val="24"/>
          <w:szCs w:val="24"/>
        </w:rPr>
        <w:t>)</w:t>
      </w:r>
      <w:r w:rsidRPr="00B64FAB">
        <w:rPr>
          <w:rFonts w:ascii="Times New Roman" w:hAnsi="Times New Roman"/>
          <w:sz w:val="24"/>
          <w:szCs w:val="24"/>
        </w:rPr>
        <w:t>. Μ</w:t>
      </w:r>
      <w:r w:rsidR="00DA2717" w:rsidRPr="00B64FAB">
        <w:rPr>
          <w:rFonts w:ascii="Times New Roman" w:hAnsi="Times New Roman"/>
          <w:sz w:val="24"/>
          <w:szCs w:val="24"/>
        </w:rPr>
        <w:t xml:space="preserve">ε βάση τους φόρτους που μετρήθηκαν σε όλες τις μέρες της άσκησης </w:t>
      </w:r>
      <w:r w:rsidRPr="00B64FAB">
        <w:rPr>
          <w:rFonts w:ascii="Times New Roman" w:hAnsi="Times New Roman"/>
          <w:sz w:val="24"/>
          <w:szCs w:val="24"/>
        </w:rPr>
        <w:t xml:space="preserve">να γίνει διάγραμμα ροής για κάθε κατηγορία οχήματος </w:t>
      </w:r>
      <w:r w:rsidR="00DA2717" w:rsidRPr="00B64FAB">
        <w:rPr>
          <w:rFonts w:ascii="Times New Roman" w:hAnsi="Times New Roman"/>
          <w:sz w:val="24"/>
          <w:szCs w:val="24"/>
        </w:rPr>
        <w:t>(</w:t>
      </w:r>
      <w:r w:rsidR="00DA2717" w:rsidRPr="00B64FAB">
        <w:rPr>
          <w:rFonts w:ascii="Times New Roman" w:hAnsi="Times New Roman"/>
          <w:b/>
          <w:i/>
          <w:spacing w:val="-2"/>
          <w:sz w:val="24"/>
        </w:rPr>
        <w:t>συνολικά 4 διαγράμματα</w:t>
      </w:r>
      <w:r w:rsidR="00EC3CE8">
        <w:rPr>
          <w:rFonts w:ascii="Times New Roman" w:hAnsi="Times New Roman"/>
          <w:b/>
          <w:i/>
          <w:spacing w:val="-2"/>
          <w:sz w:val="24"/>
        </w:rPr>
        <w:t xml:space="preserve"> - άξονας </w:t>
      </w:r>
      <w:r w:rsidR="00EC3CE8">
        <w:rPr>
          <w:rFonts w:ascii="Times New Roman" w:hAnsi="Times New Roman"/>
          <w:b/>
          <w:i/>
          <w:spacing w:val="-2"/>
          <w:sz w:val="24"/>
          <w:lang w:val="en-US"/>
        </w:rPr>
        <w:t>x</w:t>
      </w:r>
      <w:r w:rsidR="00EC3CE8" w:rsidRPr="009166A4">
        <w:rPr>
          <w:rFonts w:ascii="Times New Roman" w:hAnsi="Times New Roman"/>
          <w:b/>
          <w:i/>
          <w:spacing w:val="-2"/>
          <w:sz w:val="24"/>
        </w:rPr>
        <w:t xml:space="preserve">: </w:t>
      </w:r>
      <w:r w:rsidR="00EC3CE8">
        <w:rPr>
          <w:rFonts w:ascii="Times New Roman" w:hAnsi="Times New Roman"/>
          <w:b/>
          <w:i/>
          <w:spacing w:val="-2"/>
          <w:sz w:val="24"/>
          <w:lang w:val="en-US"/>
        </w:rPr>
        <w:t>a</w:t>
      </w:r>
      <w:r w:rsidR="00EC3CE8" w:rsidRPr="009166A4">
        <w:rPr>
          <w:rFonts w:ascii="Times New Roman" w:hAnsi="Times New Roman"/>
          <w:b/>
          <w:i/>
          <w:spacing w:val="-2"/>
          <w:sz w:val="24"/>
        </w:rPr>
        <w:t>/</w:t>
      </w:r>
      <w:r w:rsidR="00EC3CE8">
        <w:rPr>
          <w:rFonts w:ascii="Times New Roman" w:hAnsi="Times New Roman"/>
          <w:b/>
          <w:i/>
          <w:spacing w:val="-2"/>
          <w:sz w:val="24"/>
          <w:lang w:val="en-US"/>
        </w:rPr>
        <w:t>a</w:t>
      </w:r>
      <w:r w:rsidR="00EC3CE8">
        <w:rPr>
          <w:rFonts w:ascii="Times New Roman" w:hAnsi="Times New Roman"/>
          <w:b/>
          <w:i/>
          <w:spacing w:val="-2"/>
          <w:sz w:val="24"/>
        </w:rPr>
        <w:t xml:space="preserve"> φάσης φωτεινού σηματοδότη κατά την διάρκεια των μετρήσεων, άξονας </w:t>
      </w:r>
      <w:r w:rsidR="00EC3CE8">
        <w:rPr>
          <w:rFonts w:ascii="Times New Roman" w:hAnsi="Times New Roman"/>
          <w:b/>
          <w:i/>
          <w:spacing w:val="-2"/>
          <w:sz w:val="24"/>
          <w:lang w:val="en-US"/>
        </w:rPr>
        <w:t>y</w:t>
      </w:r>
      <w:r w:rsidR="00EC3CE8" w:rsidRPr="009166A4">
        <w:rPr>
          <w:rFonts w:ascii="Times New Roman" w:hAnsi="Times New Roman"/>
          <w:b/>
          <w:i/>
          <w:spacing w:val="-2"/>
          <w:sz w:val="24"/>
        </w:rPr>
        <w:t>:</w:t>
      </w:r>
      <w:r w:rsidR="00EC3CE8">
        <w:rPr>
          <w:rFonts w:ascii="Times New Roman" w:hAnsi="Times New Roman"/>
          <w:b/>
          <w:i/>
          <w:spacing w:val="-2"/>
          <w:sz w:val="24"/>
        </w:rPr>
        <w:t xml:space="preserve"> οχήματα κατηγορίας/ώρα</w:t>
      </w:r>
      <w:r w:rsidR="00DA2717" w:rsidRPr="00B64FAB">
        <w:rPr>
          <w:rFonts w:ascii="Times New Roman" w:hAnsi="Times New Roman"/>
          <w:sz w:val="24"/>
          <w:szCs w:val="24"/>
        </w:rPr>
        <w:t xml:space="preserve">). </w:t>
      </w:r>
    </w:p>
    <w:p w14:paraId="236234FE" w14:textId="77777777" w:rsidR="006342F0" w:rsidRPr="007321BA" w:rsidRDefault="006342F0" w:rsidP="00D96C99">
      <w:pPr>
        <w:tabs>
          <w:tab w:val="left" w:pos="284"/>
        </w:tabs>
        <w:spacing w:line="360" w:lineRule="auto"/>
        <w:ind w:left="426" w:firstLine="284"/>
        <w:jc w:val="both"/>
        <w:rPr>
          <w:rFonts w:ascii="Times New Roman" w:hAnsi="Times New Roman"/>
          <w:b/>
          <w:sz w:val="8"/>
          <w:szCs w:val="24"/>
        </w:rPr>
      </w:pPr>
    </w:p>
    <w:p w14:paraId="5614AAD6" w14:textId="60E6F467" w:rsidR="00DA2717" w:rsidRPr="0028738D" w:rsidRDefault="00DA2717" w:rsidP="0008602E">
      <w:pPr>
        <w:tabs>
          <w:tab w:val="left" w:pos="284"/>
        </w:tabs>
        <w:spacing w:line="276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738D">
        <w:rPr>
          <w:rFonts w:ascii="Times New Roman" w:hAnsi="Times New Roman"/>
          <w:b/>
          <w:sz w:val="24"/>
          <w:szCs w:val="24"/>
          <w:u w:val="single"/>
        </w:rPr>
        <w:t>Οι παραπάνω απαντήσεις να συνοδεύονται από τις απαραίτητες περιγραφές και σχολιασμούς</w:t>
      </w:r>
      <w:r w:rsidR="00FE65BA" w:rsidRPr="0028738D">
        <w:rPr>
          <w:rFonts w:ascii="Times New Roman" w:hAnsi="Times New Roman"/>
          <w:b/>
          <w:sz w:val="24"/>
          <w:szCs w:val="24"/>
          <w:u w:val="single"/>
        </w:rPr>
        <w:t xml:space="preserve"> για τις εργασίες, τα αποτελέσματα, τα προβλήματα</w:t>
      </w:r>
      <w:r w:rsidR="00506CCB" w:rsidRPr="0028738D">
        <w:rPr>
          <w:rFonts w:ascii="Times New Roman" w:hAnsi="Times New Roman"/>
          <w:b/>
          <w:sz w:val="24"/>
          <w:szCs w:val="24"/>
          <w:u w:val="single"/>
        </w:rPr>
        <w:t xml:space="preserve"> και τις λύσεις τους</w:t>
      </w:r>
      <w:r w:rsidRPr="0028738D">
        <w:rPr>
          <w:rFonts w:ascii="Times New Roman" w:hAnsi="Times New Roman"/>
          <w:b/>
          <w:sz w:val="24"/>
          <w:szCs w:val="24"/>
          <w:u w:val="single"/>
        </w:rPr>
        <w:t>.</w:t>
      </w:r>
      <w:r w:rsidR="001D73C8">
        <w:rPr>
          <w:rFonts w:ascii="Times New Roman" w:hAnsi="Times New Roman"/>
          <w:b/>
          <w:sz w:val="24"/>
          <w:szCs w:val="24"/>
          <w:u w:val="single"/>
        </w:rPr>
        <w:t xml:space="preserve"> Όσο καλύτερο και βαθύτερο περιεχόμενο έχουν τα σχόλια αυτά, τόσο </w:t>
      </w:r>
      <w:r w:rsidR="006560F7">
        <w:rPr>
          <w:rFonts w:ascii="Times New Roman" w:hAnsi="Times New Roman"/>
          <w:b/>
          <w:sz w:val="24"/>
          <w:szCs w:val="24"/>
          <w:u w:val="single"/>
        </w:rPr>
        <w:t>υψηλότερος</w:t>
      </w:r>
      <w:r w:rsidR="001D73C8">
        <w:rPr>
          <w:rFonts w:ascii="Times New Roman" w:hAnsi="Times New Roman"/>
          <w:b/>
          <w:sz w:val="24"/>
          <w:szCs w:val="24"/>
          <w:u w:val="single"/>
        </w:rPr>
        <w:t xml:space="preserve"> θα είναι ο βαθμός που αποκτάτε.</w:t>
      </w:r>
    </w:p>
    <w:p w14:paraId="0997C20D" w14:textId="77777777" w:rsidR="006342F0" w:rsidRPr="0028738D" w:rsidRDefault="006342F0" w:rsidP="00D96C99">
      <w:pPr>
        <w:widowControl/>
        <w:tabs>
          <w:tab w:val="left" w:pos="284"/>
        </w:tabs>
        <w:ind w:left="426" w:firstLine="284"/>
        <w:jc w:val="both"/>
        <w:rPr>
          <w:rFonts w:ascii="Times New Roman" w:hAnsi="Times New Roman"/>
          <w:sz w:val="24"/>
          <w:szCs w:val="24"/>
        </w:rPr>
      </w:pPr>
    </w:p>
    <w:p w14:paraId="26ABDDCA" w14:textId="77777777" w:rsidR="006342F0" w:rsidRPr="000F7073" w:rsidRDefault="006342F0" w:rsidP="000F7073">
      <w:pPr>
        <w:shd w:val="clear" w:color="auto" w:fill="EAF1DD" w:themeFill="accent3" w:themeFillTint="33"/>
        <w:tabs>
          <w:tab w:val="left" w:pos="-1440"/>
          <w:tab w:val="left" w:pos="-720"/>
          <w:tab w:val="left" w:pos="284"/>
          <w:tab w:val="left" w:pos="327"/>
          <w:tab w:val="left" w:pos="480"/>
          <w:tab w:val="left" w:pos="720"/>
          <w:tab w:val="left" w:pos="1200"/>
          <w:tab w:val="left" w:pos="1440"/>
          <w:tab w:val="left" w:pos="1800"/>
          <w:tab w:val="left" w:pos="2160"/>
        </w:tabs>
        <w:suppressAutoHyphens/>
        <w:spacing w:line="360" w:lineRule="auto"/>
        <w:ind w:left="426" w:firstLine="24"/>
        <w:jc w:val="both"/>
        <w:rPr>
          <w:rFonts w:ascii="Times New Roman" w:hAnsi="Times New Roman"/>
          <w:b/>
          <w:spacing w:val="-2"/>
          <w:sz w:val="24"/>
        </w:rPr>
      </w:pPr>
      <w:r w:rsidRPr="000F7073">
        <w:rPr>
          <w:rFonts w:ascii="Times New Roman" w:hAnsi="Times New Roman"/>
          <w:b/>
          <w:spacing w:val="-2"/>
          <w:sz w:val="24"/>
        </w:rPr>
        <w:t>ΜΕΡΟΣ ΙΙΙ</w:t>
      </w:r>
      <w:bookmarkStart w:id="0" w:name="_GoBack"/>
      <w:bookmarkEnd w:id="0"/>
    </w:p>
    <w:p w14:paraId="0D6F536C" w14:textId="014DCE7B" w:rsidR="00FE65BA" w:rsidRPr="00465597" w:rsidRDefault="00FE65BA" w:rsidP="00E47DA7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327"/>
          <w:tab w:val="left" w:pos="480"/>
          <w:tab w:val="left" w:pos="720"/>
          <w:tab w:val="left" w:pos="1200"/>
          <w:tab w:val="left" w:pos="1440"/>
          <w:tab w:val="left" w:pos="1800"/>
          <w:tab w:val="left" w:pos="2160"/>
        </w:tabs>
        <w:suppressAutoHyphens/>
        <w:spacing w:line="360" w:lineRule="auto"/>
        <w:ind w:left="426" w:firstLine="24"/>
        <w:jc w:val="both"/>
        <w:rPr>
          <w:rFonts w:ascii="Times New Roman" w:hAnsi="Times New Roman"/>
          <w:b/>
          <w:spacing w:val="-2"/>
          <w:sz w:val="24"/>
        </w:rPr>
      </w:pPr>
      <w:r w:rsidRPr="00465597">
        <w:rPr>
          <w:rFonts w:ascii="Times New Roman" w:hAnsi="Times New Roman"/>
          <w:b/>
          <w:spacing w:val="-2"/>
          <w:sz w:val="24"/>
        </w:rPr>
        <w:t>Συμπεράσματα</w:t>
      </w:r>
    </w:p>
    <w:p w14:paraId="20C8DB47" w14:textId="19D38F1A" w:rsidR="006342F0" w:rsidRDefault="006342F0" w:rsidP="00E47DA7">
      <w:pPr>
        <w:pStyle w:val="ListParagraph"/>
        <w:widowControl/>
        <w:tabs>
          <w:tab w:val="left" w:pos="284"/>
          <w:tab w:val="left" w:pos="450"/>
        </w:tabs>
        <w:ind w:left="426" w:firstLine="24"/>
        <w:jc w:val="both"/>
        <w:rPr>
          <w:rFonts w:ascii="Times New Roman" w:hAnsi="Times New Roman"/>
          <w:spacing w:val="-2"/>
          <w:sz w:val="24"/>
        </w:rPr>
      </w:pPr>
      <w:r w:rsidRPr="0028738D">
        <w:rPr>
          <w:rFonts w:ascii="Times New Roman" w:hAnsi="Times New Roman"/>
          <w:spacing w:val="-2"/>
          <w:sz w:val="24"/>
        </w:rPr>
        <w:t>Θα περιλαμβάνει τα τελικά συμπεράσματα της μελέτης.</w:t>
      </w:r>
    </w:p>
    <w:p w14:paraId="64258879" w14:textId="77777777" w:rsidR="00EC6F1E" w:rsidRPr="0028738D" w:rsidRDefault="00EC6F1E" w:rsidP="00E47DA7">
      <w:pPr>
        <w:pStyle w:val="ListParagraph"/>
        <w:widowControl/>
        <w:tabs>
          <w:tab w:val="left" w:pos="284"/>
          <w:tab w:val="left" w:pos="450"/>
        </w:tabs>
        <w:ind w:left="426" w:firstLine="24"/>
        <w:jc w:val="both"/>
        <w:rPr>
          <w:rFonts w:ascii="Times New Roman" w:hAnsi="Times New Roman"/>
          <w:sz w:val="24"/>
          <w:szCs w:val="24"/>
        </w:rPr>
      </w:pPr>
    </w:p>
    <w:p w14:paraId="6E1905D0" w14:textId="4853B28B" w:rsidR="00EC6F1E" w:rsidRPr="000F7073" w:rsidRDefault="00EC6F1E" w:rsidP="000F7073">
      <w:pPr>
        <w:shd w:val="clear" w:color="auto" w:fill="EAF1DD" w:themeFill="accent3" w:themeFillTint="33"/>
        <w:tabs>
          <w:tab w:val="left" w:pos="-1440"/>
          <w:tab w:val="left" w:pos="-720"/>
          <w:tab w:val="left" w:pos="284"/>
          <w:tab w:val="left" w:pos="327"/>
          <w:tab w:val="left" w:pos="480"/>
          <w:tab w:val="left" w:pos="720"/>
          <w:tab w:val="left" w:pos="1200"/>
          <w:tab w:val="left" w:pos="1440"/>
          <w:tab w:val="left" w:pos="1800"/>
          <w:tab w:val="left" w:pos="2160"/>
        </w:tabs>
        <w:suppressAutoHyphens/>
        <w:spacing w:line="360" w:lineRule="auto"/>
        <w:ind w:left="426" w:firstLine="24"/>
        <w:jc w:val="both"/>
        <w:rPr>
          <w:rFonts w:ascii="Times New Roman" w:hAnsi="Times New Roman"/>
          <w:b/>
          <w:spacing w:val="-2"/>
          <w:sz w:val="24"/>
        </w:rPr>
      </w:pPr>
      <w:r w:rsidRPr="000F7073">
        <w:rPr>
          <w:rFonts w:ascii="Times New Roman" w:hAnsi="Times New Roman"/>
          <w:b/>
          <w:spacing w:val="-2"/>
          <w:sz w:val="24"/>
        </w:rPr>
        <w:t>ΜΕΡΟΣ IV</w:t>
      </w:r>
    </w:p>
    <w:p w14:paraId="11176CB7" w14:textId="77777777" w:rsidR="00396841" w:rsidRDefault="00EC6F1E" w:rsidP="00396841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327"/>
          <w:tab w:val="left" w:pos="480"/>
          <w:tab w:val="left" w:pos="720"/>
          <w:tab w:val="left" w:pos="1200"/>
          <w:tab w:val="left" w:pos="1440"/>
          <w:tab w:val="left" w:pos="1800"/>
          <w:tab w:val="left" w:pos="2160"/>
        </w:tabs>
        <w:suppressAutoHyphens/>
        <w:spacing w:line="360" w:lineRule="auto"/>
        <w:ind w:left="426" w:firstLine="24"/>
        <w:jc w:val="both"/>
        <w:rPr>
          <w:rFonts w:ascii="Times New Roman" w:hAnsi="Times New Roman"/>
          <w:b/>
          <w:spacing w:val="-2"/>
          <w:sz w:val="24"/>
        </w:rPr>
      </w:pPr>
      <w:r w:rsidRPr="00465597">
        <w:rPr>
          <w:rFonts w:ascii="Times New Roman" w:hAnsi="Times New Roman"/>
          <w:b/>
          <w:spacing w:val="-2"/>
          <w:sz w:val="24"/>
        </w:rPr>
        <w:t>Παράρτημα</w:t>
      </w:r>
    </w:p>
    <w:p w14:paraId="04697994" w14:textId="144691F6" w:rsidR="00396841" w:rsidRPr="00396841" w:rsidRDefault="00396841" w:rsidP="00396841">
      <w:pPr>
        <w:pStyle w:val="ListParagraph"/>
        <w:tabs>
          <w:tab w:val="left" w:pos="-1440"/>
          <w:tab w:val="left" w:pos="-720"/>
          <w:tab w:val="left" w:pos="284"/>
          <w:tab w:val="left" w:pos="327"/>
          <w:tab w:val="left" w:pos="480"/>
          <w:tab w:val="left" w:pos="720"/>
          <w:tab w:val="left" w:pos="1200"/>
          <w:tab w:val="left" w:pos="1440"/>
          <w:tab w:val="left" w:pos="1800"/>
          <w:tab w:val="left" w:pos="2160"/>
        </w:tabs>
        <w:suppressAutoHyphens/>
        <w:spacing w:line="360" w:lineRule="auto"/>
        <w:ind w:left="450"/>
        <w:jc w:val="both"/>
        <w:rPr>
          <w:rFonts w:ascii="Times New Roman" w:hAnsi="Times New Roman"/>
          <w:b/>
          <w:spacing w:val="-2"/>
          <w:sz w:val="24"/>
        </w:rPr>
      </w:pPr>
      <w:r w:rsidRPr="00396841">
        <w:rPr>
          <w:rFonts w:ascii="Times New Roman" w:hAnsi="Times New Roman"/>
          <w:spacing w:val="-2"/>
          <w:sz w:val="24"/>
        </w:rPr>
        <w:t xml:space="preserve">Θα περιλαμβάνει </w:t>
      </w:r>
      <w:r>
        <w:rPr>
          <w:rFonts w:ascii="Times New Roman" w:hAnsi="Times New Roman"/>
          <w:spacing w:val="-2"/>
          <w:sz w:val="24"/>
        </w:rPr>
        <w:t>τουλάχιστον τους πίνακες με τις μετρήσεις σας</w:t>
      </w:r>
      <w:r w:rsidRPr="00396841">
        <w:rPr>
          <w:rFonts w:ascii="Times New Roman" w:hAnsi="Times New Roman"/>
          <w:spacing w:val="-2"/>
          <w:sz w:val="24"/>
        </w:rPr>
        <w:t>.</w:t>
      </w:r>
    </w:p>
    <w:p w14:paraId="6D0DE7EF" w14:textId="461FB7D4" w:rsidR="006342F0" w:rsidRDefault="00465597" w:rsidP="00E47DA7">
      <w:pPr>
        <w:widowControl/>
        <w:tabs>
          <w:tab w:val="left" w:pos="284"/>
        </w:tabs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63D32">
        <w:rPr>
          <w:rFonts w:ascii="Times New Roman" w:hAnsi="Times New Roman"/>
          <w:b/>
          <w:sz w:val="24"/>
          <w:szCs w:val="24"/>
        </w:rPr>
        <w:t xml:space="preserve">* </w:t>
      </w:r>
      <w:r w:rsidR="006342F0" w:rsidRPr="0028738D">
        <w:rPr>
          <w:rFonts w:ascii="Times New Roman" w:hAnsi="Times New Roman"/>
          <w:b/>
          <w:sz w:val="24"/>
          <w:szCs w:val="24"/>
          <w:u w:val="single"/>
        </w:rPr>
        <w:t>Παρατηρήσεις</w:t>
      </w:r>
      <w:r w:rsidR="00092CBA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49DC2206" w14:textId="77777777" w:rsidR="0008602E" w:rsidRPr="0028738D" w:rsidRDefault="0008602E" w:rsidP="00E47DA7">
      <w:pPr>
        <w:widowControl/>
        <w:tabs>
          <w:tab w:val="left" w:pos="284"/>
        </w:tabs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2B70B22" w14:textId="2787A015" w:rsidR="006342F0" w:rsidRPr="00082DC3" w:rsidRDefault="006342F0" w:rsidP="00082DC3">
      <w:pPr>
        <w:pStyle w:val="ListParagraph"/>
        <w:widowControl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082DC3">
        <w:rPr>
          <w:rFonts w:ascii="Times New Roman" w:hAnsi="Times New Roman"/>
          <w:sz w:val="24"/>
          <w:szCs w:val="24"/>
        </w:rPr>
        <w:t xml:space="preserve">Σας υπενθυμίζουμε ότι ο υπολογισμός των ΜΕΑ </w:t>
      </w:r>
      <w:r w:rsidR="00FF2BBE" w:rsidRPr="00082DC3">
        <w:rPr>
          <w:rFonts w:ascii="Times New Roman" w:hAnsi="Times New Roman"/>
          <w:sz w:val="24"/>
          <w:szCs w:val="24"/>
        </w:rPr>
        <w:t>θα πρέπει να γίνει</w:t>
      </w:r>
      <w:r w:rsidRPr="00082DC3">
        <w:rPr>
          <w:rFonts w:ascii="Times New Roman" w:hAnsi="Times New Roman"/>
          <w:sz w:val="24"/>
          <w:szCs w:val="24"/>
        </w:rPr>
        <w:t xml:space="preserve"> σ</w:t>
      </w:r>
      <w:r w:rsidR="00FF2BBE" w:rsidRPr="00082DC3">
        <w:rPr>
          <w:rFonts w:ascii="Times New Roman" w:hAnsi="Times New Roman"/>
          <w:sz w:val="24"/>
          <w:szCs w:val="24"/>
        </w:rPr>
        <w:t>ύμφωνα με τους παρακάτω δείκτες:</w:t>
      </w:r>
    </w:p>
    <w:p w14:paraId="6DA378ED" w14:textId="336320CC" w:rsidR="00B64FAB" w:rsidRDefault="00B64FAB" w:rsidP="00D96C99">
      <w:pPr>
        <w:widowControl/>
        <w:tabs>
          <w:tab w:val="left" w:pos="284"/>
        </w:tabs>
        <w:ind w:left="426"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dTable1Light"/>
        <w:tblW w:w="7105" w:type="dxa"/>
        <w:jc w:val="center"/>
        <w:tblLook w:val="04A0" w:firstRow="1" w:lastRow="0" w:firstColumn="1" w:lastColumn="0" w:noHBand="0" w:noVBand="1"/>
      </w:tblPr>
      <w:tblGrid>
        <w:gridCol w:w="657"/>
        <w:gridCol w:w="4558"/>
        <w:gridCol w:w="1890"/>
      </w:tblGrid>
      <w:tr w:rsidR="00B64FAB" w:rsidRPr="00B64FAB" w14:paraId="71822CD8" w14:textId="77777777" w:rsidTr="000860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noWrap/>
            <w:vAlign w:val="center"/>
            <w:hideMark/>
          </w:tcPr>
          <w:p w14:paraId="6892C554" w14:textId="77777777" w:rsidR="00B64FAB" w:rsidRPr="00B64FAB" w:rsidRDefault="00B64FAB" w:rsidP="00B64FAB">
            <w:pPr>
              <w:widowControl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558" w:type="dxa"/>
            <w:noWrap/>
            <w:vAlign w:val="center"/>
            <w:hideMark/>
          </w:tcPr>
          <w:p w14:paraId="61A912D0" w14:textId="77777777" w:rsidR="00B64FAB" w:rsidRPr="00B64FAB" w:rsidRDefault="00B64FAB" w:rsidP="00B64FAB">
            <w:pPr>
              <w:widowControl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AB">
              <w:rPr>
                <w:rFonts w:ascii="Times New Roman" w:hAnsi="Times New Roman"/>
                <w:color w:val="000000"/>
                <w:sz w:val="24"/>
                <w:szCs w:val="24"/>
              </w:rPr>
              <w:t>Kατηγορίες</w:t>
            </w:r>
            <w:proofErr w:type="spellEnd"/>
            <w:r w:rsidRPr="00B64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οχημάτων </w:t>
            </w:r>
          </w:p>
        </w:tc>
        <w:tc>
          <w:tcPr>
            <w:tcW w:w="1890" w:type="dxa"/>
            <w:noWrap/>
            <w:vAlign w:val="center"/>
            <w:hideMark/>
          </w:tcPr>
          <w:p w14:paraId="2E439399" w14:textId="18F30046" w:rsidR="00B64FAB" w:rsidRPr="00E47DA7" w:rsidRDefault="00B64FAB" w:rsidP="00B64FAB">
            <w:pPr>
              <w:widowControl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B64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Ισοδυναμία</w:t>
            </w:r>
          </w:p>
        </w:tc>
      </w:tr>
      <w:tr w:rsidR="00B64FAB" w:rsidRPr="00B64FAB" w14:paraId="32DE6803" w14:textId="77777777" w:rsidTr="0008602E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center"/>
            <w:hideMark/>
          </w:tcPr>
          <w:p w14:paraId="29FF59A0" w14:textId="77777777" w:rsidR="00B64FAB" w:rsidRPr="00B64FAB" w:rsidRDefault="00B64FAB" w:rsidP="00B64FA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FAB">
              <w:rPr>
                <w:rFonts w:ascii="Times New Roman" w:hAnsi="Times New Roman"/>
                <w:color w:val="000000"/>
                <w:sz w:val="24"/>
                <w:szCs w:val="24"/>
              </w:rPr>
              <w:t>(Ι)</w:t>
            </w:r>
          </w:p>
        </w:tc>
        <w:tc>
          <w:tcPr>
            <w:tcW w:w="4558" w:type="dxa"/>
            <w:vAlign w:val="center"/>
            <w:hideMark/>
          </w:tcPr>
          <w:p w14:paraId="441E0C0B" w14:textId="77777777" w:rsidR="00B64FAB" w:rsidRPr="00B64FAB" w:rsidRDefault="00B64FAB" w:rsidP="00B64FA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FAB">
              <w:rPr>
                <w:rFonts w:ascii="Times New Roman" w:hAnsi="Times New Roman"/>
                <w:color w:val="000000"/>
                <w:sz w:val="24"/>
                <w:szCs w:val="24"/>
              </w:rPr>
              <w:t>Επιβατικά Ι.Χ.</w:t>
            </w:r>
          </w:p>
        </w:tc>
        <w:tc>
          <w:tcPr>
            <w:tcW w:w="1890" w:type="dxa"/>
            <w:vAlign w:val="center"/>
            <w:hideMark/>
          </w:tcPr>
          <w:p w14:paraId="4FC0CF52" w14:textId="77777777" w:rsidR="00B64FAB" w:rsidRPr="00B64FAB" w:rsidRDefault="00B64FAB" w:rsidP="00B64FAB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FAB">
              <w:rPr>
                <w:rFonts w:ascii="Times New Roman" w:hAnsi="Times New Roman"/>
                <w:color w:val="000000"/>
                <w:sz w:val="24"/>
                <w:szCs w:val="24"/>
              </w:rPr>
              <w:t>1,0 ΜΕΑ</w:t>
            </w:r>
          </w:p>
        </w:tc>
      </w:tr>
      <w:tr w:rsidR="00B64FAB" w:rsidRPr="00B64FAB" w14:paraId="5B16FCBF" w14:textId="77777777" w:rsidTr="0008602E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center"/>
            <w:hideMark/>
          </w:tcPr>
          <w:p w14:paraId="19491229" w14:textId="77777777" w:rsidR="00B64FAB" w:rsidRPr="00B64FAB" w:rsidRDefault="00B64FAB" w:rsidP="00B64FA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FAB">
              <w:rPr>
                <w:rFonts w:ascii="Times New Roman" w:hAnsi="Times New Roman"/>
                <w:color w:val="000000"/>
                <w:sz w:val="24"/>
                <w:szCs w:val="24"/>
              </w:rPr>
              <w:t>(ΙΙ)</w:t>
            </w:r>
          </w:p>
        </w:tc>
        <w:tc>
          <w:tcPr>
            <w:tcW w:w="4558" w:type="dxa"/>
            <w:vAlign w:val="center"/>
            <w:hideMark/>
          </w:tcPr>
          <w:p w14:paraId="234A64EB" w14:textId="77777777" w:rsidR="00B64FAB" w:rsidRPr="00B64FAB" w:rsidRDefault="00B64FAB" w:rsidP="00B64FA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FAB">
              <w:rPr>
                <w:rFonts w:ascii="Times New Roman" w:hAnsi="Times New Roman"/>
                <w:color w:val="000000"/>
                <w:sz w:val="24"/>
                <w:szCs w:val="24"/>
              </w:rPr>
              <w:t>Λεωφορεία και πούλμαν</w:t>
            </w:r>
          </w:p>
        </w:tc>
        <w:tc>
          <w:tcPr>
            <w:tcW w:w="1890" w:type="dxa"/>
            <w:vAlign w:val="center"/>
            <w:hideMark/>
          </w:tcPr>
          <w:p w14:paraId="780E63C9" w14:textId="77777777" w:rsidR="00B64FAB" w:rsidRPr="00B64FAB" w:rsidRDefault="00B64FAB" w:rsidP="00B64FAB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2,5 ΜΕΑ</w:t>
            </w:r>
          </w:p>
        </w:tc>
      </w:tr>
      <w:tr w:rsidR="00B64FAB" w:rsidRPr="00B64FAB" w14:paraId="396CA8FA" w14:textId="77777777" w:rsidTr="0008602E">
        <w:trPr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center"/>
            <w:hideMark/>
          </w:tcPr>
          <w:p w14:paraId="1BEB066D" w14:textId="77777777" w:rsidR="00B64FAB" w:rsidRPr="00B64FAB" w:rsidRDefault="00B64FAB" w:rsidP="00B64FA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FAB">
              <w:rPr>
                <w:rFonts w:ascii="Times New Roman" w:hAnsi="Times New Roman"/>
                <w:color w:val="000000"/>
                <w:sz w:val="24"/>
                <w:szCs w:val="24"/>
              </w:rPr>
              <w:t>(III)</w:t>
            </w:r>
          </w:p>
        </w:tc>
        <w:tc>
          <w:tcPr>
            <w:tcW w:w="4558" w:type="dxa"/>
            <w:vAlign w:val="center"/>
            <w:hideMark/>
          </w:tcPr>
          <w:p w14:paraId="226251AD" w14:textId="77777777" w:rsidR="00B64FAB" w:rsidRPr="00B64FAB" w:rsidRDefault="00B64FAB" w:rsidP="00B64FA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FAB">
              <w:rPr>
                <w:rFonts w:ascii="Times New Roman" w:hAnsi="Times New Roman"/>
                <w:color w:val="000000"/>
                <w:sz w:val="24"/>
                <w:szCs w:val="24"/>
              </w:rPr>
              <w:t>Φορτηγά μεσαία (</w:t>
            </w:r>
            <w:proofErr w:type="spellStart"/>
            <w:r w:rsidRPr="00B64FAB">
              <w:rPr>
                <w:rFonts w:ascii="Times New Roman" w:hAnsi="Times New Roman"/>
                <w:color w:val="000000"/>
                <w:sz w:val="24"/>
                <w:szCs w:val="24"/>
              </w:rPr>
              <w:t>διαξονικά</w:t>
            </w:r>
            <w:proofErr w:type="spellEnd"/>
            <w:r w:rsidRPr="00B64FAB">
              <w:rPr>
                <w:rFonts w:ascii="Times New Roman" w:hAnsi="Times New Roman"/>
                <w:color w:val="000000"/>
                <w:sz w:val="24"/>
                <w:szCs w:val="24"/>
              </w:rPr>
              <w:t>) και μεγάλα (</w:t>
            </w:r>
            <w:proofErr w:type="spellStart"/>
            <w:r w:rsidRPr="00B64FAB">
              <w:rPr>
                <w:rFonts w:ascii="Times New Roman" w:hAnsi="Times New Roman"/>
                <w:color w:val="000000"/>
                <w:sz w:val="24"/>
                <w:szCs w:val="24"/>
              </w:rPr>
              <w:t>τριαξονικά</w:t>
            </w:r>
            <w:proofErr w:type="spellEnd"/>
            <w:r w:rsidRPr="00B64FA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90" w:type="dxa"/>
            <w:vAlign w:val="center"/>
            <w:hideMark/>
          </w:tcPr>
          <w:p w14:paraId="30E417AA" w14:textId="77777777" w:rsidR="00B64FAB" w:rsidRPr="00B64FAB" w:rsidRDefault="00B64FAB" w:rsidP="00B64FAB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FAB">
              <w:rPr>
                <w:rFonts w:ascii="Times New Roman" w:hAnsi="Times New Roman"/>
                <w:color w:val="000000"/>
                <w:sz w:val="24"/>
                <w:szCs w:val="24"/>
              </w:rPr>
              <w:t>1,5 ΜΕΑ</w:t>
            </w:r>
          </w:p>
        </w:tc>
      </w:tr>
      <w:tr w:rsidR="00B64FAB" w:rsidRPr="00B64FAB" w14:paraId="42CF4FEF" w14:textId="77777777" w:rsidTr="0008602E">
        <w:trPr>
          <w:trHeight w:val="6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center"/>
            <w:hideMark/>
          </w:tcPr>
          <w:p w14:paraId="189B5EF5" w14:textId="77777777" w:rsidR="00B64FAB" w:rsidRPr="00B64FAB" w:rsidRDefault="00B64FAB" w:rsidP="00B64FA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FAB">
              <w:rPr>
                <w:rFonts w:ascii="Times New Roman" w:hAnsi="Times New Roman"/>
                <w:color w:val="000000"/>
                <w:sz w:val="24"/>
                <w:szCs w:val="24"/>
              </w:rPr>
              <w:t>(IV)</w:t>
            </w:r>
          </w:p>
        </w:tc>
        <w:tc>
          <w:tcPr>
            <w:tcW w:w="4558" w:type="dxa"/>
            <w:vAlign w:val="center"/>
            <w:hideMark/>
          </w:tcPr>
          <w:p w14:paraId="1B969235" w14:textId="77777777" w:rsidR="00B64FAB" w:rsidRPr="00B64FAB" w:rsidRDefault="00B64FAB" w:rsidP="00B64FA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FAB">
              <w:rPr>
                <w:rFonts w:ascii="Times New Roman" w:hAnsi="Times New Roman"/>
                <w:color w:val="000000"/>
                <w:sz w:val="24"/>
                <w:szCs w:val="24"/>
              </w:rPr>
              <w:t>Τρίτροχα και δίτροχα πάσης φύσεως (μοτοσυκλέτες, μοτοποδήλατα, ποδήλατα)</w:t>
            </w:r>
          </w:p>
        </w:tc>
        <w:tc>
          <w:tcPr>
            <w:tcW w:w="1890" w:type="dxa"/>
            <w:vAlign w:val="center"/>
            <w:hideMark/>
          </w:tcPr>
          <w:p w14:paraId="7A73AD61" w14:textId="77777777" w:rsidR="00B64FAB" w:rsidRPr="00B64FAB" w:rsidRDefault="00B64FAB" w:rsidP="00B64FAB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FAB">
              <w:rPr>
                <w:rFonts w:ascii="Times New Roman" w:hAnsi="Times New Roman"/>
                <w:color w:val="000000"/>
                <w:sz w:val="24"/>
                <w:szCs w:val="24"/>
              </w:rPr>
              <w:t>0,5 ΜΕΑ</w:t>
            </w:r>
          </w:p>
        </w:tc>
      </w:tr>
    </w:tbl>
    <w:p w14:paraId="43191748" w14:textId="77777777" w:rsidR="00082DC3" w:rsidRDefault="00082DC3" w:rsidP="00082DC3">
      <w:pPr>
        <w:widowControl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4332D05F" w14:textId="54EC61BA" w:rsidR="006342F0" w:rsidRPr="00082DC3" w:rsidRDefault="007E12C4" w:rsidP="00B9021C">
      <w:pPr>
        <w:pStyle w:val="ListParagraph"/>
        <w:widowControl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ΠΡΟΣΟΧΗ:</w:t>
      </w:r>
      <w:r w:rsidR="00082DC3" w:rsidRPr="00082DC3">
        <w:rPr>
          <w:rFonts w:ascii="Times New Roman" w:hAnsi="Times New Roman"/>
          <w:sz w:val="24"/>
          <w:szCs w:val="24"/>
        </w:rPr>
        <w:t xml:space="preserve"> θα πρέπει να περιέχεται στο τεύχος </w:t>
      </w:r>
      <w:r w:rsidR="00092CBA">
        <w:rPr>
          <w:rFonts w:ascii="Times New Roman" w:hAnsi="Times New Roman"/>
          <w:sz w:val="24"/>
          <w:szCs w:val="24"/>
        </w:rPr>
        <w:t xml:space="preserve">της εργασίας σας </w:t>
      </w:r>
      <w:r w:rsidR="00082DC3" w:rsidRPr="00082DC3">
        <w:rPr>
          <w:rFonts w:ascii="Times New Roman" w:hAnsi="Times New Roman"/>
          <w:sz w:val="24"/>
          <w:szCs w:val="24"/>
        </w:rPr>
        <w:t xml:space="preserve">και </w:t>
      </w:r>
      <w:r w:rsidR="00082DC3" w:rsidRPr="00092CBA">
        <w:rPr>
          <w:rFonts w:ascii="Times New Roman" w:hAnsi="Times New Roman"/>
          <w:b/>
          <w:sz w:val="24"/>
          <w:szCs w:val="24"/>
        </w:rPr>
        <w:t>CD</w:t>
      </w:r>
      <w:r w:rsidR="00082DC3" w:rsidRPr="00082DC3">
        <w:rPr>
          <w:rFonts w:ascii="Times New Roman" w:hAnsi="Times New Roman"/>
          <w:sz w:val="24"/>
          <w:szCs w:val="24"/>
        </w:rPr>
        <w:t xml:space="preserve"> με </w:t>
      </w:r>
      <w:r w:rsidR="00082DC3" w:rsidRPr="00092CBA">
        <w:rPr>
          <w:rFonts w:ascii="Times New Roman" w:hAnsi="Times New Roman"/>
          <w:sz w:val="24"/>
          <w:szCs w:val="24"/>
          <w:u w:val="single"/>
        </w:rPr>
        <w:t>όλα τα αρχεία</w:t>
      </w:r>
      <w:r w:rsidR="00082DC3" w:rsidRPr="00082DC3">
        <w:rPr>
          <w:rFonts w:ascii="Times New Roman" w:hAnsi="Times New Roman"/>
          <w:sz w:val="24"/>
          <w:szCs w:val="24"/>
        </w:rPr>
        <w:t xml:space="preserve"> που ετοιμάσατε</w:t>
      </w:r>
      <w:r w:rsidR="00082DC3">
        <w:rPr>
          <w:rFonts w:ascii="Times New Roman" w:hAnsi="Times New Roman"/>
          <w:sz w:val="24"/>
          <w:szCs w:val="24"/>
        </w:rPr>
        <w:t xml:space="preserve"> (εργασία σε μορφή </w:t>
      </w:r>
      <w:proofErr w:type="spellStart"/>
      <w:r w:rsidR="00082DC3" w:rsidRPr="00B9021C">
        <w:rPr>
          <w:rFonts w:ascii="Times New Roman" w:hAnsi="Times New Roman"/>
          <w:sz w:val="24"/>
          <w:szCs w:val="24"/>
        </w:rPr>
        <w:t>word</w:t>
      </w:r>
      <w:proofErr w:type="spellEnd"/>
      <w:r w:rsidR="00082DC3" w:rsidRPr="00082DC3">
        <w:rPr>
          <w:rFonts w:ascii="Times New Roman" w:hAnsi="Times New Roman"/>
          <w:sz w:val="24"/>
          <w:szCs w:val="24"/>
        </w:rPr>
        <w:t xml:space="preserve"> </w:t>
      </w:r>
      <w:r w:rsidR="00082DC3">
        <w:rPr>
          <w:rFonts w:ascii="Times New Roman" w:hAnsi="Times New Roman"/>
          <w:sz w:val="24"/>
          <w:szCs w:val="24"/>
        </w:rPr>
        <w:t xml:space="preserve">και </w:t>
      </w:r>
      <w:proofErr w:type="spellStart"/>
      <w:r w:rsidR="00082DC3" w:rsidRPr="00B9021C">
        <w:rPr>
          <w:rFonts w:ascii="Times New Roman" w:hAnsi="Times New Roman"/>
          <w:sz w:val="24"/>
          <w:szCs w:val="24"/>
        </w:rPr>
        <w:t>pdf</w:t>
      </w:r>
      <w:proofErr w:type="spellEnd"/>
      <w:r w:rsidR="00082DC3" w:rsidRPr="00082DC3">
        <w:rPr>
          <w:rFonts w:ascii="Times New Roman" w:hAnsi="Times New Roman"/>
          <w:sz w:val="24"/>
          <w:szCs w:val="24"/>
        </w:rPr>
        <w:t xml:space="preserve">, </w:t>
      </w:r>
      <w:r w:rsidR="00082DC3">
        <w:rPr>
          <w:rFonts w:ascii="Times New Roman" w:hAnsi="Times New Roman"/>
          <w:sz w:val="24"/>
          <w:szCs w:val="24"/>
        </w:rPr>
        <w:t xml:space="preserve">αρχεία </w:t>
      </w:r>
      <w:proofErr w:type="spellStart"/>
      <w:r w:rsidR="00082DC3" w:rsidRPr="00B9021C">
        <w:rPr>
          <w:rFonts w:ascii="Times New Roman" w:hAnsi="Times New Roman"/>
          <w:sz w:val="24"/>
          <w:szCs w:val="24"/>
        </w:rPr>
        <w:t>excel</w:t>
      </w:r>
      <w:proofErr w:type="spellEnd"/>
      <w:r w:rsidR="00082DC3" w:rsidRPr="00082DC3">
        <w:rPr>
          <w:rFonts w:ascii="Times New Roman" w:hAnsi="Times New Roman"/>
          <w:sz w:val="24"/>
          <w:szCs w:val="24"/>
        </w:rPr>
        <w:t xml:space="preserve"> </w:t>
      </w:r>
      <w:r w:rsidR="00082DC3">
        <w:rPr>
          <w:rFonts w:ascii="Times New Roman" w:hAnsi="Times New Roman"/>
          <w:sz w:val="24"/>
          <w:szCs w:val="24"/>
        </w:rPr>
        <w:t xml:space="preserve">με τις μετρήσεις, τα διαγράμματα, τους υπολογισμούς, </w:t>
      </w:r>
      <w:proofErr w:type="spellStart"/>
      <w:r w:rsidR="00082DC3">
        <w:rPr>
          <w:rFonts w:ascii="Times New Roman" w:hAnsi="Times New Roman"/>
          <w:sz w:val="24"/>
          <w:szCs w:val="24"/>
        </w:rPr>
        <w:t>κλπ</w:t>
      </w:r>
      <w:proofErr w:type="spellEnd"/>
      <w:r w:rsidR="00082DC3">
        <w:rPr>
          <w:rFonts w:ascii="Times New Roman" w:hAnsi="Times New Roman"/>
          <w:sz w:val="24"/>
          <w:szCs w:val="24"/>
        </w:rPr>
        <w:t>).</w:t>
      </w:r>
    </w:p>
    <w:sectPr w:rsidR="006342F0" w:rsidRPr="00082DC3" w:rsidSect="00B6743C">
      <w:footerReference w:type="default" r:id="rId8"/>
      <w:pgSz w:w="11906" w:h="16838" w:code="9"/>
      <w:pgMar w:top="1170" w:right="1274" w:bottom="993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A8EAD" w14:textId="77777777" w:rsidR="001A7480" w:rsidRDefault="001A7480" w:rsidP="00B6743C">
      <w:r>
        <w:separator/>
      </w:r>
    </w:p>
  </w:endnote>
  <w:endnote w:type="continuationSeparator" w:id="0">
    <w:p w14:paraId="428233DB" w14:textId="77777777" w:rsidR="001A7480" w:rsidRDefault="001A7480" w:rsidP="00B6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 11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D3826" w14:textId="23BC8D16" w:rsidR="00110BBB" w:rsidRPr="00B6743C" w:rsidRDefault="00110BBB" w:rsidP="00B6743C">
    <w:pPr>
      <w:pStyle w:val="Footer"/>
      <w:jc w:val="right"/>
      <w:rPr>
        <w:rFonts w:asciiTheme="minorHAnsi" w:hAnsiTheme="minorHAnsi"/>
        <w:color w:val="A6A6A6" w:themeColor="background1" w:themeShade="A6"/>
      </w:rPr>
    </w:pPr>
    <w:r w:rsidRPr="00B6743C">
      <w:rPr>
        <w:rFonts w:asciiTheme="minorHAnsi" w:hAnsiTheme="minorHAnsi"/>
        <w:color w:val="A6A6A6" w:themeColor="background1" w:themeShade="A6"/>
      </w:rPr>
      <w:t xml:space="preserve">Στεφανίδης, </w:t>
    </w:r>
    <w:proofErr w:type="spellStart"/>
    <w:r w:rsidRPr="00B6743C">
      <w:rPr>
        <w:rFonts w:asciiTheme="minorHAnsi" w:hAnsiTheme="minorHAnsi"/>
        <w:color w:val="A6A6A6" w:themeColor="background1" w:themeShade="A6"/>
      </w:rPr>
      <w:t>Κουκουνάρης</w:t>
    </w:r>
    <w:proofErr w:type="spellEnd"/>
    <w:r w:rsidRPr="00B6743C">
      <w:rPr>
        <w:rFonts w:asciiTheme="minorHAnsi" w:hAnsiTheme="minorHAnsi"/>
        <w:color w:val="A6A6A6" w:themeColor="background1" w:themeShade="A6"/>
      </w:rPr>
      <w:t>, Κούτα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4EE6A" w14:textId="77777777" w:rsidR="001A7480" w:rsidRDefault="001A7480" w:rsidP="00B6743C">
      <w:r>
        <w:separator/>
      </w:r>
    </w:p>
  </w:footnote>
  <w:footnote w:type="continuationSeparator" w:id="0">
    <w:p w14:paraId="2F15710B" w14:textId="77777777" w:rsidR="001A7480" w:rsidRDefault="001A7480" w:rsidP="00B67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5559"/>
    <w:multiLevelType w:val="hybridMultilevel"/>
    <w:tmpl w:val="C4CC75C6"/>
    <w:lvl w:ilvl="0" w:tplc="CA42F272">
      <w:start w:val="560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1F90447"/>
    <w:multiLevelType w:val="hybridMultilevel"/>
    <w:tmpl w:val="7E4EDA6A"/>
    <w:lvl w:ilvl="0" w:tplc="9AFC64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309B5"/>
    <w:multiLevelType w:val="hybridMultilevel"/>
    <w:tmpl w:val="4D1A7476"/>
    <w:lvl w:ilvl="0" w:tplc="61C2EAE8">
      <w:start w:val="1"/>
      <w:numFmt w:val="lowerLetter"/>
      <w:lvlText w:val="%1)"/>
      <w:lvlJc w:val="left"/>
      <w:pPr>
        <w:ind w:left="143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50" w:hanging="360"/>
      </w:pPr>
    </w:lvl>
    <w:lvl w:ilvl="2" w:tplc="0408001B" w:tentative="1">
      <w:start w:val="1"/>
      <w:numFmt w:val="lowerRoman"/>
      <w:lvlText w:val="%3."/>
      <w:lvlJc w:val="right"/>
      <w:pPr>
        <w:ind w:left="2870" w:hanging="180"/>
      </w:pPr>
    </w:lvl>
    <w:lvl w:ilvl="3" w:tplc="0408000F" w:tentative="1">
      <w:start w:val="1"/>
      <w:numFmt w:val="decimal"/>
      <w:lvlText w:val="%4."/>
      <w:lvlJc w:val="left"/>
      <w:pPr>
        <w:ind w:left="3590" w:hanging="360"/>
      </w:pPr>
    </w:lvl>
    <w:lvl w:ilvl="4" w:tplc="04080019" w:tentative="1">
      <w:start w:val="1"/>
      <w:numFmt w:val="lowerLetter"/>
      <w:lvlText w:val="%5."/>
      <w:lvlJc w:val="left"/>
      <w:pPr>
        <w:ind w:left="4310" w:hanging="360"/>
      </w:pPr>
    </w:lvl>
    <w:lvl w:ilvl="5" w:tplc="0408001B" w:tentative="1">
      <w:start w:val="1"/>
      <w:numFmt w:val="lowerRoman"/>
      <w:lvlText w:val="%6."/>
      <w:lvlJc w:val="right"/>
      <w:pPr>
        <w:ind w:left="5030" w:hanging="180"/>
      </w:pPr>
    </w:lvl>
    <w:lvl w:ilvl="6" w:tplc="0408000F" w:tentative="1">
      <w:start w:val="1"/>
      <w:numFmt w:val="decimal"/>
      <w:lvlText w:val="%7."/>
      <w:lvlJc w:val="left"/>
      <w:pPr>
        <w:ind w:left="5750" w:hanging="360"/>
      </w:pPr>
    </w:lvl>
    <w:lvl w:ilvl="7" w:tplc="04080019" w:tentative="1">
      <w:start w:val="1"/>
      <w:numFmt w:val="lowerLetter"/>
      <w:lvlText w:val="%8."/>
      <w:lvlJc w:val="left"/>
      <w:pPr>
        <w:ind w:left="6470" w:hanging="360"/>
      </w:pPr>
    </w:lvl>
    <w:lvl w:ilvl="8" w:tplc="0408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A3"/>
    <w:rsid w:val="00047764"/>
    <w:rsid w:val="00082DC3"/>
    <w:rsid w:val="0008602E"/>
    <w:rsid w:val="00092A62"/>
    <w:rsid w:val="00092CBA"/>
    <w:rsid w:val="00095650"/>
    <w:rsid w:val="000A72DD"/>
    <w:rsid w:val="000D5738"/>
    <w:rsid w:val="000F7073"/>
    <w:rsid w:val="00110BBB"/>
    <w:rsid w:val="0015225F"/>
    <w:rsid w:val="00155630"/>
    <w:rsid w:val="001844A5"/>
    <w:rsid w:val="001A7480"/>
    <w:rsid w:val="001C0812"/>
    <w:rsid w:val="001C7588"/>
    <w:rsid w:val="001D73C8"/>
    <w:rsid w:val="002055F6"/>
    <w:rsid w:val="0021694B"/>
    <w:rsid w:val="0028738D"/>
    <w:rsid w:val="002B7659"/>
    <w:rsid w:val="002C4AE8"/>
    <w:rsid w:val="002D31CB"/>
    <w:rsid w:val="002E0F0C"/>
    <w:rsid w:val="002E4C4E"/>
    <w:rsid w:val="00302AB1"/>
    <w:rsid w:val="00313558"/>
    <w:rsid w:val="003233C6"/>
    <w:rsid w:val="00324F8C"/>
    <w:rsid w:val="0035407F"/>
    <w:rsid w:val="00385C4D"/>
    <w:rsid w:val="00396841"/>
    <w:rsid w:val="003C3D82"/>
    <w:rsid w:val="003C3F7F"/>
    <w:rsid w:val="003F62DF"/>
    <w:rsid w:val="004111D9"/>
    <w:rsid w:val="0041234B"/>
    <w:rsid w:val="004366F5"/>
    <w:rsid w:val="004639BC"/>
    <w:rsid w:val="00465597"/>
    <w:rsid w:val="004C4D1C"/>
    <w:rsid w:val="004F0474"/>
    <w:rsid w:val="004F54E2"/>
    <w:rsid w:val="00506CCB"/>
    <w:rsid w:val="00526A65"/>
    <w:rsid w:val="0053103B"/>
    <w:rsid w:val="0056261B"/>
    <w:rsid w:val="00614C00"/>
    <w:rsid w:val="00623020"/>
    <w:rsid w:val="006342F0"/>
    <w:rsid w:val="00643CA0"/>
    <w:rsid w:val="006560F7"/>
    <w:rsid w:val="006673C8"/>
    <w:rsid w:val="00673AF1"/>
    <w:rsid w:val="006820B7"/>
    <w:rsid w:val="006D0B4D"/>
    <w:rsid w:val="006F4FA7"/>
    <w:rsid w:val="007163D3"/>
    <w:rsid w:val="007321BA"/>
    <w:rsid w:val="007E12C4"/>
    <w:rsid w:val="007F215C"/>
    <w:rsid w:val="008011F0"/>
    <w:rsid w:val="00893353"/>
    <w:rsid w:val="008C63CB"/>
    <w:rsid w:val="008F7467"/>
    <w:rsid w:val="00907127"/>
    <w:rsid w:val="009166A4"/>
    <w:rsid w:val="00916EE6"/>
    <w:rsid w:val="009865AC"/>
    <w:rsid w:val="00990D99"/>
    <w:rsid w:val="009C10CE"/>
    <w:rsid w:val="00A04163"/>
    <w:rsid w:val="00A61624"/>
    <w:rsid w:val="00A76809"/>
    <w:rsid w:val="00A824E6"/>
    <w:rsid w:val="00A91A28"/>
    <w:rsid w:val="00A95187"/>
    <w:rsid w:val="00AC7339"/>
    <w:rsid w:val="00B20860"/>
    <w:rsid w:val="00B460FF"/>
    <w:rsid w:val="00B64FAB"/>
    <w:rsid w:val="00B6743C"/>
    <w:rsid w:val="00B9021C"/>
    <w:rsid w:val="00BB05D7"/>
    <w:rsid w:val="00C0644C"/>
    <w:rsid w:val="00C34817"/>
    <w:rsid w:val="00C52F6A"/>
    <w:rsid w:val="00C628A0"/>
    <w:rsid w:val="00C67E03"/>
    <w:rsid w:val="00CA0632"/>
    <w:rsid w:val="00CB7DC7"/>
    <w:rsid w:val="00D06D44"/>
    <w:rsid w:val="00D30616"/>
    <w:rsid w:val="00D549BE"/>
    <w:rsid w:val="00D56C82"/>
    <w:rsid w:val="00D63D32"/>
    <w:rsid w:val="00D87BFB"/>
    <w:rsid w:val="00D96C99"/>
    <w:rsid w:val="00DA1B3F"/>
    <w:rsid w:val="00DA2717"/>
    <w:rsid w:val="00DE65A3"/>
    <w:rsid w:val="00DF5003"/>
    <w:rsid w:val="00E115E3"/>
    <w:rsid w:val="00E11F47"/>
    <w:rsid w:val="00E35C42"/>
    <w:rsid w:val="00E47DA7"/>
    <w:rsid w:val="00E47EA4"/>
    <w:rsid w:val="00E5729D"/>
    <w:rsid w:val="00E61EA0"/>
    <w:rsid w:val="00E66B1D"/>
    <w:rsid w:val="00E94EB6"/>
    <w:rsid w:val="00EC3CE8"/>
    <w:rsid w:val="00EC6F1E"/>
    <w:rsid w:val="00F04459"/>
    <w:rsid w:val="00F46672"/>
    <w:rsid w:val="00F5274A"/>
    <w:rsid w:val="00F677DD"/>
    <w:rsid w:val="00F769E1"/>
    <w:rsid w:val="00F943FC"/>
    <w:rsid w:val="00FE1A68"/>
    <w:rsid w:val="00FE65BA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CB7EE"/>
  <w15:docId w15:val="{E16D90B8-65BE-43AC-8755-AE98B496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F1E"/>
    <w:pPr>
      <w:widowControl w:val="0"/>
    </w:pPr>
    <w:rPr>
      <w:rFonts w:ascii="Helv 11pt" w:hAnsi="Helv 11pt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E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E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1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A2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A28"/>
    <w:rPr>
      <w:rFonts w:ascii="Helv 11pt" w:hAnsi="Helv 11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A28"/>
    <w:rPr>
      <w:rFonts w:ascii="Helv 11pt" w:hAnsi="Helv 11pt"/>
      <w:b/>
      <w:bCs/>
    </w:rPr>
  </w:style>
  <w:style w:type="paragraph" w:styleId="ListParagraph">
    <w:name w:val="List Paragraph"/>
    <w:basedOn w:val="Normal"/>
    <w:uiPriority w:val="34"/>
    <w:qFormat/>
    <w:rsid w:val="0056261B"/>
    <w:pPr>
      <w:ind w:left="720"/>
      <w:contextualSpacing/>
    </w:pPr>
  </w:style>
  <w:style w:type="table" w:styleId="TableGrid">
    <w:name w:val="Table Grid"/>
    <w:basedOn w:val="TableNormal"/>
    <w:uiPriority w:val="59"/>
    <w:rsid w:val="00B64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B64F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64FA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B674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43C"/>
    <w:rPr>
      <w:rFonts w:ascii="Helv 11pt" w:hAnsi="Helv 11pt"/>
      <w:sz w:val="22"/>
    </w:rPr>
  </w:style>
  <w:style w:type="paragraph" w:styleId="Footer">
    <w:name w:val="footer"/>
    <w:basedOn w:val="Normal"/>
    <w:link w:val="FooterChar"/>
    <w:uiPriority w:val="99"/>
    <w:unhideWhenUsed/>
    <w:rsid w:val="00B674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43C"/>
    <w:rPr>
      <w:rFonts w:ascii="Helv 11pt" w:hAnsi="Helv 11p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4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C2E15-E80F-4A0F-96F1-4920E94A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Η άσκηση αυτή περιλαμβάνει μετρήσεις υπαίθρου που θα πρέπει να γίνουν από τετραμελείς ομάδες φοιτητών</vt:lpstr>
      <vt:lpstr>Η άσκηση αυτή περιλαμβάνει μετρήσεις υπαίθρου που θα πρέπει να γίνουν από τετραμελείς ομάδες φοιτητών</vt:lpstr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άσκηση αυτή περιλαμβάνει μετρήσεις υπαίθρου που θα πρέπει να γίνουν από τετραμελείς ομάδες φοιτητών</dc:title>
  <dc:creator>Giota Saranti</dc:creator>
  <cp:lastModifiedBy>ThanasisK</cp:lastModifiedBy>
  <cp:revision>73</cp:revision>
  <cp:lastPrinted>2015-10-05T09:46:00Z</cp:lastPrinted>
  <dcterms:created xsi:type="dcterms:W3CDTF">2018-04-18T12:46:00Z</dcterms:created>
  <dcterms:modified xsi:type="dcterms:W3CDTF">2019-02-26T12:18:00Z</dcterms:modified>
</cp:coreProperties>
</file>