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A14" w:rsidRPr="002F747B" w:rsidRDefault="00915A86" w:rsidP="00915A86">
      <w:pPr>
        <w:jc w:val="center"/>
        <w:rPr>
          <w:b/>
          <w:sz w:val="28"/>
          <w:szCs w:val="28"/>
        </w:rPr>
      </w:pPr>
      <w:r w:rsidRPr="002F747B">
        <w:rPr>
          <w:b/>
          <w:sz w:val="28"/>
          <w:szCs w:val="28"/>
        </w:rPr>
        <w:t>ΒΑΘΜΟΛΟΓΗΣΗ ΜΑΘΗΜΑΤΟΣ</w:t>
      </w:r>
      <w:r w:rsidR="006F0D4F" w:rsidRPr="002F747B">
        <w:rPr>
          <w:b/>
          <w:sz w:val="28"/>
          <w:szCs w:val="28"/>
        </w:rPr>
        <w:t xml:space="preserve"> 5605</w:t>
      </w:r>
    </w:p>
    <w:p w:rsidR="00CC0B69" w:rsidRPr="00915A86" w:rsidRDefault="00CC0B69" w:rsidP="00915A86">
      <w:pPr>
        <w:jc w:val="center"/>
        <w:rPr>
          <w:b/>
        </w:rPr>
      </w:pPr>
    </w:p>
    <w:p w:rsidR="00915A86" w:rsidRDefault="00915A86">
      <w:r>
        <w:t>Για να αποκτήσετε προβιβάσιμο βαθμό στο μάθημα της Τεχνικής της Κυκλοφορίας θα πρέπει να έχετε προβιβάσιμο βαθμό:</w:t>
      </w:r>
    </w:p>
    <w:p w:rsidR="00915A86" w:rsidRPr="00915A86" w:rsidRDefault="002F747B" w:rsidP="00915A86">
      <w:pPr>
        <w:pStyle w:val="ListParagraph"/>
        <w:numPr>
          <w:ilvl w:val="0"/>
          <w:numId w:val="1"/>
        </w:numPr>
        <w:rPr>
          <w:b/>
        </w:rPr>
      </w:pPr>
      <w:r>
        <w:t xml:space="preserve">και </w:t>
      </w:r>
      <w:r w:rsidR="00915A86">
        <w:t xml:space="preserve">Στην γραπτή εξέταση (Είτε δύο πρόοδοι είτε τελική εξέταση) με </w:t>
      </w:r>
      <w:r w:rsidR="00915A86" w:rsidRPr="00915A86">
        <w:rPr>
          <w:b/>
        </w:rPr>
        <w:t>βαρύτητα 50%</w:t>
      </w:r>
    </w:p>
    <w:p w:rsidR="00915A86" w:rsidRPr="00915A86" w:rsidRDefault="002F747B" w:rsidP="00915A86">
      <w:pPr>
        <w:pStyle w:val="ListParagraph"/>
        <w:numPr>
          <w:ilvl w:val="0"/>
          <w:numId w:val="1"/>
        </w:numPr>
      </w:pPr>
      <w:r>
        <w:t xml:space="preserve">και </w:t>
      </w:r>
      <w:r w:rsidR="00915A86">
        <w:t xml:space="preserve">Στην ομαδική εργασία με </w:t>
      </w:r>
      <w:r w:rsidR="00915A86" w:rsidRPr="00915A86">
        <w:rPr>
          <w:b/>
        </w:rPr>
        <w:t>βαρύτητα 50%</w:t>
      </w:r>
      <w:r w:rsidR="00CC0B69">
        <w:rPr>
          <w:b/>
        </w:rPr>
        <w:t>.</w:t>
      </w:r>
    </w:p>
    <w:p w:rsidR="00915A86" w:rsidRDefault="00915A86" w:rsidP="00915A86"/>
    <w:p w:rsidR="00915A86" w:rsidRPr="00915A86" w:rsidRDefault="00915A86" w:rsidP="002B22EE">
      <w:pPr>
        <w:jc w:val="both"/>
        <w:rPr>
          <w:b/>
          <w:i/>
          <w:u w:val="single"/>
        </w:rPr>
      </w:pPr>
      <w:r w:rsidRPr="00915A86">
        <w:rPr>
          <w:b/>
          <w:i/>
          <w:u w:val="single"/>
        </w:rPr>
        <w:t>Εξέταση με προόδους</w:t>
      </w:r>
    </w:p>
    <w:p w:rsidR="00915A86" w:rsidRDefault="00915A86" w:rsidP="002B22EE">
      <w:pPr>
        <w:pStyle w:val="ListParagraph"/>
        <w:numPr>
          <w:ilvl w:val="0"/>
          <w:numId w:val="2"/>
        </w:numPr>
        <w:jc w:val="both"/>
      </w:pPr>
      <w:r>
        <w:t xml:space="preserve">Κατά την διάρκεια του εξαμήνου θα υπάρξουν δύο πρόοδοι. </w:t>
      </w:r>
    </w:p>
    <w:p w:rsidR="00915A86" w:rsidRDefault="002F747B" w:rsidP="002B22EE">
      <w:pPr>
        <w:pStyle w:val="ListParagraph"/>
        <w:numPr>
          <w:ilvl w:val="0"/>
          <w:numId w:val="2"/>
        </w:numPr>
        <w:jc w:val="both"/>
      </w:pPr>
      <w:r>
        <w:t>Σε κάθε πρόοδο θα εξετασθ</w:t>
      </w:r>
      <w:r w:rsidR="00915A86">
        <w:t xml:space="preserve">εί η ύλη που θα έχει διδαχθεί </w:t>
      </w:r>
      <w:r>
        <w:t xml:space="preserve">από την αρχή του εξαμήνου έως </w:t>
      </w:r>
      <w:r w:rsidR="00915A86">
        <w:t xml:space="preserve">την στιγμή που θα πραγματοποιηθεί η πρόοδος. </w:t>
      </w:r>
    </w:p>
    <w:p w:rsidR="00915A86" w:rsidRPr="002F747B" w:rsidRDefault="002F747B" w:rsidP="002B22EE">
      <w:pPr>
        <w:pStyle w:val="ListParagraph"/>
        <w:numPr>
          <w:ilvl w:val="0"/>
          <w:numId w:val="2"/>
        </w:numPr>
        <w:jc w:val="both"/>
        <w:rPr>
          <w:b/>
        </w:rPr>
      </w:pPr>
      <w:r w:rsidRPr="002F747B">
        <w:rPr>
          <w:b/>
        </w:rPr>
        <w:t xml:space="preserve">Η βάση σε κάθε πρόοδο </w:t>
      </w:r>
      <w:r w:rsidR="00915A86" w:rsidRPr="002F747B">
        <w:rPr>
          <w:b/>
        </w:rPr>
        <w:t xml:space="preserve">είναι </w:t>
      </w:r>
      <w:r w:rsidRPr="002F747B">
        <w:rPr>
          <w:b/>
        </w:rPr>
        <w:t xml:space="preserve">το </w:t>
      </w:r>
      <w:r w:rsidR="00915A86" w:rsidRPr="002F747B">
        <w:rPr>
          <w:b/>
        </w:rPr>
        <w:t xml:space="preserve">6. </w:t>
      </w:r>
    </w:p>
    <w:p w:rsidR="00915A86" w:rsidRDefault="00915A86" w:rsidP="002B22EE">
      <w:pPr>
        <w:pStyle w:val="ListParagraph"/>
        <w:numPr>
          <w:ilvl w:val="0"/>
          <w:numId w:val="2"/>
        </w:numPr>
        <w:jc w:val="both"/>
      </w:pPr>
      <w:r>
        <w:t>Δεν θα υπάρξει επαναληπτική εξέταση σε κα</w:t>
      </w:r>
      <w:r w:rsidR="00CC0B69">
        <w:t>μ</w:t>
      </w:r>
      <w:r>
        <w:t>μία από τις δύο προόδους.</w:t>
      </w:r>
      <w:r w:rsidR="002B22EE">
        <w:t xml:space="preserve"> Σε περίπτωση αδυναμίας προσέλευσης του φοιτητή σε μία πρόοδο λόγω ιατρικού προβλήματος, ο φοιτητής πρέπει να ενημερώσει </w:t>
      </w:r>
      <w:r w:rsidR="00CC0B69">
        <w:t xml:space="preserve">πριν από </w:t>
      </w:r>
      <w:r w:rsidR="002B22EE">
        <w:t>την εξέταση και να προσκομίσει ιατρική βεβαίωση. Θα έχει την δυνατότητα να εξετασθεί στην πρόοδο μόνο</w:t>
      </w:r>
      <w:r w:rsidR="00CC0B69">
        <w:t>ν</w:t>
      </w:r>
      <w:r w:rsidR="002B22EE">
        <w:t xml:space="preserve"> πριν την παράδοση των λύσεων</w:t>
      </w:r>
      <w:r w:rsidR="00CC0B69">
        <w:t>.</w:t>
      </w:r>
      <w:r w:rsidR="002B22EE">
        <w:t xml:space="preserve"> </w:t>
      </w:r>
    </w:p>
    <w:p w:rsidR="002B22EE" w:rsidRDefault="002B22EE" w:rsidP="002B22EE">
      <w:pPr>
        <w:jc w:val="both"/>
        <w:rPr>
          <w:b/>
          <w:i/>
          <w:u w:val="single"/>
        </w:rPr>
      </w:pPr>
    </w:p>
    <w:p w:rsidR="002B22EE" w:rsidRPr="002B22EE" w:rsidRDefault="002B22EE" w:rsidP="002B22EE">
      <w:pPr>
        <w:jc w:val="both"/>
        <w:rPr>
          <w:b/>
          <w:i/>
          <w:u w:val="single"/>
        </w:rPr>
      </w:pPr>
      <w:r w:rsidRPr="002B22EE">
        <w:rPr>
          <w:b/>
          <w:i/>
          <w:u w:val="single"/>
        </w:rPr>
        <w:t>Τελική εξέταση</w:t>
      </w:r>
    </w:p>
    <w:p w:rsidR="00915A86" w:rsidRDefault="002B22EE" w:rsidP="002B22EE">
      <w:pPr>
        <w:pStyle w:val="ListParagraph"/>
        <w:numPr>
          <w:ilvl w:val="0"/>
          <w:numId w:val="2"/>
        </w:numPr>
        <w:jc w:val="both"/>
      </w:pPr>
      <w:r>
        <w:t>Στο τέλος του εξαμήνου θα υπάρξει η τελική εξέταση.</w:t>
      </w:r>
    </w:p>
    <w:p w:rsidR="002B22EE" w:rsidRPr="002F747B" w:rsidRDefault="002F747B" w:rsidP="002B22EE">
      <w:pPr>
        <w:pStyle w:val="ListParagraph"/>
        <w:numPr>
          <w:ilvl w:val="0"/>
          <w:numId w:val="2"/>
        </w:numPr>
        <w:jc w:val="both"/>
        <w:rPr>
          <w:b/>
        </w:rPr>
      </w:pPr>
      <w:r w:rsidRPr="002F747B">
        <w:rPr>
          <w:b/>
        </w:rPr>
        <w:t xml:space="preserve">Η βάση της τελικής εξέτασης </w:t>
      </w:r>
      <w:r w:rsidR="002B22EE" w:rsidRPr="002F747B">
        <w:rPr>
          <w:b/>
        </w:rPr>
        <w:t xml:space="preserve">είναι </w:t>
      </w:r>
      <w:r w:rsidRPr="002F747B">
        <w:rPr>
          <w:b/>
        </w:rPr>
        <w:t xml:space="preserve">το </w:t>
      </w:r>
      <w:r w:rsidR="002B22EE" w:rsidRPr="002F747B">
        <w:rPr>
          <w:b/>
        </w:rPr>
        <w:t>5.</w:t>
      </w:r>
    </w:p>
    <w:p w:rsidR="002B22EE" w:rsidRDefault="002B22EE" w:rsidP="002B22EE">
      <w:pPr>
        <w:pStyle w:val="ListParagraph"/>
        <w:numPr>
          <w:ilvl w:val="0"/>
          <w:numId w:val="2"/>
        </w:numPr>
        <w:jc w:val="both"/>
      </w:pPr>
      <w:r>
        <w:t>Όποιος φοιτητής επιλέξει να δώσει την τελική εξέταση, τότε αποποιείται τον βαθμό που έχει αποκτήσει από τις δύο προόδους</w:t>
      </w:r>
      <w:r w:rsidR="002F747B">
        <w:t xml:space="preserve"> και αυτό δεν αλλάζει</w:t>
      </w:r>
      <w:r>
        <w:t xml:space="preserve">. Δηλαδή, σε κάθε περίπτωση αν ο φοιτητής επιλέξει να δώσει την τελική εξέταση, τότε ο βαθμός </w:t>
      </w:r>
      <w:r w:rsidR="00CC0B69">
        <w:t xml:space="preserve">της τελικής εξέτασης </w:t>
      </w:r>
      <w:r>
        <w:t xml:space="preserve">θα είναι ο </w:t>
      </w:r>
      <w:r w:rsidRPr="002F747B">
        <w:rPr>
          <w:b/>
        </w:rPr>
        <w:t xml:space="preserve">τελικός </w:t>
      </w:r>
      <w:r w:rsidR="002F747B" w:rsidRPr="002F747B">
        <w:rPr>
          <w:b/>
        </w:rPr>
        <w:t xml:space="preserve">βαθμός </w:t>
      </w:r>
      <w:r w:rsidRPr="002F747B">
        <w:rPr>
          <w:b/>
        </w:rPr>
        <w:t>της</w:t>
      </w:r>
      <w:r>
        <w:t xml:space="preserve"> </w:t>
      </w:r>
      <w:r w:rsidRPr="002B22EE">
        <w:rPr>
          <w:b/>
        </w:rPr>
        <w:t>γραπτής εξέτασης</w:t>
      </w:r>
      <w:r>
        <w:t>.</w:t>
      </w:r>
    </w:p>
    <w:p w:rsidR="002B22EE" w:rsidRDefault="002B22EE" w:rsidP="002B22EE">
      <w:pPr>
        <w:jc w:val="both"/>
        <w:rPr>
          <w:b/>
          <w:i/>
          <w:u w:val="single"/>
        </w:rPr>
      </w:pPr>
    </w:p>
    <w:p w:rsidR="002B22EE" w:rsidRDefault="002B22EE" w:rsidP="002B22EE">
      <w:pPr>
        <w:jc w:val="both"/>
        <w:rPr>
          <w:b/>
          <w:i/>
          <w:u w:val="single"/>
        </w:rPr>
      </w:pPr>
      <w:r w:rsidRPr="002B22EE">
        <w:rPr>
          <w:b/>
          <w:i/>
          <w:u w:val="single"/>
        </w:rPr>
        <w:t>Ομαδική εργασία</w:t>
      </w:r>
    </w:p>
    <w:p w:rsidR="002B22EE" w:rsidRPr="002B22EE" w:rsidRDefault="002B22EE" w:rsidP="002B22EE">
      <w:pPr>
        <w:pStyle w:val="ListParagraph"/>
        <w:numPr>
          <w:ilvl w:val="0"/>
          <w:numId w:val="2"/>
        </w:numPr>
        <w:jc w:val="both"/>
      </w:pPr>
      <w:r w:rsidRPr="002B22EE">
        <w:t xml:space="preserve">Η ομαδική εργασία είναι </w:t>
      </w:r>
      <w:r w:rsidRPr="002B22EE">
        <w:rPr>
          <w:b/>
        </w:rPr>
        <w:t>υποχρεωτική.</w:t>
      </w:r>
    </w:p>
    <w:p w:rsidR="002B22EE" w:rsidRDefault="002B22EE" w:rsidP="002B22EE">
      <w:pPr>
        <w:pStyle w:val="ListParagraph"/>
        <w:numPr>
          <w:ilvl w:val="0"/>
          <w:numId w:val="2"/>
        </w:numPr>
        <w:jc w:val="both"/>
      </w:pPr>
      <w:r>
        <w:t xml:space="preserve">Οι ομάδες θα αποτελούνται από 8 </w:t>
      </w:r>
      <w:r w:rsidR="003C4638">
        <w:t xml:space="preserve">άτομα ανά </w:t>
      </w:r>
      <w:r>
        <w:t>ομάδα</w:t>
      </w:r>
      <w:r w:rsidR="003C4638">
        <w:t>.</w:t>
      </w:r>
      <w:r w:rsidR="002F747B">
        <w:t xml:space="preserve"> Ένα από τα 8 άτομα π</w:t>
      </w:r>
      <w:r w:rsidR="002F747B">
        <w:t xml:space="preserve">ρέπει να ορισθεί </w:t>
      </w:r>
      <w:r w:rsidR="002F747B">
        <w:t>ως ΑΡΧΗΓΟΣ της ομάδος.</w:t>
      </w:r>
    </w:p>
    <w:p w:rsidR="003C4638" w:rsidRDefault="003C4638" w:rsidP="002B22EE">
      <w:pPr>
        <w:pStyle w:val="ListParagraph"/>
        <w:numPr>
          <w:ilvl w:val="0"/>
          <w:numId w:val="2"/>
        </w:numPr>
        <w:jc w:val="both"/>
      </w:pPr>
      <w:r>
        <w:t xml:space="preserve">Καθώς η </w:t>
      </w:r>
      <w:r w:rsidR="002F747B">
        <w:t xml:space="preserve">ομαδική </w:t>
      </w:r>
      <w:r>
        <w:t>εργασία περιλαμβάνει μετρήσεις πεδίου</w:t>
      </w:r>
      <w:r w:rsidR="002F747B">
        <w:t xml:space="preserve"> και συγγραφή γραπτής έκθεσης, </w:t>
      </w:r>
      <w:r>
        <w:t>οι ομάδες πρέπει να παραδ</w:t>
      </w:r>
      <w:r w:rsidR="002F747B">
        <w:t>ίδ</w:t>
      </w:r>
      <w:r>
        <w:t xml:space="preserve">ουν τις μετρήσεις τους </w:t>
      </w:r>
      <w:r w:rsidR="002F747B">
        <w:t xml:space="preserve">και την τρέχουσα μορφή της γραπτής έκθεσης </w:t>
      </w:r>
      <w:r>
        <w:t xml:space="preserve">προς έλεγχο </w:t>
      </w:r>
      <w:r w:rsidR="002F747B">
        <w:t xml:space="preserve">και αξιολόγηση </w:t>
      </w:r>
      <w:bookmarkStart w:id="0" w:name="_GoBack"/>
      <w:bookmarkEnd w:id="0"/>
      <w:r>
        <w:t xml:space="preserve">ως μέρος της εργασίας τους. Αν </w:t>
      </w:r>
      <w:r w:rsidR="002F747B">
        <w:t>αυτά δεν παραδίδονται</w:t>
      </w:r>
      <w:r>
        <w:t xml:space="preserve"> </w:t>
      </w:r>
      <w:r w:rsidR="00CC0B69">
        <w:t>όταν αυτό ζητ</w:t>
      </w:r>
      <w:r w:rsidR="002F747B">
        <w:t>είται</w:t>
      </w:r>
      <w:r w:rsidR="00CC0B69">
        <w:t xml:space="preserve">, </w:t>
      </w:r>
      <w:r>
        <w:t>θα υπάρξει αρνητική βαθμολογία στο</w:t>
      </w:r>
      <w:r w:rsidR="002F747B">
        <w:t>ν</w:t>
      </w:r>
      <w:r>
        <w:t xml:space="preserve"> τελικό βαθμό της </w:t>
      </w:r>
      <w:r w:rsidR="00CC0B69">
        <w:t xml:space="preserve">ομαδικής εργασίας της </w:t>
      </w:r>
      <w:r w:rsidR="002F747B">
        <w:t>ομάδο</w:t>
      </w:r>
      <w:r>
        <w:t>ς.</w:t>
      </w:r>
    </w:p>
    <w:p w:rsidR="003C4638" w:rsidRPr="002B22EE" w:rsidRDefault="003C4638" w:rsidP="003C4638">
      <w:pPr>
        <w:pStyle w:val="ListParagraph"/>
        <w:jc w:val="both"/>
      </w:pPr>
    </w:p>
    <w:sectPr w:rsidR="003C4638" w:rsidRPr="002B22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FD23A4"/>
    <w:multiLevelType w:val="hybridMultilevel"/>
    <w:tmpl w:val="FBA0DF0A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C15553"/>
    <w:multiLevelType w:val="hybridMultilevel"/>
    <w:tmpl w:val="11A694D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A86"/>
    <w:rsid w:val="001D4A14"/>
    <w:rsid w:val="002B22EE"/>
    <w:rsid w:val="002F747B"/>
    <w:rsid w:val="003C4638"/>
    <w:rsid w:val="006F0D4F"/>
    <w:rsid w:val="00915A86"/>
    <w:rsid w:val="00CC0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B2F778-55A9-4E0F-A7DB-D99E752CC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A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Giota Saranti</dc:creator>
  <cp:keywords/>
  <dc:description/>
  <cp:lastModifiedBy>Artemis</cp:lastModifiedBy>
  <cp:revision>4</cp:revision>
  <dcterms:created xsi:type="dcterms:W3CDTF">2018-02-20T09:50:00Z</dcterms:created>
  <dcterms:modified xsi:type="dcterms:W3CDTF">2019-02-19T07:27:00Z</dcterms:modified>
</cp:coreProperties>
</file>