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BC3" w:rsidRPr="00347C79" w:rsidRDefault="00C85BC3" w:rsidP="00C85BC3">
      <w:pPr>
        <w:jc w:val="center"/>
        <w:rPr>
          <w:b/>
        </w:rPr>
      </w:pPr>
      <w:r w:rsidRPr="00347C79">
        <w:rPr>
          <w:b/>
        </w:rPr>
        <w:t xml:space="preserve">ΘΕΜΑΤΑ </w:t>
      </w:r>
      <w:r>
        <w:rPr>
          <w:b/>
        </w:rPr>
        <w:t>ΠΑΡΟΥΣΙΑΣΗΣ-</w:t>
      </w:r>
      <w:r w:rsidRPr="00347C79">
        <w:rPr>
          <w:b/>
        </w:rPr>
        <w:t>ΕΞΕΤΑΣΗΣ ΒΧ-3 ΧΕΙΜΕΡΙΝΟΥ ΕΞΑΜΗΝΟΥ 201</w:t>
      </w:r>
      <w:r w:rsidR="00277904" w:rsidRPr="00277904">
        <w:rPr>
          <w:b/>
        </w:rPr>
        <w:t>9</w:t>
      </w:r>
      <w:r w:rsidRPr="00347C79">
        <w:rPr>
          <w:b/>
        </w:rPr>
        <w:t xml:space="preserve"> (ΟΜΑΔΑ </w:t>
      </w:r>
      <w:r>
        <w:rPr>
          <w:b/>
          <w:lang w:val="en-US"/>
        </w:rPr>
        <w:t>A</w:t>
      </w:r>
      <w:r w:rsidRPr="00725936">
        <w:rPr>
          <w:b/>
        </w:rPr>
        <w:t>,</w:t>
      </w:r>
      <w:r>
        <w:rPr>
          <w:b/>
        </w:rPr>
        <w:t xml:space="preserve"> ΕΞΕΤΑΣΗ </w:t>
      </w:r>
      <w:r w:rsidR="00A953F5">
        <w:rPr>
          <w:b/>
        </w:rPr>
        <w:t>1</w:t>
      </w:r>
      <w:r w:rsidR="00277904" w:rsidRPr="00277904">
        <w:rPr>
          <w:b/>
        </w:rPr>
        <w:t>6</w:t>
      </w:r>
      <w:r w:rsidR="00A953F5">
        <w:rPr>
          <w:b/>
        </w:rPr>
        <w:t>/1/</w:t>
      </w:r>
      <w:r w:rsidR="00277904" w:rsidRPr="00277904">
        <w:rPr>
          <w:b/>
        </w:rPr>
        <w:t>20</w:t>
      </w:r>
      <w:r w:rsidRPr="00347C79">
        <w:rPr>
          <w:b/>
        </w:rPr>
        <w:t>)</w:t>
      </w:r>
    </w:p>
    <w:p w:rsidR="00C85BC3" w:rsidRPr="00347C79" w:rsidRDefault="00C85BC3" w:rsidP="00C85BC3">
      <w:pPr>
        <w:jc w:val="center"/>
        <w:rPr>
          <w:b/>
        </w:rPr>
      </w:pPr>
    </w:p>
    <w:p w:rsidR="00C85BC3" w:rsidRPr="00347C79" w:rsidRDefault="00C85BC3" w:rsidP="00C85BC3">
      <w:pPr>
        <w:numPr>
          <w:ilvl w:val="0"/>
          <w:numId w:val="1"/>
        </w:numPr>
        <w:jc w:val="both"/>
      </w:pPr>
      <w:r w:rsidRPr="00347C79">
        <w:t xml:space="preserve">α) Αντιγραφή του </w:t>
      </w:r>
      <w:r w:rsidRPr="00347C79">
        <w:rPr>
          <w:lang w:val="en-US"/>
        </w:rPr>
        <w:t>DNA</w:t>
      </w:r>
      <w:r w:rsidRPr="00347C79">
        <w:t xml:space="preserve"> γενικά. Ένζυμα που συμμετέχουν στην αντιγραφή του </w:t>
      </w:r>
      <w:r w:rsidRPr="00347C79">
        <w:rPr>
          <w:lang w:val="en-GB"/>
        </w:rPr>
        <w:t>DNA</w:t>
      </w:r>
      <w:r w:rsidRPr="00347C79">
        <w:t xml:space="preserve">, χαρακτηριστικά και τρόπος δράσης τους. Τι είναι ο </w:t>
      </w:r>
      <w:proofErr w:type="spellStart"/>
      <w:r w:rsidRPr="00347C79">
        <w:t>ημισυντηρητικός</w:t>
      </w:r>
      <w:proofErr w:type="spellEnd"/>
      <w:r w:rsidRPr="00347C79">
        <w:t xml:space="preserve"> μηχανισμός αντιγραφής του </w:t>
      </w:r>
      <w:r w:rsidRPr="00347C79">
        <w:rPr>
          <w:lang w:val="en-GB"/>
        </w:rPr>
        <w:t>DNA</w:t>
      </w:r>
      <w:r w:rsidRPr="00347C79">
        <w:t>, σε τί θα διέφερε από ένα συντηρητικό μηχανισμό, και ποιά τα πλεονεκτήματα αυτού. (ΠΑΡΟΥΣΙΑΣΗ)</w:t>
      </w:r>
    </w:p>
    <w:p w:rsidR="00C85BC3" w:rsidRPr="00347C79" w:rsidRDefault="00C85BC3" w:rsidP="00C85BC3">
      <w:pPr>
        <w:ind w:left="720"/>
        <w:jc w:val="both"/>
      </w:pPr>
      <w:r w:rsidRPr="00347C79">
        <w:t xml:space="preserve">β) Η αντιγραφή του </w:t>
      </w:r>
      <w:r w:rsidRPr="00347C79">
        <w:rPr>
          <w:lang w:val="en-US"/>
        </w:rPr>
        <w:t>DNA</w:t>
      </w:r>
      <w:r w:rsidRPr="00347C79">
        <w:t xml:space="preserve"> δεν λαμβάνει χώρα απουσία των </w:t>
      </w:r>
      <w:proofErr w:type="spellStart"/>
      <w:r w:rsidRPr="00347C79">
        <w:t>ριβονουκλεοτιδίων</w:t>
      </w:r>
      <w:proofErr w:type="spellEnd"/>
      <w:r w:rsidRPr="00347C79">
        <w:t xml:space="preserve"> </w:t>
      </w:r>
      <w:r w:rsidRPr="00347C79">
        <w:rPr>
          <w:lang w:val="en-US"/>
        </w:rPr>
        <w:t>ATP</w:t>
      </w:r>
      <w:r w:rsidRPr="00347C79">
        <w:t xml:space="preserve">, </w:t>
      </w:r>
      <w:r w:rsidRPr="00347C79">
        <w:rPr>
          <w:lang w:val="en-US"/>
        </w:rPr>
        <w:t>CTP</w:t>
      </w:r>
      <w:r w:rsidRPr="00347C79">
        <w:t xml:space="preserve">, </w:t>
      </w:r>
      <w:r w:rsidRPr="00347C79">
        <w:rPr>
          <w:lang w:val="en-US"/>
        </w:rPr>
        <w:t>GTP</w:t>
      </w:r>
      <w:r w:rsidRPr="00347C79">
        <w:t xml:space="preserve"> και </w:t>
      </w:r>
      <w:r w:rsidRPr="00347C79">
        <w:rPr>
          <w:lang w:val="en-US"/>
        </w:rPr>
        <w:t>UTP</w:t>
      </w:r>
      <w:r w:rsidRPr="00347C79">
        <w:t xml:space="preserve">. Εξηγήσατε γιατί;  </w:t>
      </w:r>
    </w:p>
    <w:p w:rsidR="00C85BC3" w:rsidRPr="00347C79" w:rsidRDefault="00C85BC3" w:rsidP="00C85BC3">
      <w:pPr>
        <w:numPr>
          <w:ilvl w:val="0"/>
          <w:numId w:val="1"/>
        </w:numPr>
        <w:jc w:val="both"/>
      </w:pPr>
      <w:r w:rsidRPr="00347C79">
        <w:t xml:space="preserve">α) Αντιγραφή του </w:t>
      </w:r>
      <w:r w:rsidRPr="00347C79">
        <w:rPr>
          <w:lang w:val="en-GB"/>
        </w:rPr>
        <w:t>DNA</w:t>
      </w:r>
      <w:r w:rsidRPr="00347C79">
        <w:t xml:space="preserve"> στα </w:t>
      </w:r>
      <w:proofErr w:type="spellStart"/>
      <w:r w:rsidRPr="00347C79">
        <w:t>προκαρυωτικά</w:t>
      </w:r>
      <w:proofErr w:type="spellEnd"/>
      <w:r w:rsidRPr="00347C79">
        <w:t>. (ΠΑΡΟΥΣΙΑΣΗ)</w:t>
      </w:r>
    </w:p>
    <w:p w:rsidR="00C85BC3" w:rsidRPr="00347C79" w:rsidRDefault="00C85BC3" w:rsidP="00C85BC3">
      <w:pPr>
        <w:ind w:left="720"/>
        <w:jc w:val="both"/>
      </w:pPr>
      <w:r w:rsidRPr="00347C79">
        <w:t xml:space="preserve">β) Ο τόπος </w:t>
      </w:r>
      <w:proofErr w:type="spellStart"/>
      <w:r w:rsidRPr="00347C79">
        <w:rPr>
          <w:lang w:val="en-US"/>
        </w:rPr>
        <w:t>oriC</w:t>
      </w:r>
      <w:proofErr w:type="spellEnd"/>
      <w:r w:rsidRPr="00347C79">
        <w:t xml:space="preserve"> στο </w:t>
      </w:r>
      <w:r w:rsidRPr="00347C79">
        <w:rPr>
          <w:lang w:val="en-US"/>
        </w:rPr>
        <w:t>DNA</w:t>
      </w:r>
      <w:r w:rsidRPr="00347C79">
        <w:t xml:space="preserve"> του </w:t>
      </w:r>
      <w:proofErr w:type="spellStart"/>
      <w:r w:rsidRPr="00347C79">
        <w:t>κολλοβακτηρίου</w:t>
      </w:r>
      <w:proofErr w:type="spellEnd"/>
      <w:r w:rsidRPr="00347C79">
        <w:t xml:space="preserve"> όπως και οι περιοχές με τις αυτόνομα αντιγραφόμενες αλληλουχίες (</w:t>
      </w:r>
      <w:r w:rsidRPr="00347C79">
        <w:rPr>
          <w:lang w:val="en-US"/>
        </w:rPr>
        <w:t>ARS</w:t>
      </w:r>
      <w:r w:rsidRPr="00347C79">
        <w:t xml:space="preserve">) στο </w:t>
      </w:r>
      <w:r w:rsidRPr="00347C79">
        <w:rPr>
          <w:lang w:val="en-US"/>
        </w:rPr>
        <w:t>DNA</w:t>
      </w:r>
      <w:r w:rsidRPr="00347C79">
        <w:t xml:space="preserve"> του ζυμομύκητα είναι πλούσια σε ζεύγη Α-Τ. Εξηγήσατε γιατί; Πόσα μόρια DNA-πολυμεράσης ΙΙΙ απαιτηθούν για την αντιγραφή ενός μορίου δίκλωνου </w:t>
      </w:r>
      <w:proofErr w:type="spellStart"/>
      <w:r w:rsidRPr="00347C79">
        <w:t>προκαρυωτικού</w:t>
      </w:r>
      <w:proofErr w:type="spellEnd"/>
      <w:r w:rsidRPr="00347C79">
        <w:t xml:space="preserve"> DNA;</w:t>
      </w:r>
    </w:p>
    <w:p w:rsidR="00C85BC3" w:rsidRPr="00347C79" w:rsidRDefault="00C85BC3" w:rsidP="00C85BC3">
      <w:pPr>
        <w:numPr>
          <w:ilvl w:val="0"/>
          <w:numId w:val="1"/>
        </w:numPr>
        <w:jc w:val="both"/>
      </w:pPr>
      <w:r w:rsidRPr="00347C79">
        <w:t xml:space="preserve">α) Αντιγραφή του </w:t>
      </w:r>
      <w:r w:rsidRPr="00347C79">
        <w:rPr>
          <w:lang w:val="en-GB"/>
        </w:rPr>
        <w:t>DNA</w:t>
      </w:r>
      <w:r w:rsidRPr="00347C79">
        <w:t xml:space="preserve"> στα </w:t>
      </w:r>
      <w:proofErr w:type="spellStart"/>
      <w:r w:rsidRPr="00347C79">
        <w:t>ευκαρυωτικά</w:t>
      </w:r>
      <w:proofErr w:type="spellEnd"/>
      <w:r w:rsidRPr="00347C79">
        <w:t>. (ΠΑΡΟΥΣΙΑΣΗ)</w:t>
      </w:r>
    </w:p>
    <w:p w:rsidR="00C85BC3" w:rsidRPr="00347C79" w:rsidRDefault="00C85BC3" w:rsidP="00C85BC3">
      <w:pPr>
        <w:ind w:left="720"/>
        <w:jc w:val="both"/>
      </w:pPr>
      <w:r w:rsidRPr="00347C79">
        <w:t xml:space="preserve">β) Αναστολείς του </w:t>
      </w:r>
      <w:proofErr w:type="spellStart"/>
      <w:r w:rsidRPr="00347C79">
        <w:t>πρωτεασώματος</w:t>
      </w:r>
      <w:proofErr w:type="spellEnd"/>
      <w:r w:rsidRPr="00347C79">
        <w:t xml:space="preserve"> χρησιμοποιούνται στην αντιμετώπιση </w:t>
      </w:r>
      <w:proofErr w:type="spellStart"/>
      <w:r w:rsidRPr="00347C79">
        <w:t>διάφορωνν</w:t>
      </w:r>
      <w:proofErr w:type="spellEnd"/>
      <w:r w:rsidRPr="00347C79">
        <w:t xml:space="preserve"> μορφών καρκίνου, όπως το </w:t>
      </w:r>
      <w:proofErr w:type="spellStart"/>
      <w:r w:rsidRPr="00347C79">
        <w:t>πολλαπλούν</w:t>
      </w:r>
      <w:proofErr w:type="spellEnd"/>
      <w:r w:rsidRPr="00347C79">
        <w:t xml:space="preserve"> </w:t>
      </w:r>
      <w:proofErr w:type="spellStart"/>
      <w:r w:rsidRPr="00347C79">
        <w:t>μυέλωμα</w:t>
      </w:r>
      <w:proofErr w:type="spellEnd"/>
      <w:r w:rsidRPr="00347C79">
        <w:t xml:space="preserve">. Ποιές άλλες κυτταρικές διεργασίες μπορεί να επηρεαστούν από αυτούς του αναστολείς; Πόσα μόρια DNA-πολυμεράσης δ και ε θα απαιτηθούν για την αντιγραφή δίκλωνου </w:t>
      </w:r>
      <w:proofErr w:type="spellStart"/>
      <w:r w:rsidRPr="00347C79">
        <w:t>ευκαρυωτικού</w:t>
      </w:r>
      <w:proofErr w:type="spellEnd"/>
      <w:r w:rsidRPr="00347C79">
        <w:t xml:space="preserve"> DNA που περιέχει 100 μονάδες αντιγραφής (</w:t>
      </w:r>
      <w:proofErr w:type="spellStart"/>
      <w:r w:rsidRPr="00347C79">
        <w:t>ρεπλικόνια</w:t>
      </w:r>
      <w:proofErr w:type="spellEnd"/>
      <w:r w:rsidRPr="00347C79">
        <w:t>);</w:t>
      </w:r>
    </w:p>
    <w:p w:rsidR="00C85BC3" w:rsidRPr="00347C79" w:rsidRDefault="00C85BC3" w:rsidP="00C85BC3">
      <w:pPr>
        <w:numPr>
          <w:ilvl w:val="0"/>
          <w:numId w:val="1"/>
        </w:numPr>
        <w:jc w:val="both"/>
      </w:pPr>
      <w:r w:rsidRPr="00347C79">
        <w:t xml:space="preserve">α) Τι είναι τα </w:t>
      </w:r>
      <w:proofErr w:type="spellStart"/>
      <w:r w:rsidRPr="00347C79">
        <w:t>τελομερή</w:t>
      </w:r>
      <w:proofErr w:type="spellEnd"/>
      <w:r w:rsidR="00B916FD">
        <w:t xml:space="preserve">, πώς συντίθενται </w:t>
      </w:r>
      <w:r w:rsidRPr="00347C79">
        <w:t>και ποιά η σημασία τους. (ΠΑΡΟΥΣΙΑΣΗ)</w:t>
      </w:r>
    </w:p>
    <w:p w:rsidR="00F221B2" w:rsidRPr="00B30B30" w:rsidRDefault="00C85BC3" w:rsidP="00F221B2">
      <w:pPr>
        <w:ind w:left="720"/>
        <w:jc w:val="both"/>
        <w:rPr>
          <w:sz w:val="22"/>
          <w:szCs w:val="22"/>
        </w:rPr>
      </w:pPr>
      <w:r w:rsidRPr="00347C79">
        <w:t xml:space="preserve"> β) </w:t>
      </w:r>
      <w:r w:rsidR="00F221B2" w:rsidRPr="00FF1087">
        <w:rPr>
          <w:sz w:val="22"/>
          <w:szCs w:val="22"/>
        </w:rPr>
        <w:t xml:space="preserve">Η </w:t>
      </w:r>
      <w:proofErr w:type="spellStart"/>
      <w:r w:rsidR="00F221B2" w:rsidRPr="00FF1087">
        <w:rPr>
          <w:sz w:val="22"/>
          <w:szCs w:val="22"/>
        </w:rPr>
        <w:t>τελομεράση</w:t>
      </w:r>
      <w:proofErr w:type="spellEnd"/>
      <w:r w:rsidR="00F221B2" w:rsidRPr="00FF1087">
        <w:rPr>
          <w:sz w:val="22"/>
          <w:szCs w:val="22"/>
        </w:rPr>
        <w:t xml:space="preserve"> είναι </w:t>
      </w:r>
      <w:r w:rsidR="00F221B2">
        <w:rPr>
          <w:sz w:val="22"/>
          <w:szCs w:val="22"/>
        </w:rPr>
        <w:t xml:space="preserve">απαραίτητη για την ολοκλήρωση της αντιγραφής του </w:t>
      </w:r>
      <w:proofErr w:type="spellStart"/>
      <w:r w:rsidR="00F221B2">
        <w:rPr>
          <w:sz w:val="22"/>
          <w:szCs w:val="22"/>
        </w:rPr>
        <w:t>γονιδιώματος</w:t>
      </w:r>
      <w:proofErr w:type="spellEnd"/>
      <w:r w:rsidR="00F221B2">
        <w:rPr>
          <w:sz w:val="22"/>
          <w:szCs w:val="22"/>
        </w:rPr>
        <w:t xml:space="preserve"> στα κύτταρα του σακχαρομύκητα, ενώ η </w:t>
      </w:r>
      <w:r w:rsidR="00F221B2">
        <w:rPr>
          <w:sz w:val="22"/>
          <w:szCs w:val="22"/>
          <w:lang w:val="en-US"/>
        </w:rPr>
        <w:t>E</w:t>
      </w:r>
      <w:r w:rsidR="00F221B2" w:rsidRPr="00B30B30">
        <w:rPr>
          <w:sz w:val="22"/>
          <w:szCs w:val="22"/>
        </w:rPr>
        <w:t xml:space="preserve">. </w:t>
      </w:r>
      <w:r w:rsidR="00F221B2">
        <w:rPr>
          <w:sz w:val="22"/>
          <w:szCs w:val="22"/>
          <w:lang w:val="en-US"/>
        </w:rPr>
        <w:t>Coli</w:t>
      </w:r>
      <w:r w:rsidR="00F221B2" w:rsidRPr="00B30B30">
        <w:rPr>
          <w:sz w:val="22"/>
          <w:szCs w:val="22"/>
        </w:rPr>
        <w:t xml:space="preserve"> </w:t>
      </w:r>
      <w:r w:rsidR="00F221B2">
        <w:rPr>
          <w:sz w:val="22"/>
          <w:szCs w:val="22"/>
        </w:rPr>
        <w:t>δεν χρειάζεται το ένζυμο αυτό. Εξηγήστε γιατί;</w:t>
      </w:r>
    </w:p>
    <w:p w:rsidR="00C85BC3" w:rsidRPr="00347C79" w:rsidRDefault="00C85BC3" w:rsidP="00C85BC3">
      <w:pPr>
        <w:numPr>
          <w:ilvl w:val="0"/>
          <w:numId w:val="1"/>
        </w:numPr>
        <w:jc w:val="both"/>
      </w:pPr>
      <w:r w:rsidRPr="00347C79">
        <w:t xml:space="preserve">α) Ποιά είναι τα κύρια είδη μεταλλάξεων και βλαβών στο </w:t>
      </w:r>
      <w:r w:rsidRPr="00347C79">
        <w:rPr>
          <w:lang w:val="en-GB"/>
        </w:rPr>
        <w:t>DNA</w:t>
      </w:r>
      <w:r w:rsidRPr="00347C79">
        <w:t xml:space="preserve"> και ποιοί οι κύριοι τρόποι επιδιόρθωσης, </w:t>
      </w:r>
      <w:proofErr w:type="spellStart"/>
      <w:r w:rsidRPr="00347C79">
        <w:t>προκαρυωτικά</w:t>
      </w:r>
      <w:proofErr w:type="spellEnd"/>
      <w:r w:rsidRPr="00347C79">
        <w:t xml:space="preserve">, </w:t>
      </w:r>
      <w:proofErr w:type="spellStart"/>
      <w:r w:rsidRPr="00347C79">
        <w:t>ευκαρυωτικά</w:t>
      </w:r>
      <w:proofErr w:type="spellEnd"/>
      <w:r w:rsidRPr="00347C79">
        <w:t>, σε αδρές γραμμές. Μονόκλωνες ρήξεις και τρόποι επιδιόρθωσης. (ΠΑΡΟΥΣΙΑΣΗ)</w:t>
      </w:r>
    </w:p>
    <w:p w:rsidR="00DE6D7A" w:rsidRDefault="00C85BC3" w:rsidP="00DE6D7A">
      <w:pPr>
        <w:ind w:left="720"/>
        <w:jc w:val="both"/>
      </w:pPr>
      <w:r w:rsidRPr="00347C79">
        <w:t xml:space="preserve">β) </w:t>
      </w:r>
      <w:r w:rsidR="00DE6D7A">
        <w:rPr>
          <w:sz w:val="22"/>
          <w:szCs w:val="22"/>
        </w:rPr>
        <w:t xml:space="preserve">Τί είναι η δοκιμασία </w:t>
      </w:r>
      <w:r w:rsidR="00DE6D7A">
        <w:rPr>
          <w:sz w:val="22"/>
          <w:szCs w:val="22"/>
          <w:lang w:val="en-US"/>
        </w:rPr>
        <w:t>Ames</w:t>
      </w:r>
      <w:r w:rsidR="00DE6D7A" w:rsidRPr="009A364E">
        <w:rPr>
          <w:sz w:val="22"/>
          <w:szCs w:val="22"/>
        </w:rPr>
        <w:t xml:space="preserve"> </w:t>
      </w:r>
      <w:r w:rsidR="00DE6D7A">
        <w:rPr>
          <w:sz w:val="22"/>
          <w:szCs w:val="22"/>
        </w:rPr>
        <w:t xml:space="preserve">για την ανίχνευση χημικών </w:t>
      </w:r>
      <w:proofErr w:type="spellStart"/>
      <w:r w:rsidR="00DE6D7A">
        <w:rPr>
          <w:sz w:val="22"/>
          <w:szCs w:val="22"/>
        </w:rPr>
        <w:t>μεταλλαξιγόνων</w:t>
      </w:r>
      <w:proofErr w:type="spellEnd"/>
      <w:r w:rsidR="00DE6D7A">
        <w:rPr>
          <w:sz w:val="22"/>
          <w:szCs w:val="22"/>
        </w:rPr>
        <w:t xml:space="preserve">; Γιατί στη δοκιμασία χρησιμοποιείται και </w:t>
      </w:r>
      <w:proofErr w:type="spellStart"/>
      <w:r w:rsidR="00DE6D7A">
        <w:rPr>
          <w:sz w:val="22"/>
          <w:szCs w:val="22"/>
        </w:rPr>
        <w:t>ομογενοποίημα</w:t>
      </w:r>
      <w:proofErr w:type="spellEnd"/>
      <w:r w:rsidR="00DE6D7A">
        <w:rPr>
          <w:sz w:val="22"/>
          <w:szCs w:val="22"/>
        </w:rPr>
        <w:t xml:space="preserve"> ήπατος θηλαστικών;</w:t>
      </w:r>
      <w:r w:rsidR="00DE6D7A" w:rsidRPr="009D2FD5">
        <w:rPr>
          <w:sz w:val="22"/>
          <w:szCs w:val="22"/>
        </w:rPr>
        <w:t xml:space="preserve"> </w:t>
      </w:r>
    </w:p>
    <w:p w:rsidR="00C85BC3" w:rsidRPr="00347C79" w:rsidRDefault="00C85BC3" w:rsidP="00DE6D7A">
      <w:pPr>
        <w:pStyle w:val="ListParagraph"/>
        <w:numPr>
          <w:ilvl w:val="0"/>
          <w:numId w:val="1"/>
        </w:numPr>
        <w:jc w:val="both"/>
      </w:pPr>
      <w:r w:rsidRPr="00347C79">
        <w:t xml:space="preserve">α) Ομόλογοι </w:t>
      </w:r>
      <w:proofErr w:type="spellStart"/>
      <w:r w:rsidRPr="00347C79">
        <w:t>ανασυνδιασμοί</w:t>
      </w:r>
      <w:proofErr w:type="spellEnd"/>
      <w:r w:rsidRPr="00347C79">
        <w:t xml:space="preserve"> και μηχανισμοί αυτών σε αδρές γραμμές. (ΠΑΡΟΥΣΙΑΣΗ)</w:t>
      </w:r>
    </w:p>
    <w:p w:rsidR="006F385B" w:rsidRPr="00347C79" w:rsidRDefault="00C85BC3" w:rsidP="006F385B">
      <w:pPr>
        <w:ind w:left="720"/>
        <w:jc w:val="both"/>
      </w:pPr>
      <w:r w:rsidRPr="00347C79">
        <w:t xml:space="preserve"> β) </w:t>
      </w:r>
      <w:r w:rsidR="006F385B" w:rsidRPr="00347C79">
        <w:t>Για ποιό λόγο μια δίκλωνη ρήξη είναι θανατηφόρος για τα βακτήρια αν δεν επιδιορθωθεί;</w:t>
      </w:r>
    </w:p>
    <w:p w:rsidR="00C85BC3" w:rsidRPr="00347C79" w:rsidRDefault="00C85BC3" w:rsidP="00C85BC3">
      <w:pPr>
        <w:numPr>
          <w:ilvl w:val="0"/>
          <w:numId w:val="1"/>
        </w:numPr>
        <w:jc w:val="both"/>
      </w:pPr>
      <w:r w:rsidRPr="00347C79">
        <w:t xml:space="preserve">α) </w:t>
      </w:r>
      <w:r w:rsidR="006F385B">
        <w:t>Δί</w:t>
      </w:r>
      <w:r w:rsidR="006F385B" w:rsidRPr="00347C79">
        <w:t>κλωνες ρήξεις και τρόποι επιδιόρθωσης.</w:t>
      </w:r>
      <w:r w:rsidR="006F385B">
        <w:t xml:space="preserve"> </w:t>
      </w:r>
      <w:proofErr w:type="spellStart"/>
      <w:r w:rsidR="006F385B">
        <w:t>Α</w:t>
      </w:r>
      <w:r w:rsidRPr="00347C79">
        <w:t>νασυνδιασμός</w:t>
      </w:r>
      <w:proofErr w:type="spellEnd"/>
      <w:r w:rsidRPr="00347C79">
        <w:t xml:space="preserve"> ειδικού σημείου</w:t>
      </w:r>
      <w:r w:rsidR="006F385B">
        <w:t xml:space="preserve">. </w:t>
      </w:r>
      <w:r w:rsidRPr="00347C79">
        <w:t>Μηχανισμός με χρήση του παραδείγματος της βιοσύνθεσης των αντισωμάτων. Ποικιλότητα αντισωμάτων. (ΠΑΡΟΥΣΙΑΣΗ)</w:t>
      </w:r>
    </w:p>
    <w:p w:rsidR="00C85BC3" w:rsidRPr="00347C79" w:rsidRDefault="00C85BC3" w:rsidP="00C85BC3">
      <w:pPr>
        <w:ind w:left="720"/>
        <w:jc w:val="both"/>
      </w:pPr>
      <w:r w:rsidRPr="00347C79">
        <w:t xml:space="preserve">β) Με ποιό τρόπο προκύπτουν μεταλλαγές κατά την επιδιόρθωση των δίκλωνων ρήξεων με τη διαδικασία της </w:t>
      </w:r>
      <w:proofErr w:type="spellStart"/>
      <w:r w:rsidRPr="00347C79">
        <w:t>μή</w:t>
      </w:r>
      <w:proofErr w:type="spellEnd"/>
      <w:r w:rsidRPr="00347C79">
        <w:t xml:space="preserve"> ομόλογης σύνδεσης άκρων; </w:t>
      </w:r>
    </w:p>
    <w:p w:rsidR="00C85BC3" w:rsidRPr="00347C79" w:rsidRDefault="00C85BC3" w:rsidP="00C85BC3">
      <w:pPr>
        <w:numPr>
          <w:ilvl w:val="0"/>
          <w:numId w:val="1"/>
        </w:numPr>
        <w:jc w:val="both"/>
      </w:pPr>
      <w:r w:rsidRPr="00347C79">
        <w:t>α) Μεταγραφή</w:t>
      </w:r>
      <w:r w:rsidRPr="00A42964">
        <w:t xml:space="preserve">, </w:t>
      </w:r>
      <w:r>
        <w:t>σύνθεση</w:t>
      </w:r>
      <w:r w:rsidRPr="00347C79">
        <w:t xml:space="preserve"> </w:t>
      </w:r>
      <w:r w:rsidRPr="00347C79">
        <w:rPr>
          <w:lang w:val="en-US"/>
        </w:rPr>
        <w:t>RNA</w:t>
      </w:r>
      <w:r w:rsidRPr="00347C79">
        <w:t xml:space="preserve"> στα </w:t>
      </w:r>
      <w:proofErr w:type="spellStart"/>
      <w:r w:rsidRPr="00347C79">
        <w:t>προκαρυωτικά</w:t>
      </w:r>
      <w:proofErr w:type="spellEnd"/>
      <w:r w:rsidRPr="00347C79">
        <w:t xml:space="preserve"> (έναρξη, επιμήκυνση, τερματισμός). (ΠΑΡΟΥΣΙΑΣΗ)</w:t>
      </w:r>
    </w:p>
    <w:p w:rsidR="00C85BC3" w:rsidRPr="00347C79" w:rsidRDefault="00C85BC3" w:rsidP="00C85BC3">
      <w:pPr>
        <w:ind w:left="810" w:hanging="810"/>
        <w:jc w:val="both"/>
      </w:pPr>
      <w:r w:rsidRPr="00347C79">
        <w:t xml:space="preserve">             β) Ποιά θα μπορούσε να είναι η πιθανή επίδραση </w:t>
      </w:r>
      <w:proofErr w:type="spellStart"/>
      <w:r w:rsidRPr="00347C79">
        <w:t>μιάς</w:t>
      </w:r>
      <w:proofErr w:type="spellEnd"/>
      <w:r w:rsidRPr="00347C79">
        <w:t xml:space="preserve"> μετάλλαξης στην σ </w:t>
      </w:r>
      <w:proofErr w:type="spellStart"/>
      <w:r w:rsidRPr="00347C79">
        <w:t>υπομονάδα</w:t>
      </w:r>
      <w:proofErr w:type="spellEnd"/>
      <w:r w:rsidRPr="00347C79">
        <w:t xml:space="preserve"> που θα προλάμβανε την αποδέσμευσή της από τον καταλυτικό πυρήνα της </w:t>
      </w:r>
      <w:r w:rsidRPr="00347C79">
        <w:rPr>
          <w:lang w:val="en-US"/>
        </w:rPr>
        <w:t>RNA</w:t>
      </w:r>
      <w:r w:rsidRPr="00347C79">
        <w:t xml:space="preserve"> </w:t>
      </w:r>
      <w:proofErr w:type="spellStart"/>
      <w:r w:rsidRPr="00347C79">
        <w:t>πολυμεράσης</w:t>
      </w:r>
      <w:proofErr w:type="spellEnd"/>
      <w:r w:rsidRPr="00347C79">
        <w:t>;</w:t>
      </w:r>
    </w:p>
    <w:p w:rsidR="00C85BC3" w:rsidRPr="00347C79" w:rsidRDefault="00C85BC3" w:rsidP="00C85BC3">
      <w:pPr>
        <w:numPr>
          <w:ilvl w:val="0"/>
          <w:numId w:val="1"/>
        </w:numPr>
        <w:jc w:val="both"/>
      </w:pPr>
      <w:r w:rsidRPr="00347C79">
        <w:t>α) Μεταγραφή</w:t>
      </w:r>
      <w:r>
        <w:t>, σύνθεση</w:t>
      </w:r>
      <w:r w:rsidRPr="00347C79">
        <w:t xml:space="preserve"> </w:t>
      </w:r>
      <w:r w:rsidRPr="00347C79">
        <w:rPr>
          <w:lang w:val="en-US"/>
        </w:rPr>
        <w:t>RNA</w:t>
      </w:r>
      <w:r w:rsidRPr="00347C79">
        <w:t xml:space="preserve"> στα </w:t>
      </w:r>
      <w:proofErr w:type="spellStart"/>
      <w:r w:rsidRPr="00347C79">
        <w:t>ευκαρυωτικά</w:t>
      </w:r>
      <w:proofErr w:type="spellEnd"/>
      <w:r w:rsidRPr="00347C79">
        <w:t>.</w:t>
      </w:r>
      <w:r w:rsidRPr="00725936">
        <w:t xml:space="preserve"> </w:t>
      </w:r>
      <w:r w:rsidRPr="00347C79">
        <w:t>(έναρξη, επιμήκυνση, τερματισμός).  (ΠΑΡΟΥΣΙΑΣΗ)</w:t>
      </w:r>
    </w:p>
    <w:p w:rsidR="00C85BC3" w:rsidRDefault="00C85BC3" w:rsidP="00C85BC3">
      <w:pPr>
        <w:ind w:left="810" w:hanging="810"/>
        <w:jc w:val="both"/>
      </w:pPr>
      <w:r w:rsidRPr="00347C79">
        <w:t xml:space="preserve">             β)  </w:t>
      </w:r>
      <w:r w:rsidRPr="00383F66">
        <w:t xml:space="preserve">Η τεχνολογία του </w:t>
      </w:r>
      <w:proofErr w:type="spellStart"/>
      <w:r w:rsidRPr="00383F66">
        <w:t>ανασυνδιασμένου</w:t>
      </w:r>
      <w:proofErr w:type="spellEnd"/>
      <w:r w:rsidRPr="00383F66">
        <w:t xml:space="preserve"> DNA επιτρέπει να αντικαταστήσουμε  έναν υποκινητή που αναγνωρίζεται από την RNA </w:t>
      </w:r>
      <w:proofErr w:type="spellStart"/>
      <w:r w:rsidRPr="00383F66">
        <w:t>πολυμεράση</w:t>
      </w:r>
      <w:proofErr w:type="spellEnd"/>
      <w:r w:rsidRPr="00383F66">
        <w:t xml:space="preserve"> ΙΙ με έναν υποκινητή που αναγνωρίζεται από την  RNA </w:t>
      </w:r>
      <w:proofErr w:type="spellStart"/>
      <w:r w:rsidRPr="00383F66">
        <w:t>πολυμεράση</w:t>
      </w:r>
      <w:proofErr w:type="spellEnd"/>
      <w:r w:rsidRPr="00383F66">
        <w:t xml:space="preserve"> Ι ή την RNA </w:t>
      </w:r>
      <w:proofErr w:type="spellStart"/>
      <w:r w:rsidRPr="00383F66">
        <w:t>πολυμεράση</w:t>
      </w:r>
      <w:proofErr w:type="spellEnd"/>
      <w:r w:rsidRPr="00383F66">
        <w:t xml:space="preserve"> ΙΙΙ. Μετά από μια τέτοια αντικατάσταση, το </w:t>
      </w:r>
      <w:proofErr w:type="spellStart"/>
      <w:r w:rsidRPr="00383F66">
        <w:t>μετάγραφο</w:t>
      </w:r>
      <w:proofErr w:type="spellEnd"/>
      <w:r w:rsidRPr="00383F66">
        <w:t xml:space="preserve"> παύει να αποκτά κάλυμμα. Εξηγήστε αυτή τη παρατήρηση με βάση τη δομή και τη λειτουργία της RNA </w:t>
      </w:r>
      <w:proofErr w:type="spellStart"/>
      <w:r w:rsidRPr="00383F66">
        <w:t>πολυμεράσης</w:t>
      </w:r>
      <w:proofErr w:type="spellEnd"/>
      <w:r w:rsidRPr="00383F66">
        <w:t xml:space="preserve"> ΙΙ. </w:t>
      </w:r>
    </w:p>
    <w:p w:rsidR="00C85BC3" w:rsidRPr="00347C79" w:rsidRDefault="00C85BC3" w:rsidP="00C85BC3">
      <w:pPr>
        <w:numPr>
          <w:ilvl w:val="0"/>
          <w:numId w:val="1"/>
        </w:numPr>
        <w:jc w:val="both"/>
      </w:pPr>
      <w:r w:rsidRPr="00347C79">
        <w:lastRenderedPageBreak/>
        <w:t xml:space="preserve">α) </w:t>
      </w:r>
      <w:proofErr w:type="spellStart"/>
      <w:r w:rsidRPr="00347C79">
        <w:t>Εσώνια</w:t>
      </w:r>
      <w:proofErr w:type="spellEnd"/>
      <w:r w:rsidRPr="00347C79">
        <w:t xml:space="preserve">, </w:t>
      </w:r>
      <w:proofErr w:type="spellStart"/>
      <w:r w:rsidRPr="00347C79">
        <w:t>εξώνια</w:t>
      </w:r>
      <w:proofErr w:type="spellEnd"/>
      <w:r w:rsidRPr="00347C79">
        <w:t xml:space="preserve"> και σκοπιμότητα αυτών. Μάτισμα και εναλλακτικό μάτισμα. Μηχανισμοί και εφαρμογές σε αδρές γραμμές.</w:t>
      </w:r>
      <w:r w:rsidR="00B33816" w:rsidRPr="00B33816">
        <w:t xml:space="preserve"> </w:t>
      </w:r>
      <w:proofErr w:type="spellStart"/>
      <w:r w:rsidR="00B33816">
        <w:t>Αυτομάτισμα</w:t>
      </w:r>
      <w:proofErr w:type="spellEnd"/>
      <w:r w:rsidR="00B33816">
        <w:t>.</w:t>
      </w:r>
      <w:r w:rsidRPr="00347C79">
        <w:t xml:space="preserve"> Στοιχειοθεσία του </w:t>
      </w:r>
      <w:r w:rsidRPr="00347C79">
        <w:rPr>
          <w:lang w:val="en-GB"/>
        </w:rPr>
        <w:t>mRNA</w:t>
      </w:r>
      <w:r w:rsidRPr="00347C79">
        <w:t>. (ΠΑΡΟΥΣΙΑΣΗ)</w:t>
      </w:r>
    </w:p>
    <w:p w:rsidR="00C85BC3" w:rsidRPr="00347C79" w:rsidRDefault="00C85BC3" w:rsidP="00C85BC3">
      <w:pPr>
        <w:ind w:left="810" w:hanging="810"/>
        <w:jc w:val="both"/>
      </w:pPr>
      <w:r w:rsidRPr="00347C79">
        <w:t xml:space="preserve">              β) Με τη χρήση ειδικών ραδιενεργά </w:t>
      </w:r>
      <w:proofErr w:type="spellStart"/>
      <w:r w:rsidRPr="00347C79">
        <w:t>σημασμένων</w:t>
      </w:r>
      <w:proofErr w:type="spellEnd"/>
      <w:r w:rsidRPr="00347C79">
        <w:t xml:space="preserve"> ανιχνευτών </w:t>
      </w:r>
      <w:r w:rsidRPr="00347C79">
        <w:rPr>
          <w:lang w:val="en-US"/>
        </w:rPr>
        <w:t>DNA</w:t>
      </w:r>
      <w:r w:rsidRPr="00347C79">
        <w:t xml:space="preserve">, συμπληρωματικών για περιοχή του </w:t>
      </w:r>
      <w:proofErr w:type="spellStart"/>
      <w:r w:rsidRPr="00347C79">
        <w:t>εξονίου</w:t>
      </w:r>
      <w:proofErr w:type="spellEnd"/>
      <w:r w:rsidRPr="00347C79">
        <w:t xml:space="preserve"> 1 ενός γονιδίου, ανιχνεύθηκαν με </w:t>
      </w:r>
      <w:proofErr w:type="spellStart"/>
      <w:r w:rsidRPr="00347C79">
        <w:t>ηλεκτροφόρηση</w:t>
      </w:r>
      <w:proofErr w:type="spellEnd"/>
      <w:r w:rsidRPr="00347C79">
        <w:t xml:space="preserve"> τέσσερα διαφορετικού μεγέθους </w:t>
      </w:r>
      <w:r w:rsidRPr="00347C79">
        <w:rPr>
          <w:lang w:val="en-US"/>
        </w:rPr>
        <w:t>mRNA</w:t>
      </w:r>
      <w:r w:rsidRPr="00347C79">
        <w:t xml:space="preserve">, (ως αποτέλεσμα εναλλακτικού ματίσματος).  Πόσα τουλάχιστον </w:t>
      </w:r>
      <w:proofErr w:type="spellStart"/>
      <w:r w:rsidRPr="00347C79">
        <w:t>εξόνια</w:t>
      </w:r>
      <w:proofErr w:type="spellEnd"/>
      <w:r w:rsidRPr="00347C79">
        <w:t xml:space="preserve"> και </w:t>
      </w:r>
      <w:proofErr w:type="spellStart"/>
      <w:r w:rsidRPr="00347C79">
        <w:t>ιντρόνια</w:t>
      </w:r>
      <w:proofErr w:type="spellEnd"/>
      <w:r w:rsidRPr="00347C79">
        <w:t xml:space="preserve"> περιέχει το γονίδιο; Εξηγήσατε.    </w:t>
      </w:r>
    </w:p>
    <w:p w:rsidR="00C85BC3" w:rsidRDefault="00C85BC3" w:rsidP="00C85BC3">
      <w:pPr>
        <w:numPr>
          <w:ilvl w:val="0"/>
          <w:numId w:val="1"/>
        </w:numPr>
        <w:jc w:val="both"/>
      </w:pPr>
      <w:r w:rsidRPr="00995A45">
        <w:t>α) Επεξεργασία και α</w:t>
      </w:r>
      <w:r>
        <w:t>ποικοδόμηση</w:t>
      </w:r>
      <w:r w:rsidRPr="00995A45">
        <w:t xml:space="preserve"> των </w:t>
      </w:r>
      <w:r w:rsidRPr="00370E4E">
        <w:rPr>
          <w:lang w:val="en-GB"/>
        </w:rPr>
        <w:t>RNAs</w:t>
      </w:r>
      <w:r w:rsidRPr="00995A45">
        <w:t xml:space="preserve">, </w:t>
      </w:r>
      <w:proofErr w:type="spellStart"/>
      <w:r w:rsidRPr="00995A45">
        <w:t>προκαρυωτικών</w:t>
      </w:r>
      <w:proofErr w:type="spellEnd"/>
      <w:r w:rsidRPr="00995A45">
        <w:t xml:space="preserve"> και </w:t>
      </w:r>
      <w:proofErr w:type="spellStart"/>
      <w:r w:rsidRPr="00995A45">
        <w:t>ευκαρυωτικών</w:t>
      </w:r>
      <w:proofErr w:type="spellEnd"/>
      <w:r w:rsidRPr="00995A45">
        <w:t>.</w:t>
      </w:r>
      <w:r w:rsidRPr="00370E4E">
        <w:t xml:space="preserve"> </w:t>
      </w:r>
      <w:r>
        <w:t>(ΠΑΡΟΥΣΙΑΣΗ)</w:t>
      </w:r>
    </w:p>
    <w:p w:rsidR="00C85BC3" w:rsidRPr="00383F66" w:rsidRDefault="00C85BC3" w:rsidP="00C85BC3">
      <w:pPr>
        <w:ind w:left="810"/>
        <w:jc w:val="both"/>
      </w:pPr>
      <w:r w:rsidRPr="00995A45">
        <w:t xml:space="preserve"> β) </w:t>
      </w:r>
      <w:r w:rsidRPr="00383F66">
        <w:t xml:space="preserve">Η έλλειψη ή η μειωμένη έκφραση του γενικού </w:t>
      </w:r>
      <w:proofErr w:type="spellStart"/>
      <w:r w:rsidRPr="00383F66">
        <w:t>ευκαρυωτικού</w:t>
      </w:r>
      <w:proofErr w:type="spellEnd"/>
      <w:r w:rsidRPr="00383F66">
        <w:t xml:space="preserve"> μεταγραφικού παράγοντα </w:t>
      </w:r>
      <w:r w:rsidRPr="00383F66">
        <w:rPr>
          <w:lang w:val="en-US"/>
        </w:rPr>
        <w:t>TFIIH</w:t>
      </w:r>
      <w:r w:rsidRPr="00383F66">
        <w:t xml:space="preserve">  έχει σοβαρές επιπτώσεις στην επιβίωση των κυττάρων, ιδιαίτερα δε όταν αυτά εκτίθενται στην υπεριώδη ακτινοβολία. Εξηγήσατε γιατί.</w:t>
      </w:r>
    </w:p>
    <w:p w:rsidR="00C85BC3" w:rsidRPr="00347C79" w:rsidRDefault="00C85BC3" w:rsidP="00C85BC3">
      <w:pPr>
        <w:numPr>
          <w:ilvl w:val="0"/>
          <w:numId w:val="1"/>
        </w:numPr>
        <w:jc w:val="both"/>
      </w:pPr>
      <w:r w:rsidRPr="00347C79">
        <w:t xml:space="preserve">α) </w:t>
      </w:r>
      <w:proofErr w:type="spellStart"/>
      <w:r w:rsidRPr="00347C79">
        <w:t>Συνθετάσες</w:t>
      </w:r>
      <w:proofErr w:type="spellEnd"/>
      <w:r w:rsidRPr="00347C79">
        <w:t xml:space="preserve"> των </w:t>
      </w:r>
      <w:proofErr w:type="spellStart"/>
      <w:r w:rsidRPr="00347C79">
        <w:t>αμινο</w:t>
      </w:r>
      <w:proofErr w:type="spellEnd"/>
      <w:r w:rsidRPr="00347C79">
        <w:t>-</w:t>
      </w:r>
      <w:proofErr w:type="spellStart"/>
      <w:r w:rsidRPr="00347C79">
        <w:t>ακυλο</w:t>
      </w:r>
      <w:proofErr w:type="spellEnd"/>
      <w:r w:rsidRPr="00797153">
        <w:t xml:space="preserve"> </w:t>
      </w:r>
      <w:proofErr w:type="spellStart"/>
      <w:r w:rsidRPr="00797153">
        <w:rPr>
          <w:lang w:val="en-US"/>
        </w:rPr>
        <w:t>tRNA</w:t>
      </w:r>
      <w:r w:rsidRPr="00347C79">
        <w:rPr>
          <w:lang w:val="en-US"/>
        </w:rPr>
        <w:t>s</w:t>
      </w:r>
      <w:proofErr w:type="spellEnd"/>
      <w:r w:rsidRPr="00347C79">
        <w:t>. Κανόνας</w:t>
      </w:r>
      <w:r w:rsidRPr="00C85BC3">
        <w:t xml:space="preserve"> </w:t>
      </w:r>
      <w:proofErr w:type="spellStart"/>
      <w:r w:rsidRPr="00797153">
        <w:rPr>
          <w:lang w:val="en-US"/>
        </w:rPr>
        <w:t>Woobl</w:t>
      </w:r>
      <w:r w:rsidRPr="00347C79">
        <w:rPr>
          <w:lang w:val="en-US"/>
        </w:rPr>
        <w:t>e</w:t>
      </w:r>
      <w:proofErr w:type="spellEnd"/>
      <w:r w:rsidRPr="00347C79">
        <w:t xml:space="preserve">. </w:t>
      </w:r>
      <w:proofErr w:type="spellStart"/>
      <w:r w:rsidRPr="00347C79">
        <w:t>Ριβοσώματα</w:t>
      </w:r>
      <w:proofErr w:type="spellEnd"/>
      <w:r w:rsidR="00B916FD">
        <w:t xml:space="preserve"> (</w:t>
      </w:r>
      <w:proofErr w:type="spellStart"/>
      <w:r w:rsidR="00B916FD">
        <w:t>προκαρυωτικά</w:t>
      </w:r>
      <w:proofErr w:type="spellEnd"/>
      <w:r w:rsidRPr="00347C79">
        <w:t>,</w:t>
      </w:r>
      <w:r w:rsidR="00B916FD">
        <w:t xml:space="preserve"> </w:t>
      </w:r>
      <w:proofErr w:type="spellStart"/>
      <w:r w:rsidR="00B916FD">
        <w:t>ευκαρυωτικά</w:t>
      </w:r>
      <w:proofErr w:type="spellEnd"/>
      <w:r w:rsidR="00B916FD">
        <w:t>),</w:t>
      </w:r>
      <w:r w:rsidRPr="00347C79">
        <w:t xml:space="preserve"> μηχανισμός λειτουργίας, ανάπτυξη </w:t>
      </w:r>
      <w:proofErr w:type="spellStart"/>
      <w:r w:rsidRPr="00347C79">
        <w:t>πεπτιδικών</w:t>
      </w:r>
      <w:proofErr w:type="spellEnd"/>
      <w:r w:rsidRPr="00347C79">
        <w:t xml:space="preserve"> δεσμών.  (ΠΑΡΟΥΣΙΑΣΗ)</w:t>
      </w:r>
    </w:p>
    <w:p w:rsidR="00C85BC3" w:rsidRPr="00347C79" w:rsidRDefault="00C85BC3" w:rsidP="00C85BC3">
      <w:pPr>
        <w:ind w:left="810" w:hanging="810"/>
        <w:jc w:val="both"/>
      </w:pPr>
      <w:r w:rsidRPr="00347C79">
        <w:t xml:space="preserve">              β) Προτείνατε ένα μηχανισμό για το τρόπο που μπορεί να γίνει η διάκριση από τις </w:t>
      </w:r>
      <w:proofErr w:type="spellStart"/>
      <w:r w:rsidRPr="00347C79">
        <w:t>συνθετάσες</w:t>
      </w:r>
      <w:proofErr w:type="spellEnd"/>
      <w:r w:rsidRPr="00347C79">
        <w:t xml:space="preserve"> των </w:t>
      </w:r>
      <w:proofErr w:type="spellStart"/>
      <w:r w:rsidRPr="00347C79">
        <w:t>αμινοακυλο</w:t>
      </w:r>
      <w:proofErr w:type="spellEnd"/>
      <w:r w:rsidRPr="00347C79">
        <w:t>-</w:t>
      </w:r>
      <w:proofErr w:type="spellStart"/>
      <w:r w:rsidRPr="00347C79">
        <w:rPr>
          <w:lang w:val="en-US"/>
        </w:rPr>
        <w:t>tRNA</w:t>
      </w:r>
      <w:proofErr w:type="spellEnd"/>
      <w:r w:rsidRPr="00347C79">
        <w:t xml:space="preserve"> μεταξύ των ζευγών αμινοξέων: </w:t>
      </w:r>
      <w:proofErr w:type="spellStart"/>
      <w:r w:rsidRPr="00347C79">
        <w:t>Γλουταμινικού</w:t>
      </w:r>
      <w:proofErr w:type="spellEnd"/>
      <w:r w:rsidRPr="00347C79">
        <w:t xml:space="preserve"> και </w:t>
      </w:r>
      <w:proofErr w:type="spellStart"/>
      <w:r w:rsidRPr="00347C79">
        <w:t>ασπαραγινικού</w:t>
      </w:r>
      <w:proofErr w:type="spellEnd"/>
      <w:r w:rsidRPr="00347C79">
        <w:t xml:space="preserve">, </w:t>
      </w:r>
      <w:proofErr w:type="spellStart"/>
      <w:r w:rsidRPr="00347C79">
        <w:t>Βαλίνης</w:t>
      </w:r>
      <w:proofErr w:type="spellEnd"/>
      <w:r w:rsidRPr="00347C79">
        <w:t xml:space="preserve"> και </w:t>
      </w:r>
      <w:proofErr w:type="spellStart"/>
      <w:r w:rsidRPr="00347C79">
        <w:t>Λευκίνης</w:t>
      </w:r>
      <w:proofErr w:type="spellEnd"/>
      <w:r w:rsidRPr="00347C79">
        <w:t>.</w:t>
      </w:r>
      <w:r w:rsidRPr="00347C79">
        <w:tab/>
        <w:t xml:space="preserve"> </w:t>
      </w:r>
    </w:p>
    <w:p w:rsidR="00C85BC3" w:rsidRPr="00347C79" w:rsidRDefault="00C85BC3" w:rsidP="00C85BC3">
      <w:pPr>
        <w:numPr>
          <w:ilvl w:val="0"/>
          <w:numId w:val="1"/>
        </w:numPr>
        <w:jc w:val="both"/>
      </w:pPr>
      <w:r w:rsidRPr="00347C79">
        <w:t xml:space="preserve">α) Βιοσύνθεση των πρωτεϊνών στα </w:t>
      </w:r>
      <w:proofErr w:type="spellStart"/>
      <w:r w:rsidRPr="00347C79">
        <w:t>προκαρυωτικά</w:t>
      </w:r>
      <w:proofErr w:type="spellEnd"/>
      <w:r w:rsidRPr="00347C79">
        <w:t xml:space="preserve"> και </w:t>
      </w:r>
      <w:proofErr w:type="spellStart"/>
      <w:r w:rsidRPr="00347C79">
        <w:t>ευκαρυωτικά</w:t>
      </w:r>
      <w:proofErr w:type="spellEnd"/>
      <w:r w:rsidRPr="00347C79">
        <w:t xml:space="preserve"> κύτταρα σε αδρές γραμμές (έναρξη, επιμήκυνση, λήξη). (ΠΑΡΟΥΣΙΑΣΗ)</w:t>
      </w:r>
    </w:p>
    <w:p w:rsidR="00C85BC3" w:rsidRPr="005954E8" w:rsidRDefault="00C85BC3" w:rsidP="00C85BC3">
      <w:pPr>
        <w:ind w:left="810" w:hanging="90"/>
        <w:jc w:val="both"/>
      </w:pPr>
      <w:r w:rsidRPr="00347C79">
        <w:t xml:space="preserve">  β) Η έλλειψη κάποιας ή κάποιων από τις βιταμίνες Β6, Β12 και </w:t>
      </w:r>
      <w:proofErr w:type="spellStart"/>
      <w:r w:rsidRPr="00347C79">
        <w:t>φυλλικό</w:t>
      </w:r>
      <w:proofErr w:type="spellEnd"/>
      <w:r w:rsidRPr="00347C79">
        <w:t xml:space="preserve"> οξύ έχει σοβαρή επίπτωση στη βιοσύνθεση των πρωτεϊνών στα </w:t>
      </w:r>
      <w:proofErr w:type="spellStart"/>
      <w:r w:rsidRPr="00347C79">
        <w:t>ευκαρυωτικά</w:t>
      </w:r>
      <w:proofErr w:type="spellEnd"/>
      <w:r w:rsidRPr="00347C79">
        <w:t xml:space="preserve">, ενώ στα </w:t>
      </w:r>
      <w:proofErr w:type="spellStart"/>
      <w:r w:rsidRPr="00347C79">
        <w:t>προκαρυωτικά</w:t>
      </w:r>
      <w:proofErr w:type="spellEnd"/>
      <w:r w:rsidRPr="00347C79">
        <w:t xml:space="preserve"> μόνο η έλλειψη των βιταμινών Β6 και </w:t>
      </w:r>
      <w:proofErr w:type="spellStart"/>
      <w:r w:rsidRPr="00347C79">
        <w:t>φυλλικό</w:t>
      </w:r>
      <w:proofErr w:type="spellEnd"/>
      <w:r w:rsidRPr="00347C79">
        <w:t xml:space="preserve"> οξύ . Εξηγήσατε </w:t>
      </w:r>
      <w:r w:rsidRPr="005954E8">
        <w:t xml:space="preserve">γιατί; </w:t>
      </w:r>
    </w:p>
    <w:p w:rsidR="00C85BC3" w:rsidRPr="005954E8" w:rsidRDefault="00C85BC3" w:rsidP="00C85BC3">
      <w:pPr>
        <w:ind w:left="748" w:hanging="388"/>
        <w:jc w:val="both"/>
      </w:pPr>
      <w:r w:rsidRPr="005954E8">
        <w:t xml:space="preserve">  14. α) Αποικοδόμηση των πρωτεϊνών. (ΠΑΡΟΥΣΙΑΣΗ)</w:t>
      </w:r>
    </w:p>
    <w:p w:rsidR="00C85BC3" w:rsidRPr="00C04F81" w:rsidRDefault="00C85BC3" w:rsidP="00C04F81">
      <w:pPr>
        <w:ind w:left="810"/>
        <w:jc w:val="both"/>
      </w:pPr>
      <w:r w:rsidRPr="005954E8">
        <w:t xml:space="preserve">β) </w:t>
      </w:r>
      <w:r w:rsidR="00C04F81">
        <w:t xml:space="preserve">Η γήρανση των κυττάρων συνδέεται με μειωμένη δραστικότητα του </w:t>
      </w:r>
      <w:proofErr w:type="spellStart"/>
      <w:r w:rsidR="00C04F81">
        <w:t>πρωτεασώματος</w:t>
      </w:r>
      <w:proofErr w:type="spellEnd"/>
      <w:r w:rsidR="00C04F81">
        <w:t xml:space="preserve">. </w:t>
      </w:r>
      <w:proofErr w:type="spellStart"/>
      <w:r w:rsidR="00C04F81">
        <w:t>Ηλεκτροφόρηση</w:t>
      </w:r>
      <w:proofErr w:type="spellEnd"/>
      <w:r w:rsidR="00C04F81">
        <w:t xml:space="preserve"> εκχυλίσματος δύο κυτταρικών  σειρών Α και Β έδειξε πολλές </w:t>
      </w:r>
      <w:proofErr w:type="spellStart"/>
      <w:r w:rsidR="00C04F81">
        <w:t>ουβικιτινυλιωμένες</w:t>
      </w:r>
      <w:proofErr w:type="spellEnd"/>
      <w:r w:rsidR="00C04F81">
        <w:t xml:space="preserve"> πρωτεΐνες στη σειρά Α. Ποιάς κυτταρικής σειράς τα κύτταρα είναι ποιό </w:t>
      </w:r>
      <w:proofErr w:type="spellStart"/>
      <w:r w:rsidR="00C04F81">
        <w:t>γηρασμένα</w:t>
      </w:r>
      <w:proofErr w:type="spellEnd"/>
      <w:r w:rsidR="00C04F81">
        <w:t>; Εξηγήσατε.</w:t>
      </w:r>
    </w:p>
    <w:p w:rsidR="00C85BC3" w:rsidRPr="00254653" w:rsidRDefault="00C85BC3" w:rsidP="00C85BC3">
      <w:pPr>
        <w:ind w:left="720"/>
        <w:jc w:val="center"/>
      </w:pPr>
    </w:p>
    <w:p w:rsidR="00C571D7" w:rsidRPr="00C571D7" w:rsidRDefault="00C571D7" w:rsidP="00C85BC3">
      <w:pPr>
        <w:ind w:left="720"/>
        <w:jc w:val="both"/>
        <w:rPr>
          <w:b/>
        </w:rPr>
      </w:pPr>
      <w:r w:rsidRPr="00C571D7">
        <w:rPr>
          <w:b/>
        </w:rPr>
        <w:t>Στ</w:t>
      </w:r>
      <w:r w:rsidR="00277904">
        <w:rPr>
          <w:b/>
        </w:rPr>
        <w:t>ην αρχή ή στ</w:t>
      </w:r>
      <w:r w:rsidRPr="00C571D7">
        <w:rPr>
          <w:b/>
        </w:rPr>
        <w:t xml:space="preserve">ο τέλος </w:t>
      </w:r>
      <w:r w:rsidR="00277904">
        <w:rPr>
          <w:b/>
        </w:rPr>
        <w:t xml:space="preserve">(κατόπιν συνεννόησης με τους εξεταζόμενους) </w:t>
      </w:r>
      <w:r w:rsidRPr="00C571D7">
        <w:rPr>
          <w:b/>
        </w:rPr>
        <w:t>της εξέτασης όλοι οι φοιτητές της ομάδας θα κληθούν να επιλύσουν ένα πρόβλημα συνδυασμού της ύλης.</w:t>
      </w:r>
    </w:p>
    <w:p w:rsidR="00C85BC3" w:rsidRPr="00C571D7" w:rsidRDefault="00C571D7" w:rsidP="00C85BC3">
      <w:pPr>
        <w:ind w:left="720"/>
        <w:jc w:val="both"/>
        <w:rPr>
          <w:b/>
        </w:rPr>
      </w:pPr>
      <w:r w:rsidRPr="00C571D7">
        <w:rPr>
          <w:b/>
        </w:rPr>
        <w:t xml:space="preserve">  </w:t>
      </w:r>
    </w:p>
    <w:p w:rsidR="00C85BC3" w:rsidRPr="005D30E6" w:rsidRDefault="00C85BC3" w:rsidP="00C85BC3">
      <w:pPr>
        <w:ind w:left="720"/>
        <w:jc w:val="center"/>
        <w:rPr>
          <w:b/>
        </w:rPr>
      </w:pPr>
      <w:r w:rsidRPr="005D30E6">
        <w:rPr>
          <w:b/>
        </w:rPr>
        <w:t>Ο Διδάσκων</w:t>
      </w:r>
    </w:p>
    <w:p w:rsidR="00C85BC3" w:rsidRPr="005D30E6" w:rsidRDefault="00C85BC3" w:rsidP="00C85BC3">
      <w:pPr>
        <w:ind w:left="720"/>
        <w:jc w:val="center"/>
        <w:rPr>
          <w:b/>
        </w:rPr>
      </w:pPr>
      <w:r w:rsidRPr="005D30E6">
        <w:rPr>
          <w:b/>
        </w:rPr>
        <w:t xml:space="preserve">Α. </w:t>
      </w:r>
      <w:proofErr w:type="spellStart"/>
      <w:r w:rsidRPr="005D30E6">
        <w:rPr>
          <w:b/>
        </w:rPr>
        <w:t>Αλετράς</w:t>
      </w:r>
      <w:proofErr w:type="spellEnd"/>
    </w:p>
    <w:sectPr w:rsidR="00C85BC3" w:rsidRPr="005D30E6" w:rsidSect="00C76B62">
      <w:pgSz w:w="11906" w:h="16838" w:code="9"/>
      <w:pgMar w:top="1440" w:right="1440" w:bottom="1440" w:left="1440" w:header="720" w:footer="720" w:gutter="0"/>
      <w:paperSrc w:first="1" w:other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DE5D22"/>
    <w:multiLevelType w:val="hybridMultilevel"/>
    <w:tmpl w:val="5B8A356C"/>
    <w:lvl w:ilvl="0" w:tplc="0409000F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4A30752"/>
    <w:multiLevelType w:val="hybridMultilevel"/>
    <w:tmpl w:val="2B5600E2"/>
    <w:lvl w:ilvl="0" w:tplc="0F765F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20"/>
  <w:characterSpacingControl w:val="doNotCompress"/>
  <w:compat/>
  <w:rsids>
    <w:rsidRoot w:val="00C85BC3"/>
    <w:rsid w:val="00091A3E"/>
    <w:rsid w:val="000E3B5C"/>
    <w:rsid w:val="00155915"/>
    <w:rsid w:val="00277904"/>
    <w:rsid w:val="00461D4D"/>
    <w:rsid w:val="005F4D70"/>
    <w:rsid w:val="00641C4A"/>
    <w:rsid w:val="006F385B"/>
    <w:rsid w:val="007117A4"/>
    <w:rsid w:val="007B4A82"/>
    <w:rsid w:val="0083304B"/>
    <w:rsid w:val="00A74734"/>
    <w:rsid w:val="00A953F5"/>
    <w:rsid w:val="00B33816"/>
    <w:rsid w:val="00B41980"/>
    <w:rsid w:val="00B916FD"/>
    <w:rsid w:val="00C04F81"/>
    <w:rsid w:val="00C571D7"/>
    <w:rsid w:val="00C85BC3"/>
    <w:rsid w:val="00C962C9"/>
    <w:rsid w:val="00D05358"/>
    <w:rsid w:val="00D71EAD"/>
    <w:rsid w:val="00DC3516"/>
    <w:rsid w:val="00DC7EE4"/>
    <w:rsid w:val="00DE6D7A"/>
    <w:rsid w:val="00F012EE"/>
    <w:rsid w:val="00F221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480" w:lineRule="auto"/>
        <w:ind w:left="720" w:hanging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1C4A"/>
    <w:pPr>
      <w:spacing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6D7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754</Words>
  <Characters>4299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aletras</dc:creator>
  <cp:lastModifiedBy>aletras</cp:lastModifiedBy>
  <cp:revision>3</cp:revision>
  <dcterms:created xsi:type="dcterms:W3CDTF">2020-01-13T21:41:00Z</dcterms:created>
  <dcterms:modified xsi:type="dcterms:W3CDTF">2020-01-13T21:51:00Z</dcterms:modified>
</cp:coreProperties>
</file>