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A8" w:rsidRDefault="00FE1AA8" w:rsidP="0075038F">
      <w:pPr>
        <w:jc w:val="both"/>
        <w:rPr>
          <w:b/>
        </w:rPr>
      </w:pPr>
    </w:p>
    <w:p w:rsidR="00FE1AA8" w:rsidRDefault="00FE1AA8" w:rsidP="00F620AF">
      <w:pPr>
        <w:jc w:val="center"/>
        <w:rPr>
          <w:b/>
        </w:rPr>
      </w:pPr>
      <w:r>
        <w:rPr>
          <w:b/>
        </w:rPr>
        <w:t xml:space="preserve">ΔΙΚΑΙΟ </w:t>
      </w:r>
      <w:r w:rsidR="007A0CFB">
        <w:rPr>
          <w:b/>
        </w:rPr>
        <w:t xml:space="preserve"> ΠΡΟΣΩΠΙΚΩΝ </w:t>
      </w:r>
      <w:r>
        <w:rPr>
          <w:b/>
        </w:rPr>
        <w:t>ΕΤΑΙΡΙΩΝ</w:t>
      </w:r>
    </w:p>
    <w:p w:rsidR="00FE1AA8" w:rsidRDefault="00FE1AA8" w:rsidP="00F620AF">
      <w:pPr>
        <w:jc w:val="center"/>
        <w:rPr>
          <w:b/>
        </w:rPr>
      </w:pPr>
    </w:p>
    <w:p w:rsidR="00F512F4" w:rsidRDefault="00F512F4" w:rsidP="0075038F">
      <w:pPr>
        <w:jc w:val="both"/>
        <w:rPr>
          <w:b/>
        </w:rPr>
      </w:pPr>
    </w:p>
    <w:p w:rsidR="00FE1AA8" w:rsidRDefault="00FE1AA8" w:rsidP="0075038F">
      <w:pPr>
        <w:spacing w:line="360" w:lineRule="auto"/>
        <w:jc w:val="both"/>
        <w:rPr>
          <w:b/>
          <w:i/>
        </w:rPr>
      </w:pPr>
      <w:r>
        <w:rPr>
          <w:b/>
          <w:i/>
        </w:rPr>
        <w:t xml:space="preserve">ΔΙΚΑΙΟ </w:t>
      </w:r>
      <w:proofErr w:type="spellStart"/>
      <w:r>
        <w:rPr>
          <w:b/>
          <w:i/>
        </w:rPr>
        <w:t>ΕΤΑΙΡΙΩΝ►Δίκαιο</w:t>
      </w:r>
      <w:proofErr w:type="spellEnd"/>
      <w:r>
        <w:rPr>
          <w:b/>
          <w:i/>
        </w:rPr>
        <w:t xml:space="preserve"> ενώσεων προσώπων ιδιωτικού δικαίου, που ιδρύονται με δικαιοπραξία για την επιδίωξη κοινού σκοπού</w:t>
      </w:r>
    </w:p>
    <w:p w:rsidR="00F512F4" w:rsidRDefault="00F512F4" w:rsidP="0075038F">
      <w:pPr>
        <w:spacing w:line="360" w:lineRule="auto"/>
        <w:jc w:val="both"/>
        <w:rPr>
          <w:b/>
          <w:i/>
        </w:rPr>
      </w:pPr>
      <w:r>
        <w:rPr>
          <w:b/>
          <w:i/>
        </w:rPr>
        <w:t xml:space="preserve">ΧΑΡΑΚΤΗΡΙΣΤΙΚΑ  ΓΝΩΡΙΣΜΑΤΑ   </w:t>
      </w:r>
    </w:p>
    <w:p w:rsidR="00F512F4" w:rsidRDefault="00F512F4" w:rsidP="0075038F">
      <w:pPr>
        <w:numPr>
          <w:ilvl w:val="0"/>
          <w:numId w:val="2"/>
        </w:numPr>
        <w:spacing w:line="360" w:lineRule="auto"/>
        <w:jc w:val="both"/>
        <w:rPr>
          <w:b/>
        </w:rPr>
      </w:pPr>
      <w:r>
        <w:rPr>
          <w:b/>
        </w:rPr>
        <w:t xml:space="preserve">Δικαιοπρακτική  ικανότητα  - συμβατική κατά κανόνα  των  προσώπων που συμμετέχουν στην ένωση προσώπων  </w:t>
      </w:r>
    </w:p>
    <w:p w:rsidR="00F512F4" w:rsidRDefault="00F512F4" w:rsidP="0075038F">
      <w:pPr>
        <w:numPr>
          <w:ilvl w:val="0"/>
          <w:numId w:val="2"/>
        </w:numPr>
        <w:spacing w:line="360" w:lineRule="auto"/>
        <w:jc w:val="both"/>
        <w:rPr>
          <w:b/>
        </w:rPr>
      </w:pPr>
      <w:r>
        <w:rPr>
          <w:b/>
        </w:rPr>
        <w:t xml:space="preserve"> Σύμπραξη   δύο τουλάχιστον προσώπων </w:t>
      </w:r>
    </w:p>
    <w:p w:rsidR="00F512F4" w:rsidRPr="00F512F4" w:rsidRDefault="00F512F4" w:rsidP="0075038F">
      <w:pPr>
        <w:numPr>
          <w:ilvl w:val="0"/>
          <w:numId w:val="2"/>
        </w:numPr>
        <w:spacing w:line="360" w:lineRule="auto"/>
        <w:jc w:val="both"/>
        <w:rPr>
          <w:b/>
        </w:rPr>
      </w:pPr>
      <w:r>
        <w:rPr>
          <w:b/>
        </w:rPr>
        <w:t xml:space="preserve"> Επιδίωξη κοινού σκοπού </w:t>
      </w:r>
    </w:p>
    <w:p w:rsidR="00FE1AA8" w:rsidRDefault="00FE1AA8" w:rsidP="0075038F">
      <w:pPr>
        <w:spacing w:line="360" w:lineRule="auto"/>
        <w:jc w:val="both"/>
        <w:rPr>
          <w:b/>
          <w:i/>
        </w:rPr>
      </w:pPr>
      <w:r>
        <w:rPr>
          <w:b/>
          <w:i/>
        </w:rPr>
        <w:t>Βασικές κατηγορίες ενώσεων προσώπων</w:t>
      </w:r>
    </w:p>
    <w:p w:rsidR="00FE1AA8" w:rsidRDefault="00FE1AA8" w:rsidP="0075038F">
      <w:pPr>
        <w:spacing w:line="360" w:lineRule="auto"/>
        <w:jc w:val="both"/>
        <w:rPr>
          <w:b/>
          <w:i/>
        </w:rPr>
      </w:pPr>
      <w:proofErr w:type="spellStart"/>
      <w:r>
        <w:rPr>
          <w:b/>
          <w:i/>
        </w:rPr>
        <w:t>►Εταιρία</w:t>
      </w:r>
      <w:proofErr w:type="spellEnd"/>
      <w:r>
        <w:rPr>
          <w:b/>
          <w:i/>
        </w:rPr>
        <w:t xml:space="preserve">  του ΑΚ (ένωση με μικρό και κλειστό αριθμό μελών), στην οποία εντάσσονται οι προσωπικές εταιρείες και </w:t>
      </w:r>
    </w:p>
    <w:p w:rsidR="00FE1AA8" w:rsidRPr="001F14A0" w:rsidRDefault="00FE1AA8" w:rsidP="0075038F">
      <w:pPr>
        <w:spacing w:line="360" w:lineRule="auto"/>
        <w:jc w:val="both"/>
        <w:rPr>
          <w:b/>
          <w:i/>
        </w:rPr>
      </w:pPr>
      <w:proofErr w:type="spellStart"/>
      <w:r>
        <w:rPr>
          <w:b/>
          <w:i/>
        </w:rPr>
        <w:t>►Σωματείο</w:t>
      </w:r>
      <w:proofErr w:type="spellEnd"/>
      <w:r>
        <w:rPr>
          <w:b/>
          <w:i/>
        </w:rPr>
        <w:t xml:space="preserve"> (πολυμελής ένωση προσώπων ανοικτού τύπου)- οι κεφαλαιουχικές εταιρίες έχουν σωματειακή μορφή</w:t>
      </w:r>
    </w:p>
    <w:p w:rsidR="00FE1AA8" w:rsidRDefault="00FE1AA8" w:rsidP="0075038F">
      <w:pPr>
        <w:spacing w:line="360" w:lineRule="auto"/>
        <w:jc w:val="both"/>
        <w:rPr>
          <w:b/>
        </w:rPr>
      </w:pPr>
    </w:p>
    <w:p w:rsidR="00FE1AA8" w:rsidRPr="00912821" w:rsidRDefault="00FE1AA8" w:rsidP="0075038F">
      <w:pPr>
        <w:jc w:val="both"/>
        <w:rPr>
          <w:b/>
        </w:rPr>
      </w:pPr>
      <w:r w:rsidRPr="00373393">
        <w:rPr>
          <w:b/>
          <w:i/>
        </w:rPr>
        <w:t>Β</w:t>
      </w:r>
      <w:r w:rsidR="002C40F2">
        <w:rPr>
          <w:b/>
          <w:i/>
        </w:rPr>
        <w:t xml:space="preserve">ΑΣΙΚΕΣ ΔΙΑΚΡΙΣΕΙΣ ΤΩΝ  ΕΤΑΙΡΙΩΝ </w:t>
      </w:r>
      <w:r w:rsidRPr="00373393">
        <w:rPr>
          <w:b/>
          <w:i/>
        </w:rPr>
        <w:t xml:space="preserve"> </w:t>
      </w:r>
      <w:r w:rsidRPr="00912821">
        <w:rPr>
          <w:b/>
        </w:rPr>
        <w:t>:</w:t>
      </w:r>
    </w:p>
    <w:p w:rsidR="00C07EFD" w:rsidRDefault="00FE1AA8" w:rsidP="0075038F">
      <w:pPr>
        <w:spacing w:line="360" w:lineRule="auto"/>
        <w:jc w:val="both"/>
        <w:rPr>
          <w:b/>
        </w:rPr>
      </w:pPr>
      <w:r>
        <w:rPr>
          <w:b/>
        </w:rPr>
        <w:t xml:space="preserve">α) </w:t>
      </w:r>
      <w:r w:rsidR="00E85953">
        <w:rPr>
          <w:b/>
        </w:rPr>
        <w:t>–</w:t>
      </w:r>
      <w:r w:rsidRPr="00912821">
        <w:rPr>
          <w:b/>
          <w:u w:val="single"/>
        </w:rPr>
        <w:t>Προσωπικές</w:t>
      </w:r>
      <w:r w:rsidR="00E85953">
        <w:rPr>
          <w:b/>
          <w:u w:val="single"/>
        </w:rPr>
        <w:t xml:space="preserve"> εταιρίες </w:t>
      </w:r>
      <w:r w:rsidR="00E85953">
        <w:rPr>
          <w:b/>
        </w:rPr>
        <w:t xml:space="preserve"> </w:t>
      </w:r>
      <w:r w:rsidR="00E85953" w:rsidRPr="00912821">
        <w:rPr>
          <w:b/>
        </w:rPr>
        <w:t>:</w:t>
      </w:r>
      <w:r w:rsidR="00E85953">
        <w:rPr>
          <w:b/>
        </w:rPr>
        <w:t xml:space="preserve">   προσωπική συμβολή  των  εταίρων- ο ενοχικός δεσμός έχει προσωποπαγή χαρακτήρα </w:t>
      </w:r>
      <w:r w:rsidR="00C07EFD">
        <w:rPr>
          <w:b/>
        </w:rPr>
        <w:t>►  γνωρίσματα  των προσωπικών  εταιριών με  βάση το μοντέλο  της προσωποπαγούς εταιρείας του  Αστικού Κώδικα ►</w:t>
      </w:r>
      <w:r w:rsidR="00E85953">
        <w:rPr>
          <w:b/>
        </w:rPr>
        <w:t xml:space="preserve"> ο θάνατος , η πτώχευση , η υποβολή σε δικαστική συμπαράσταση  ενός εκ των εταίρων επιφέρει  τη λύση της εταιρίας, </w:t>
      </w:r>
      <w:r w:rsidR="00C07EFD">
        <w:rPr>
          <w:b/>
        </w:rPr>
        <w:t>ενώ η είσοδος και η έξοδος εταίρου δεν είναι  δυνατή  χωρίς τη</w:t>
      </w:r>
      <w:r w:rsidR="00E85953">
        <w:rPr>
          <w:b/>
        </w:rPr>
        <w:t xml:space="preserve"> συναίνεση των λοιπών εταίρων</w:t>
      </w:r>
      <w:r w:rsidR="00C07EFD">
        <w:rPr>
          <w:b/>
        </w:rPr>
        <w:t>- αρχή της ισότητας  των εταιρικών  δικαιωμάτων και υποχρεώσεων -  υποχρέωση πίστης των εταίρων  λόγω της δημιουργίας σχέσης στενής συνεργασίας μεταξύ των μερών .</w:t>
      </w:r>
      <w:r w:rsidR="00E85953">
        <w:rPr>
          <w:b/>
        </w:rPr>
        <w:t xml:space="preserve"> </w:t>
      </w:r>
    </w:p>
    <w:p w:rsidR="00FE1AA8" w:rsidRDefault="00E85953" w:rsidP="0075038F">
      <w:pPr>
        <w:spacing w:line="360" w:lineRule="auto"/>
        <w:jc w:val="both"/>
        <w:rPr>
          <w:b/>
        </w:rPr>
      </w:pPr>
      <w:r>
        <w:rPr>
          <w:b/>
        </w:rPr>
        <w:t xml:space="preserve"> </w:t>
      </w:r>
      <w:proofErr w:type="spellStart"/>
      <w:r w:rsidR="00FE1AA8">
        <w:rPr>
          <w:b/>
        </w:rPr>
        <w:t>►Αστική</w:t>
      </w:r>
      <w:proofErr w:type="spellEnd"/>
      <w:r w:rsidR="00FE1AA8">
        <w:rPr>
          <w:b/>
        </w:rPr>
        <w:t>, Ο</w:t>
      </w:r>
      <w:r>
        <w:rPr>
          <w:b/>
        </w:rPr>
        <w:t>μόρρυθμη εταιρεία, Ετερόρρυθμη  εταιρία – Αφανής εταιρία – Ε</w:t>
      </w:r>
      <w:r w:rsidR="00FE1AA8">
        <w:rPr>
          <w:b/>
        </w:rPr>
        <w:t xml:space="preserve">υρωπαϊκός </w:t>
      </w:r>
      <w:r>
        <w:rPr>
          <w:b/>
        </w:rPr>
        <w:t>Ό</w:t>
      </w:r>
      <w:r w:rsidR="00FE1AA8">
        <w:rPr>
          <w:b/>
        </w:rPr>
        <w:t>μιλος</w:t>
      </w:r>
      <w:r>
        <w:rPr>
          <w:b/>
        </w:rPr>
        <w:t xml:space="preserve"> Οικονομικού σκοπού</w:t>
      </w:r>
      <w:r w:rsidR="00F620AF" w:rsidRPr="00F620AF">
        <w:rPr>
          <w:b/>
        </w:rPr>
        <w:t>.</w:t>
      </w:r>
      <w:r>
        <w:rPr>
          <w:b/>
        </w:rPr>
        <w:t xml:space="preserve">  </w:t>
      </w:r>
      <w:r w:rsidR="00FE1AA8">
        <w:rPr>
          <w:b/>
        </w:rPr>
        <w:t xml:space="preserve"> </w:t>
      </w:r>
    </w:p>
    <w:p w:rsidR="002C40F2" w:rsidRDefault="00E85953" w:rsidP="0075038F">
      <w:pPr>
        <w:spacing w:line="360" w:lineRule="auto"/>
        <w:jc w:val="both"/>
        <w:rPr>
          <w:b/>
        </w:rPr>
      </w:pPr>
      <w:r>
        <w:rPr>
          <w:b/>
        </w:rPr>
        <w:t xml:space="preserve">    β)</w:t>
      </w:r>
      <w:r w:rsidR="00FE1AA8">
        <w:rPr>
          <w:b/>
        </w:rPr>
        <w:t xml:space="preserve"> </w:t>
      </w:r>
      <w:r>
        <w:rPr>
          <w:b/>
        </w:rPr>
        <w:t>–</w:t>
      </w:r>
      <w:r w:rsidR="00FE1AA8" w:rsidRPr="00912821">
        <w:rPr>
          <w:b/>
          <w:u w:val="single"/>
        </w:rPr>
        <w:t>Κεφαλαιουχικές</w:t>
      </w:r>
      <w:r>
        <w:rPr>
          <w:b/>
          <w:u w:val="single"/>
        </w:rPr>
        <w:t xml:space="preserve"> εταιρίες</w:t>
      </w:r>
      <w:r w:rsidR="00C07EFD">
        <w:rPr>
          <w:b/>
        </w:rPr>
        <w:t xml:space="preserve">,  βασικό γνώρισμα η </w:t>
      </w:r>
      <w:r w:rsidR="00FE1AA8">
        <w:rPr>
          <w:b/>
        </w:rPr>
        <w:t>συγκέντρωση κεφαλαίων</w:t>
      </w:r>
      <w:r w:rsidR="00C07EFD">
        <w:rPr>
          <w:b/>
        </w:rPr>
        <w:t xml:space="preserve">- το πρόσωπο των εταίρων είναι  αδιάφορο, έτσι η μεταβίβαση της εταιρικής ιδιότητας είναι ελεύθερη ,  και γεγονότα  που αφορούν το πρόσωπο των εταίρων , όπως ο θάνατος, η πτώχευση και  η δικαστική συμπαράσταση δεν επηρεάζουν την εταιρεία- </w:t>
      </w:r>
      <w:r w:rsidR="00EB3570">
        <w:rPr>
          <w:b/>
        </w:rPr>
        <w:t xml:space="preserve">σε αντίθεση με τις προσωπικές εταιρείες όπου  οι  εταίροι αποφασίζουν για όλες τις εταιρικές υποθέσεις, στις κεφαλαιουχικές υπάρχει </w:t>
      </w:r>
      <w:r w:rsidR="00EB3570">
        <w:rPr>
          <w:b/>
        </w:rPr>
        <w:lastRenderedPageBreak/>
        <w:t>κατανομή αρμοδιοτήτων,  ώστε η μεν διοίκηση και εκπροσώπηση ανήκει  σε ειδικό  όργανο  της διοικήσεως- π.χ. το Διοικητικό Συμβούλιο στην ανώνυμη εταιρία-,  ενώ για ζητήματα  μεγαλύτερης  σπουδαιότητας, όπως οι τροποποιήσεις του καταστατικού αποφασίζει η συνέλευση των  μελών,  στην οποία εκφράζουν τη βούλησή τους  οι εταίροι-  εξαιρετικά  σημαντικό είναι  το γεγονός  ότι , σε αντίθεση  με τις προσωπικές εταιρίες , στις κεφαλαιουχικές  ευθύνεται μόνο η εταιρία  για τα εταιρικά χρέη, όχι δηλαδή και οι εταίροι</w:t>
      </w:r>
      <w:r w:rsidR="002C40F2">
        <w:rPr>
          <w:b/>
        </w:rPr>
        <w:t>, γεγονός που καθιστά αναγκαία  τη θεσμοθέτηση υποκατάστατου  συστήματος προστασίας των εταιρικών  δανειστών, που επιτυγχάνεται μέσω της έννοιας του εταιρικού  κεφαλαίου , αλλά  και τη θεσμοθέτηση  ευθύνης εις βάρος εκείνων που  ουσιαστικά δεσμεύουν την εταιρία</w:t>
      </w:r>
      <w:r w:rsidR="00AF55EE" w:rsidRPr="00AF55EE">
        <w:rPr>
          <w:b/>
        </w:rPr>
        <w:t>.</w:t>
      </w:r>
      <w:r w:rsidR="002C40F2">
        <w:rPr>
          <w:b/>
        </w:rPr>
        <w:t xml:space="preserve"> </w:t>
      </w:r>
    </w:p>
    <w:p w:rsidR="002C40F2" w:rsidRDefault="00FE1AA8" w:rsidP="0075038F">
      <w:pPr>
        <w:spacing w:line="360" w:lineRule="auto"/>
        <w:jc w:val="both"/>
        <w:rPr>
          <w:b/>
        </w:rPr>
      </w:pPr>
      <w:proofErr w:type="spellStart"/>
      <w:r>
        <w:rPr>
          <w:b/>
        </w:rPr>
        <w:t>►Α.Ε</w:t>
      </w:r>
      <w:proofErr w:type="spellEnd"/>
      <w:r>
        <w:rPr>
          <w:b/>
        </w:rPr>
        <w:t>., Ε.Π.Ε., ετερόρρυθμη κατά μετοχές</w:t>
      </w:r>
      <w:r w:rsidR="002C40F2">
        <w:rPr>
          <w:b/>
        </w:rPr>
        <w:t xml:space="preserve"> εταιρία , </w:t>
      </w:r>
      <w:proofErr w:type="spellStart"/>
      <w:r w:rsidR="002C40F2">
        <w:rPr>
          <w:b/>
        </w:rPr>
        <w:t>Ευρωπαΐκή</w:t>
      </w:r>
      <w:proofErr w:type="spellEnd"/>
      <w:r w:rsidR="002C40F2">
        <w:rPr>
          <w:b/>
        </w:rPr>
        <w:t xml:space="preserve">  εταιρία</w:t>
      </w:r>
    </w:p>
    <w:p w:rsidR="00FE1AA8" w:rsidRDefault="002C40F2" w:rsidP="0075038F">
      <w:pPr>
        <w:spacing w:line="360" w:lineRule="auto"/>
        <w:jc w:val="both"/>
        <w:rPr>
          <w:b/>
        </w:rPr>
      </w:pPr>
      <w:r>
        <w:rPr>
          <w:b/>
        </w:rPr>
        <w:t xml:space="preserve"> γ</w:t>
      </w:r>
      <w:r w:rsidR="00FE1AA8">
        <w:rPr>
          <w:b/>
        </w:rPr>
        <w:t xml:space="preserve"> </w:t>
      </w:r>
      <w:r>
        <w:rPr>
          <w:b/>
        </w:rPr>
        <w:t xml:space="preserve">) </w:t>
      </w:r>
      <w:r w:rsidRPr="00F620AF">
        <w:rPr>
          <w:b/>
          <w:u w:val="single"/>
        </w:rPr>
        <w:t>Σωματειακή  δομή</w:t>
      </w:r>
      <w:r>
        <w:rPr>
          <w:b/>
        </w:rPr>
        <w:t xml:space="preserve"> ► σωματείο, συνεταιρισμός , </w:t>
      </w:r>
      <w:proofErr w:type="spellStart"/>
      <w:r>
        <w:rPr>
          <w:b/>
        </w:rPr>
        <w:t>ευρωπαΐκή</w:t>
      </w:r>
      <w:proofErr w:type="spellEnd"/>
      <w:r>
        <w:rPr>
          <w:b/>
        </w:rPr>
        <w:t xml:space="preserve">  συνεταιριστική  εταιρία</w:t>
      </w:r>
      <w:r w:rsidR="00AF55EE" w:rsidRPr="00AF55EE">
        <w:rPr>
          <w:b/>
        </w:rPr>
        <w:t>.</w:t>
      </w:r>
      <w:r>
        <w:rPr>
          <w:b/>
        </w:rPr>
        <w:t xml:space="preserve"> </w:t>
      </w:r>
    </w:p>
    <w:p w:rsidR="002C40F2" w:rsidRDefault="002C40F2" w:rsidP="0075038F">
      <w:pPr>
        <w:spacing w:line="360" w:lineRule="auto"/>
        <w:jc w:val="both"/>
        <w:rPr>
          <w:b/>
        </w:rPr>
      </w:pPr>
    </w:p>
    <w:p w:rsidR="00FE1AA8" w:rsidRDefault="00FE1AA8" w:rsidP="00F620AF">
      <w:pPr>
        <w:spacing w:line="360" w:lineRule="auto"/>
        <w:jc w:val="both"/>
        <w:rPr>
          <w:b/>
        </w:rPr>
      </w:pPr>
      <w:r>
        <w:rPr>
          <w:b/>
        </w:rPr>
        <w:t>Κριτήρια επιλογής του εταιρικού τύπου</w:t>
      </w:r>
      <w:r w:rsidRPr="00912821">
        <w:rPr>
          <w:b/>
        </w:rPr>
        <w:t xml:space="preserve">: </w:t>
      </w:r>
      <w:r>
        <w:rPr>
          <w:b/>
        </w:rPr>
        <w:t>Νομική δομή, φορολογική μεταχείριση</w:t>
      </w:r>
    </w:p>
    <w:p w:rsidR="002C40F2" w:rsidRDefault="002C40F2" w:rsidP="0075038F">
      <w:pPr>
        <w:spacing w:line="360" w:lineRule="auto"/>
        <w:jc w:val="both"/>
        <w:rPr>
          <w:b/>
        </w:rPr>
      </w:pPr>
    </w:p>
    <w:p w:rsidR="002C40F2" w:rsidRDefault="002C40F2" w:rsidP="0075038F">
      <w:pPr>
        <w:spacing w:line="360" w:lineRule="auto"/>
        <w:jc w:val="both"/>
        <w:rPr>
          <w:b/>
        </w:rPr>
      </w:pPr>
    </w:p>
    <w:p w:rsidR="002C40F2" w:rsidRPr="00F620AF" w:rsidRDefault="002C40F2" w:rsidP="0075038F">
      <w:pPr>
        <w:spacing w:line="360" w:lineRule="auto"/>
        <w:jc w:val="both"/>
        <w:rPr>
          <w:b/>
          <w:u w:val="single"/>
        </w:rPr>
      </w:pPr>
      <w:r w:rsidRPr="00F620AF">
        <w:rPr>
          <w:b/>
          <w:u w:val="single"/>
        </w:rPr>
        <w:t xml:space="preserve"> ΕΤΑΙΡΙΕΣ ΜΕ ΚΑΙ ΧΩΡΙΣ ΝΟΜΙΚΗ ΠΡΟΣΩΠΙΚΟΤΗΤΑ  </w:t>
      </w:r>
    </w:p>
    <w:p w:rsidR="003E7B68" w:rsidRDefault="003E7B68" w:rsidP="0075038F">
      <w:pPr>
        <w:spacing w:line="360" w:lineRule="auto"/>
        <w:jc w:val="both"/>
        <w:rPr>
          <w:b/>
        </w:rPr>
      </w:pPr>
      <w:r>
        <w:rPr>
          <w:b/>
        </w:rPr>
        <w:t xml:space="preserve"> Α</w:t>
      </w:r>
      <w:r w:rsidR="00FE1AA8">
        <w:rPr>
          <w:b/>
        </w:rPr>
        <w:t xml:space="preserve">) </w:t>
      </w:r>
      <w:r>
        <w:rPr>
          <w:b/>
        </w:rPr>
        <w:t>–</w:t>
      </w:r>
      <w:r w:rsidR="00FE1AA8" w:rsidRPr="00912821">
        <w:rPr>
          <w:b/>
          <w:u w:val="single"/>
        </w:rPr>
        <w:t>Ε</w:t>
      </w:r>
      <w:r>
        <w:rPr>
          <w:b/>
          <w:u w:val="single"/>
        </w:rPr>
        <w:t xml:space="preserve">νώσεις προσώπων  χωρίς νομική προσωπικότητα </w:t>
      </w:r>
      <w:r w:rsidR="00FE1AA8" w:rsidRPr="00912821">
        <w:rPr>
          <w:b/>
          <w:u w:val="single"/>
        </w:rPr>
        <w:t xml:space="preserve"> </w:t>
      </w:r>
      <w:r w:rsidR="00FE1AA8">
        <w:rPr>
          <w:b/>
        </w:rPr>
        <w:t>►</w:t>
      </w:r>
      <w:r>
        <w:rPr>
          <w:b/>
        </w:rPr>
        <w:t xml:space="preserve"> η έλλειψη νομικής προσωπικότητα  σημαίνει   ότι η  ένωση δεν </w:t>
      </w:r>
      <w:r w:rsidR="00FE1AA8">
        <w:rPr>
          <w:b/>
        </w:rPr>
        <w:t>αποτελ</w:t>
      </w:r>
      <w:r>
        <w:rPr>
          <w:b/>
        </w:rPr>
        <w:t xml:space="preserve">εί </w:t>
      </w:r>
      <w:r w:rsidR="00FE1AA8">
        <w:rPr>
          <w:b/>
        </w:rPr>
        <w:t xml:space="preserve"> αυτοτελές υποκείμενο δικαίου, </w:t>
      </w:r>
      <w:r>
        <w:rPr>
          <w:b/>
        </w:rPr>
        <w:t xml:space="preserve"> και επομένως δεν μπορεί να είναι  φορέας της εταιρικής περιουσίας</w:t>
      </w:r>
      <w:r w:rsidR="00F03683">
        <w:rPr>
          <w:b/>
        </w:rPr>
        <w:t xml:space="preserve">, ενώ  η έλλειψη  αυτοτέλειας  της εταιρικής περιουσίας  έχει  ως συνέπεια  ότι  τα κοινά αντικείμενα είναι επιδεκτικά  διαθέσεως από τους εταίρους , με μόνη συνέπεια την ευθύνη του διαθέτοντος σε αποζημίωση-επίσης η έλλειψη  νομικής προσωπικότητας σημαίνει ότι η ένωση δεν  έχει </w:t>
      </w:r>
      <w:r w:rsidR="00FE1AA8">
        <w:rPr>
          <w:b/>
        </w:rPr>
        <w:t xml:space="preserve"> βουλητική και </w:t>
      </w:r>
      <w:proofErr w:type="spellStart"/>
      <w:r w:rsidR="00FE1AA8">
        <w:rPr>
          <w:b/>
        </w:rPr>
        <w:t>αδικοπρακτική</w:t>
      </w:r>
      <w:proofErr w:type="spellEnd"/>
      <w:r w:rsidR="00FE1AA8">
        <w:rPr>
          <w:b/>
        </w:rPr>
        <w:t xml:space="preserve"> ικανότητα  έναντι των μελών</w:t>
      </w:r>
      <w:r w:rsidR="00F03683">
        <w:rPr>
          <w:b/>
        </w:rPr>
        <w:t xml:space="preserve"> της </w:t>
      </w:r>
      <w:r w:rsidR="00FE1AA8">
        <w:rPr>
          <w:b/>
        </w:rPr>
        <w:t xml:space="preserve"> και των τρίτων</w:t>
      </w:r>
      <w:r w:rsidR="00F03683">
        <w:rPr>
          <w:b/>
        </w:rPr>
        <w:t xml:space="preserve"> και ότι </w:t>
      </w:r>
      <w:r w:rsidR="00FE1AA8">
        <w:rPr>
          <w:b/>
        </w:rPr>
        <w:t xml:space="preserve"> ο εκπρόσωπος της εταιρίας  συνα</w:t>
      </w:r>
      <w:r w:rsidR="00F03683">
        <w:rPr>
          <w:b/>
        </w:rPr>
        <w:t>λ</w:t>
      </w:r>
      <w:r w:rsidR="00FE1AA8">
        <w:rPr>
          <w:b/>
        </w:rPr>
        <w:t>λάσσεται στο όνομα των μελών</w:t>
      </w:r>
      <w:r w:rsidR="00F03683">
        <w:rPr>
          <w:b/>
        </w:rPr>
        <w:t xml:space="preserve"> και όχι της ένωσης , με συνέπεια  την </w:t>
      </w:r>
      <w:r w:rsidR="00FE1AA8">
        <w:rPr>
          <w:b/>
        </w:rPr>
        <w:t>προσωπική ευθύνη  των</w:t>
      </w:r>
      <w:r w:rsidR="00F03683">
        <w:rPr>
          <w:b/>
        </w:rPr>
        <w:t xml:space="preserve"> ίδιων των  μελών</w:t>
      </w:r>
      <w:r w:rsidR="00F620AF" w:rsidRPr="00F620AF">
        <w:rPr>
          <w:b/>
        </w:rPr>
        <w:t>,</w:t>
      </w:r>
      <w:r w:rsidR="00F03683">
        <w:rPr>
          <w:b/>
        </w:rPr>
        <w:t xml:space="preserve"> για τις υποχρεώσεις  της ένωσης έναντι των τρίτων .</w:t>
      </w:r>
    </w:p>
    <w:p w:rsidR="00FE1AA8" w:rsidRDefault="00FE1AA8" w:rsidP="0075038F">
      <w:pPr>
        <w:spacing w:line="360" w:lineRule="auto"/>
        <w:jc w:val="both"/>
        <w:rPr>
          <w:b/>
        </w:rPr>
      </w:pPr>
      <w:proofErr w:type="spellStart"/>
      <w:r>
        <w:rPr>
          <w:b/>
        </w:rPr>
        <w:t>►Μη</w:t>
      </w:r>
      <w:proofErr w:type="spellEnd"/>
      <w:r>
        <w:rPr>
          <w:b/>
        </w:rPr>
        <w:t xml:space="preserve"> αναγνωρισμένο σωματείο, </w:t>
      </w:r>
      <w:r w:rsidR="00F03683">
        <w:rPr>
          <w:b/>
        </w:rPr>
        <w:t xml:space="preserve"> η </w:t>
      </w:r>
      <w:r>
        <w:rPr>
          <w:b/>
        </w:rPr>
        <w:t xml:space="preserve">αστική εταιρία, </w:t>
      </w:r>
      <w:r w:rsidR="00F03683">
        <w:rPr>
          <w:b/>
        </w:rPr>
        <w:t xml:space="preserve"> η  </w:t>
      </w:r>
      <w:r>
        <w:rPr>
          <w:b/>
        </w:rPr>
        <w:t xml:space="preserve">αφανής εταιρία, </w:t>
      </w:r>
      <w:r w:rsidR="00F620AF" w:rsidRPr="00F620AF">
        <w:rPr>
          <w:b/>
        </w:rPr>
        <w:t xml:space="preserve"> </w:t>
      </w:r>
      <w:r w:rsidR="00F620AF">
        <w:rPr>
          <w:b/>
        </w:rPr>
        <w:t xml:space="preserve">η </w:t>
      </w:r>
      <w:r>
        <w:rPr>
          <w:b/>
        </w:rPr>
        <w:t>συμπλοιοκτησία</w:t>
      </w:r>
      <w:r w:rsidR="00004AD5">
        <w:rPr>
          <w:b/>
        </w:rPr>
        <w:t>.</w:t>
      </w:r>
    </w:p>
    <w:p w:rsidR="00004AD5" w:rsidRDefault="00004AD5" w:rsidP="0075038F">
      <w:pPr>
        <w:spacing w:line="360" w:lineRule="auto"/>
        <w:jc w:val="both"/>
        <w:rPr>
          <w:b/>
        </w:rPr>
      </w:pPr>
    </w:p>
    <w:p w:rsidR="00F620AF" w:rsidRDefault="00F620AF" w:rsidP="0075038F">
      <w:pPr>
        <w:spacing w:line="360" w:lineRule="auto"/>
        <w:jc w:val="both"/>
        <w:rPr>
          <w:b/>
        </w:rPr>
      </w:pPr>
    </w:p>
    <w:p w:rsidR="00F03683" w:rsidRDefault="00F03683" w:rsidP="0075038F">
      <w:pPr>
        <w:spacing w:line="360" w:lineRule="auto"/>
        <w:jc w:val="both"/>
        <w:rPr>
          <w:b/>
          <w:u w:val="single"/>
        </w:rPr>
      </w:pPr>
      <w:r>
        <w:rPr>
          <w:b/>
        </w:rPr>
        <w:lastRenderedPageBreak/>
        <w:t xml:space="preserve"> Β.</w:t>
      </w:r>
      <w:r w:rsidR="00FE1AA8">
        <w:rPr>
          <w:b/>
        </w:rPr>
        <w:t>-</w:t>
      </w:r>
      <w:r w:rsidR="00FE1AA8">
        <w:rPr>
          <w:b/>
          <w:u w:val="single"/>
        </w:rPr>
        <w:t>Εταιρίες με νομική προσωπικότητα</w:t>
      </w:r>
    </w:p>
    <w:p w:rsidR="00A82341" w:rsidRDefault="00F03683" w:rsidP="0075038F">
      <w:pPr>
        <w:spacing w:line="360" w:lineRule="auto"/>
        <w:jc w:val="both"/>
        <w:rPr>
          <w:b/>
        </w:rPr>
      </w:pPr>
      <w:r>
        <w:rPr>
          <w:b/>
        </w:rPr>
        <w:t xml:space="preserve"> αα. Νομική προσωπικότητα έχουν  όλες οι κεφαλαιουχικές εταιρίες, δηλαδή η ανώνυμη εταιρία, η εταιρία περιορισμένης ευθύνης, η ιδιωτική κεφαλαιουχική εταιρία, η ετερόρρυθμη κατά  μετοχές εταιρία, η </w:t>
      </w:r>
      <w:proofErr w:type="spellStart"/>
      <w:r>
        <w:rPr>
          <w:b/>
        </w:rPr>
        <w:t>ευρωπαΐκή</w:t>
      </w:r>
      <w:proofErr w:type="spellEnd"/>
      <w:r>
        <w:rPr>
          <w:b/>
        </w:rPr>
        <w:t xml:space="preserve"> εταιρία , αλλά και το σωματείο και ο συνεταιρισμός. Από τις προσωπικές </w:t>
      </w:r>
      <w:r w:rsidR="00FE1AA8" w:rsidRPr="00F03683">
        <w:rPr>
          <w:b/>
        </w:rPr>
        <w:t xml:space="preserve"> </w:t>
      </w:r>
      <w:r w:rsidR="00704852">
        <w:rPr>
          <w:b/>
        </w:rPr>
        <w:t xml:space="preserve"> εταιρίες νομική προσωπικότητα  έχει  η ομόρρυθμη  εταιρία,  η  ετερόρρυθμη  εταιρία  και ο </w:t>
      </w:r>
      <w:r w:rsidR="00FE1AA8">
        <w:rPr>
          <w:b/>
        </w:rPr>
        <w:t>ευρωπαϊκός όμιλος</w:t>
      </w:r>
      <w:r w:rsidR="00704852">
        <w:rPr>
          <w:b/>
        </w:rPr>
        <w:t xml:space="preserve"> οικονομικού σκοπού</w:t>
      </w:r>
      <w:r w:rsidR="00FE1AA8">
        <w:rPr>
          <w:b/>
        </w:rPr>
        <w:t>- η αστική εταιρία μπορεί να αποκτήσει νομική προσωπικότητα εφόσον επιδιώκει οικονομικό σκοπό και τηρήσει τις διατυπώσεις δημοσιότητας  των ομόρρυθμων εταιριών</w:t>
      </w:r>
      <w:r w:rsidR="00F620AF">
        <w:rPr>
          <w:b/>
        </w:rPr>
        <w:t>.</w:t>
      </w:r>
      <w:r w:rsidR="00A82341">
        <w:rPr>
          <w:b/>
        </w:rPr>
        <w:t xml:space="preserve"> </w:t>
      </w:r>
    </w:p>
    <w:p w:rsidR="00004AD5" w:rsidRDefault="00004AD5" w:rsidP="0075038F">
      <w:pPr>
        <w:spacing w:line="360" w:lineRule="auto"/>
        <w:jc w:val="both"/>
        <w:rPr>
          <w:b/>
        </w:rPr>
      </w:pPr>
      <w:proofErr w:type="spellStart"/>
      <w:r>
        <w:rPr>
          <w:b/>
        </w:rPr>
        <w:t>ββ</w:t>
      </w:r>
      <w:proofErr w:type="spellEnd"/>
      <w:r>
        <w:rPr>
          <w:b/>
        </w:rPr>
        <w:t xml:space="preserve">.  Βασικά γνωρίσματα </w:t>
      </w:r>
    </w:p>
    <w:p w:rsidR="0070577C" w:rsidRDefault="00E40AA3" w:rsidP="0075038F">
      <w:pPr>
        <w:numPr>
          <w:ilvl w:val="0"/>
          <w:numId w:val="2"/>
        </w:numPr>
        <w:spacing w:line="360" w:lineRule="auto"/>
        <w:jc w:val="both"/>
        <w:rPr>
          <w:b/>
        </w:rPr>
      </w:pPr>
      <w:r>
        <w:rPr>
          <w:b/>
        </w:rPr>
        <w:t xml:space="preserve"> Η δημιουργία </w:t>
      </w:r>
      <w:r w:rsidR="00EE6AAA">
        <w:rPr>
          <w:b/>
        </w:rPr>
        <w:t xml:space="preserve"> του νομικού προσώπου  αρχίζει με  τη σύναψη της σύμβασης και ολοκληρώνεται με  τη τήρηση των διατυπώσεων  δημοσιότητας – με την ίδρυση του νομικού </w:t>
      </w:r>
      <w:r w:rsidR="00AF29A8">
        <w:rPr>
          <w:b/>
        </w:rPr>
        <w:t>προσώπου  δημιουργείται νέο υποκείμενο  δικαίου ,το ο</w:t>
      </w:r>
      <w:r w:rsidR="007912ED">
        <w:rPr>
          <w:b/>
        </w:rPr>
        <w:t>ποίο έχει  αυτοτέλεια   έναντι των ιδρυτών και  των μελών του, δηλαδή το νομικό πρόσωπο  έχει δικό του  όνομα,</w:t>
      </w:r>
      <w:r w:rsidR="00F620AF">
        <w:rPr>
          <w:b/>
        </w:rPr>
        <w:t xml:space="preserve"> -</w:t>
      </w:r>
      <w:r w:rsidR="007912ED">
        <w:rPr>
          <w:b/>
        </w:rPr>
        <w:t xml:space="preserve"> δηλαδή επωνυμία</w:t>
      </w:r>
      <w:r w:rsidR="00F620AF">
        <w:rPr>
          <w:b/>
        </w:rPr>
        <w:t>-</w:t>
      </w:r>
      <w:r w:rsidR="007912ED">
        <w:rPr>
          <w:b/>
        </w:rPr>
        <w:t>,</w:t>
      </w:r>
      <w:r w:rsidR="00F620AF">
        <w:rPr>
          <w:b/>
        </w:rPr>
        <w:t xml:space="preserve"> επίσης </w:t>
      </w:r>
      <w:r w:rsidR="007912ED">
        <w:rPr>
          <w:b/>
        </w:rPr>
        <w:t>έδρα, ικανότητα δικαίου, ικανότητα για δικαιοπραξία, για αδικοπραξία, ικανότητα  να είναι διάδικος και ικανότητα δικαστικής παράστασης στο  δικαστήριο</w:t>
      </w:r>
      <w:r w:rsidR="0070577C">
        <w:rPr>
          <w:b/>
        </w:rPr>
        <w:t>- η βούληση του νομικού προσώπου  εκφράζεται με τα όργανά του</w:t>
      </w:r>
      <w:r w:rsidR="00F620AF">
        <w:rPr>
          <w:b/>
        </w:rPr>
        <w:t>.</w:t>
      </w:r>
      <w:r w:rsidR="0070577C">
        <w:rPr>
          <w:b/>
        </w:rPr>
        <w:t xml:space="preserve"> </w:t>
      </w:r>
    </w:p>
    <w:p w:rsidR="0070577C" w:rsidRDefault="0070577C" w:rsidP="0075038F">
      <w:pPr>
        <w:numPr>
          <w:ilvl w:val="0"/>
          <w:numId w:val="2"/>
        </w:numPr>
        <w:spacing w:line="360" w:lineRule="auto"/>
        <w:jc w:val="both"/>
        <w:rPr>
          <w:b/>
        </w:rPr>
      </w:pPr>
      <w:r>
        <w:rPr>
          <w:b/>
        </w:rPr>
        <w:t xml:space="preserve"> Το νομικό πρόσωπο  ως φορέας δικαιωμάτων και υποχρεώσεων , έχει δική του περιουσία , χωριστή και ανεξάρτητη από την περιουσία των  μελών  του, με την οποία και  ευθύνεται  για τα  δημιουργούμενα χρέη – τα μέλη </w:t>
      </w:r>
      <w:r w:rsidR="00FE1AA8">
        <w:rPr>
          <w:b/>
        </w:rPr>
        <w:t xml:space="preserve">του </w:t>
      </w:r>
      <w:proofErr w:type="spellStart"/>
      <w:r w:rsidR="00FE1AA8">
        <w:rPr>
          <w:b/>
        </w:rPr>
        <w:t>ν.π</w:t>
      </w:r>
      <w:proofErr w:type="spellEnd"/>
      <w:r w:rsidR="00FE1AA8">
        <w:rPr>
          <w:b/>
        </w:rPr>
        <w:t>. δεν έχουν δικαίωμα επί της περιουσίας</w:t>
      </w:r>
      <w:r>
        <w:rPr>
          <w:b/>
        </w:rPr>
        <w:t xml:space="preserve"> του νομικού προσώπου αλλά μετέχουν οικονομικά σε αυτή,</w:t>
      </w:r>
      <w:r w:rsidR="00F620AF">
        <w:rPr>
          <w:b/>
        </w:rPr>
        <w:t xml:space="preserve"> </w:t>
      </w:r>
      <w:r>
        <w:rPr>
          <w:b/>
        </w:rPr>
        <w:t xml:space="preserve">επίσης  εφόσον δεν υπάρχει  αντίθετη ρύθμιση  στο νόμο, δεν ευθύνονται  για τα χρέη. Ο κανόνας αυτός  ισχύει προς την αντίθετη  κατεύθυνση, δηλαδή  το </w:t>
      </w:r>
      <w:proofErr w:type="spellStart"/>
      <w:r>
        <w:rPr>
          <w:b/>
        </w:rPr>
        <w:t>ν.π</w:t>
      </w:r>
      <w:proofErr w:type="spellEnd"/>
      <w:r>
        <w:rPr>
          <w:b/>
        </w:rPr>
        <w:t>. δεν έχει δικαιώματα επί  της περιουσίας  των μελών του ούτε  ευθύνεται έναντι  των ατομικών  δανειστών  των μελών του  για τα χρέη προς αυτούς</w:t>
      </w:r>
      <w:r w:rsidR="00AF55EE" w:rsidRPr="00AF55EE">
        <w:rPr>
          <w:b/>
        </w:rPr>
        <w:t>.</w:t>
      </w:r>
      <w:r>
        <w:rPr>
          <w:b/>
        </w:rPr>
        <w:t xml:space="preserve"> </w:t>
      </w:r>
    </w:p>
    <w:p w:rsidR="0047569F" w:rsidRDefault="0070577C" w:rsidP="0075038F">
      <w:pPr>
        <w:numPr>
          <w:ilvl w:val="0"/>
          <w:numId w:val="2"/>
        </w:numPr>
        <w:spacing w:line="360" w:lineRule="auto"/>
        <w:jc w:val="both"/>
        <w:rPr>
          <w:b/>
        </w:rPr>
      </w:pPr>
      <w:r>
        <w:rPr>
          <w:b/>
        </w:rPr>
        <w:t xml:space="preserve"> Η ταυτότητα του νομικού προσώπου δεν επηρεάζεται όταν  τροποποιούνται  διατάξεις του καταστατικού ,π.χ. όταν μεταβάλλεται  η επωνυμία του ή η σύνθεση των μελών  του , ή παρατείνεται η  διάρκειά του</w:t>
      </w:r>
      <w:r w:rsidR="00AF55EE" w:rsidRPr="00AF55EE">
        <w:rPr>
          <w:b/>
        </w:rPr>
        <w:t>.</w:t>
      </w:r>
      <w:r>
        <w:rPr>
          <w:b/>
        </w:rPr>
        <w:t xml:space="preserve"> </w:t>
      </w:r>
    </w:p>
    <w:p w:rsidR="00F620AF" w:rsidRDefault="0047569F" w:rsidP="0075038F">
      <w:pPr>
        <w:numPr>
          <w:ilvl w:val="0"/>
          <w:numId w:val="2"/>
        </w:numPr>
        <w:spacing w:line="360" w:lineRule="auto"/>
        <w:jc w:val="both"/>
        <w:rPr>
          <w:b/>
        </w:rPr>
      </w:pPr>
      <w:r w:rsidRPr="0047569F">
        <w:rPr>
          <w:b/>
        </w:rPr>
        <w:t xml:space="preserve"> Ο αυστηρός  διαχωρισμός  του νομικού προσώπου  από τα μέλη του  παρατηρείται  περισσότερο  στις κεφαλαιουχικές  και λιγότερο  στις </w:t>
      </w:r>
      <w:r w:rsidRPr="0047569F">
        <w:rPr>
          <w:b/>
        </w:rPr>
        <w:lastRenderedPageBreak/>
        <w:t xml:space="preserve">προσωπικές εταιρίες , όπου  λόγω της έλλειψης  οργάνων με  χωριστές αρμοδιότητες,  η νομική προσωπικότητα  αναπτύσσει  περιορισμένη ενέργεια- ο θεσμός   του νομικού προσώπου  </w:t>
      </w:r>
      <w:proofErr w:type="spellStart"/>
      <w:r w:rsidRPr="0047569F">
        <w:rPr>
          <w:b/>
        </w:rPr>
        <w:t>σχετικοποιείται</w:t>
      </w:r>
      <w:proofErr w:type="spellEnd"/>
      <w:r w:rsidRPr="0047569F">
        <w:rPr>
          <w:b/>
        </w:rPr>
        <w:t xml:space="preserve"> ανάλογα με  τη δομή της συγκεκριμένης ένωσης προσώπων</w:t>
      </w:r>
      <w:r w:rsidR="00F620AF">
        <w:rPr>
          <w:b/>
        </w:rPr>
        <w:t>.</w:t>
      </w:r>
    </w:p>
    <w:p w:rsidR="0047569F" w:rsidRDefault="0047569F" w:rsidP="0075038F">
      <w:pPr>
        <w:numPr>
          <w:ilvl w:val="0"/>
          <w:numId w:val="2"/>
        </w:numPr>
        <w:spacing w:line="360" w:lineRule="auto"/>
        <w:jc w:val="both"/>
        <w:rPr>
          <w:b/>
        </w:rPr>
      </w:pPr>
      <w:r w:rsidRPr="0047569F">
        <w:rPr>
          <w:b/>
        </w:rPr>
        <w:t xml:space="preserve"> Διάσπαση της αρχής του χωρισμού  εισάγεται στην ομόρρυθμη εταιρία , όπου  για τα χρέη </w:t>
      </w:r>
      <w:r w:rsidR="00F620AF">
        <w:rPr>
          <w:b/>
        </w:rPr>
        <w:t>της εταιρίας</w:t>
      </w:r>
      <w:r w:rsidRPr="0047569F">
        <w:rPr>
          <w:b/>
        </w:rPr>
        <w:t xml:space="preserve"> ευθύνονται παράλληλα  και  οι εταίροι της.</w:t>
      </w:r>
    </w:p>
    <w:p w:rsidR="0047569F" w:rsidRDefault="0047569F" w:rsidP="0075038F">
      <w:pPr>
        <w:spacing w:line="360" w:lineRule="auto"/>
        <w:ind w:left="360"/>
        <w:jc w:val="both"/>
        <w:rPr>
          <w:b/>
        </w:rPr>
      </w:pPr>
    </w:p>
    <w:p w:rsidR="00F620AF" w:rsidRDefault="0047569F" w:rsidP="0075038F">
      <w:pPr>
        <w:spacing w:line="360" w:lineRule="auto"/>
        <w:ind w:left="360"/>
        <w:jc w:val="both"/>
        <w:rPr>
          <w:b/>
          <w:u w:val="single"/>
        </w:rPr>
      </w:pPr>
      <w:r w:rsidRPr="00F620AF">
        <w:rPr>
          <w:b/>
          <w:u w:val="single"/>
        </w:rPr>
        <w:t>ΕΜΠΟΡΙΚΟΤΗΤΑ ΤΩΝ ΕΤΑΙΡΙΩΝ</w:t>
      </w:r>
    </w:p>
    <w:p w:rsidR="00FE1AA8" w:rsidRPr="00F620AF" w:rsidRDefault="0047569F" w:rsidP="0075038F">
      <w:pPr>
        <w:spacing w:line="360" w:lineRule="auto"/>
        <w:ind w:left="360"/>
        <w:jc w:val="both"/>
        <w:rPr>
          <w:b/>
          <w:u w:val="single"/>
        </w:rPr>
      </w:pPr>
      <w:r w:rsidRPr="00F620AF">
        <w:rPr>
          <w:b/>
          <w:u w:val="single"/>
        </w:rPr>
        <w:t xml:space="preserve">  </w:t>
      </w:r>
    </w:p>
    <w:p w:rsidR="00FE1AA8" w:rsidRDefault="0047569F" w:rsidP="0075038F">
      <w:pPr>
        <w:spacing w:line="360" w:lineRule="auto"/>
        <w:jc w:val="both"/>
        <w:rPr>
          <w:b/>
        </w:rPr>
      </w:pPr>
      <w:r>
        <w:rPr>
          <w:b/>
        </w:rPr>
        <w:t xml:space="preserve"> Α.</w:t>
      </w:r>
      <w:r w:rsidR="00FE1AA8" w:rsidRPr="0047569F">
        <w:rPr>
          <w:b/>
        </w:rPr>
        <w:t xml:space="preserve"> </w:t>
      </w:r>
      <w:r w:rsidRPr="0047569F">
        <w:rPr>
          <w:b/>
        </w:rPr>
        <w:t>ΕΜΠΟΡΙΚΕΣ ΕΤΑΙΡΙΕΣ ΚΑΤΑ ΤΟ ΤΥΠΙΚΟ</w:t>
      </w:r>
      <w:r>
        <w:rPr>
          <w:b/>
        </w:rPr>
        <w:t xml:space="preserve"> ΣΥΣΤΗΜΑ </w:t>
      </w:r>
      <w:r w:rsidR="00FE1AA8">
        <w:rPr>
          <w:b/>
        </w:rPr>
        <w:t xml:space="preserve">► </w:t>
      </w:r>
      <w:r w:rsidR="00877928">
        <w:rPr>
          <w:b/>
        </w:rPr>
        <w:t xml:space="preserve"> δηλαδή ανεξάρτητα από  την εμπορικότητα του σκοπού  τους είναι η </w:t>
      </w:r>
      <w:r w:rsidR="00FE1AA8">
        <w:rPr>
          <w:b/>
        </w:rPr>
        <w:t>Α.Ε.,</w:t>
      </w:r>
      <w:r w:rsidR="00877928">
        <w:rPr>
          <w:b/>
        </w:rPr>
        <w:t xml:space="preserve"> η </w:t>
      </w:r>
      <w:r w:rsidR="00FE1AA8">
        <w:rPr>
          <w:b/>
        </w:rPr>
        <w:t xml:space="preserve"> ΕΠ.Ε., </w:t>
      </w:r>
      <w:r w:rsidR="00877928">
        <w:rPr>
          <w:b/>
        </w:rPr>
        <w:t xml:space="preserve"> η  ιδιωτική  κεφαλαιουχική εταιρία, η </w:t>
      </w:r>
      <w:r w:rsidR="00FE1AA8">
        <w:rPr>
          <w:b/>
        </w:rPr>
        <w:t>ετερόρρυθμη κατά μετοχές</w:t>
      </w:r>
      <w:r w:rsidR="00877928">
        <w:rPr>
          <w:b/>
        </w:rPr>
        <w:t xml:space="preserve"> εταιρία </w:t>
      </w:r>
      <w:r w:rsidR="00FE1AA8">
        <w:rPr>
          <w:b/>
        </w:rPr>
        <w:t xml:space="preserve">, </w:t>
      </w:r>
      <w:r w:rsidR="00877928">
        <w:rPr>
          <w:b/>
        </w:rPr>
        <w:t xml:space="preserve"> η  </w:t>
      </w:r>
      <w:proofErr w:type="spellStart"/>
      <w:r w:rsidR="00877928">
        <w:rPr>
          <w:b/>
        </w:rPr>
        <w:t>ευρωπαΐκή</w:t>
      </w:r>
      <w:proofErr w:type="spellEnd"/>
      <w:r w:rsidR="00877928">
        <w:rPr>
          <w:b/>
        </w:rPr>
        <w:t xml:space="preserve"> εταιρία και  ο </w:t>
      </w:r>
      <w:r w:rsidR="00FE1AA8">
        <w:rPr>
          <w:b/>
        </w:rPr>
        <w:t>συνεταιρισμός</w:t>
      </w:r>
      <w:r w:rsidR="00877928">
        <w:rPr>
          <w:b/>
        </w:rPr>
        <w:t>.</w:t>
      </w:r>
    </w:p>
    <w:p w:rsidR="00FE1AA8" w:rsidRDefault="00E85A35" w:rsidP="0075038F">
      <w:pPr>
        <w:spacing w:line="360" w:lineRule="auto"/>
        <w:jc w:val="both"/>
        <w:rPr>
          <w:b/>
        </w:rPr>
      </w:pPr>
      <w:r>
        <w:rPr>
          <w:b/>
          <w:u w:val="single"/>
        </w:rPr>
        <w:t xml:space="preserve"> </w:t>
      </w:r>
      <w:r w:rsidRPr="00E85A35">
        <w:rPr>
          <w:b/>
        </w:rPr>
        <w:t xml:space="preserve">Β </w:t>
      </w:r>
      <w:r>
        <w:rPr>
          <w:b/>
        </w:rPr>
        <w:t>ΕΜΠΟΡΙΚΕΣ ΕΤΑΙΡΙ</w:t>
      </w:r>
      <w:r w:rsidR="00AF55EE">
        <w:rPr>
          <w:b/>
        </w:rPr>
        <w:t>Ε</w:t>
      </w:r>
      <w:r>
        <w:rPr>
          <w:b/>
        </w:rPr>
        <w:t xml:space="preserve">Σ ΚΑΤΑ ΤΟ ΟΥΣΙΑΣΤΙΚΟ ΣΥΣΤΗΜΑ </w:t>
      </w:r>
      <w:r w:rsidR="00FE1AA8" w:rsidRPr="00E85A35">
        <w:rPr>
          <w:b/>
        </w:rPr>
        <w:t>►</w:t>
      </w:r>
      <w:r>
        <w:rPr>
          <w:b/>
        </w:rPr>
        <w:t xml:space="preserve"> Η </w:t>
      </w:r>
      <w:r w:rsidR="00FE1AA8">
        <w:rPr>
          <w:b/>
        </w:rPr>
        <w:t>Ο.Ε</w:t>
      </w:r>
      <w:r>
        <w:rPr>
          <w:b/>
        </w:rPr>
        <w:t xml:space="preserve"> και η </w:t>
      </w:r>
      <w:r w:rsidR="00FE1AA8">
        <w:rPr>
          <w:b/>
        </w:rPr>
        <w:t xml:space="preserve"> Ε.Ε.</w:t>
      </w:r>
      <w:r>
        <w:rPr>
          <w:b/>
        </w:rPr>
        <w:t xml:space="preserve"> είναι εταιρίες</w:t>
      </w:r>
      <w:r w:rsidR="00307800">
        <w:rPr>
          <w:b/>
        </w:rPr>
        <w:t xml:space="preserve"> κατά το ουσιαστικό σύστημα,  πρέπει  δηλαδή  ο  σκοπός  τους να συνίσταται στη διενέργεια εμπορικών πράξεων </w:t>
      </w:r>
      <w:r w:rsidR="00F620AF">
        <w:rPr>
          <w:b/>
        </w:rPr>
        <w:t>. Ό</w:t>
      </w:r>
      <w:r w:rsidR="00307800">
        <w:rPr>
          <w:b/>
        </w:rPr>
        <w:t xml:space="preserve">μως  για να επέλθουν οι συνέπειες της εμπορικότητας της εταιρίας  πρέπει </w:t>
      </w:r>
      <w:r w:rsidR="00FE1AA8">
        <w:rPr>
          <w:b/>
        </w:rPr>
        <w:t xml:space="preserve">πράγματι να ασκείται  εμπορική δραστηριότητα- </w:t>
      </w:r>
      <w:r w:rsidR="00307800">
        <w:rPr>
          <w:b/>
        </w:rPr>
        <w:t xml:space="preserve">έτσι αν π.χ. </w:t>
      </w:r>
      <w:r w:rsidR="00FE1AA8">
        <w:rPr>
          <w:b/>
        </w:rPr>
        <w:t xml:space="preserve">στο </w:t>
      </w:r>
      <w:r w:rsidR="00307800">
        <w:rPr>
          <w:b/>
        </w:rPr>
        <w:t>κ</w:t>
      </w:r>
      <w:r w:rsidR="00FE1AA8">
        <w:rPr>
          <w:b/>
        </w:rPr>
        <w:t>αταστατικό</w:t>
      </w:r>
      <w:r w:rsidR="00307800">
        <w:rPr>
          <w:b/>
        </w:rPr>
        <w:t xml:space="preserve"> προσωπικής εταιρίας</w:t>
      </w:r>
      <w:r w:rsidR="00FE1AA8">
        <w:rPr>
          <w:b/>
        </w:rPr>
        <w:t xml:space="preserve"> ο σκοπός δεν αναφέρεται ότι είναι εμπορικός, ενώ</w:t>
      </w:r>
      <w:r w:rsidR="00307800">
        <w:rPr>
          <w:b/>
        </w:rPr>
        <w:t xml:space="preserve"> στην πραγματικότητα </w:t>
      </w:r>
      <w:r w:rsidR="00FE1AA8">
        <w:rPr>
          <w:b/>
        </w:rPr>
        <w:t xml:space="preserve"> ασκείται εμπορική δραστηριότητα, η εταιρία καθίσταται εμπορική, π.χ. εμπορικότητα της Ο.Ε. που αγοράζει  με πρόθεση μεταπώλησης  σε τρίτους  με σκοπό το κέρδος, διάφορα είδη, Εφ. Θες/νίκης 1357/97.</w:t>
      </w:r>
    </w:p>
    <w:p w:rsidR="00FE1AA8" w:rsidRDefault="00FE1AA8" w:rsidP="0075038F">
      <w:pPr>
        <w:spacing w:line="360" w:lineRule="auto"/>
        <w:jc w:val="both"/>
        <w:rPr>
          <w:b/>
        </w:rPr>
      </w:pPr>
      <w:r>
        <w:rPr>
          <w:b/>
        </w:rPr>
        <w:t>Συνέπειες εμπορικής ιδιότητας</w:t>
      </w:r>
      <w:r w:rsidR="00307800">
        <w:rPr>
          <w:b/>
        </w:rPr>
        <w:t xml:space="preserve"> στις </w:t>
      </w:r>
      <w:r w:rsidR="00E54174">
        <w:rPr>
          <w:b/>
        </w:rPr>
        <w:t xml:space="preserve">εταιρίες </w:t>
      </w:r>
      <w:proofErr w:type="spellStart"/>
      <w:r>
        <w:rPr>
          <w:b/>
        </w:rPr>
        <w:t>►παράγωγη</w:t>
      </w:r>
      <w:proofErr w:type="spellEnd"/>
      <w:r>
        <w:rPr>
          <w:b/>
        </w:rPr>
        <w:t xml:space="preserve"> εμπορικότητα, </w:t>
      </w:r>
      <w:r w:rsidR="00E54174">
        <w:rPr>
          <w:b/>
        </w:rPr>
        <w:t xml:space="preserve"> υποχρέωση </w:t>
      </w:r>
      <w:r>
        <w:rPr>
          <w:b/>
        </w:rPr>
        <w:t>τήρηση</w:t>
      </w:r>
      <w:r w:rsidR="00E54174">
        <w:rPr>
          <w:b/>
        </w:rPr>
        <w:t>ς</w:t>
      </w:r>
      <w:r>
        <w:rPr>
          <w:b/>
        </w:rPr>
        <w:t xml:space="preserve"> εμπ</w:t>
      </w:r>
      <w:r w:rsidR="00E54174">
        <w:rPr>
          <w:b/>
        </w:rPr>
        <w:t xml:space="preserve">ορικών </w:t>
      </w:r>
      <w:r>
        <w:rPr>
          <w:b/>
        </w:rPr>
        <w:t>βιβλίων, πτωχευτική ικανότητα, προσωποκράτηση εκπροσώπων</w:t>
      </w:r>
      <w:r w:rsidR="00E54174">
        <w:rPr>
          <w:b/>
        </w:rPr>
        <w:t xml:space="preserve"> </w:t>
      </w:r>
      <w:proofErr w:type="spellStart"/>
      <w:r w:rsidR="00E54174">
        <w:rPr>
          <w:b/>
        </w:rPr>
        <w:t>κ.λ.π</w:t>
      </w:r>
      <w:proofErr w:type="spellEnd"/>
      <w:r w:rsidR="00E54174">
        <w:rPr>
          <w:b/>
        </w:rPr>
        <w:t>.</w:t>
      </w:r>
    </w:p>
    <w:p w:rsidR="00FE1AA8" w:rsidRDefault="00E54174" w:rsidP="0075038F">
      <w:pPr>
        <w:numPr>
          <w:ilvl w:val="0"/>
          <w:numId w:val="2"/>
        </w:numPr>
        <w:spacing w:line="360" w:lineRule="auto"/>
        <w:jc w:val="both"/>
        <w:rPr>
          <w:b/>
        </w:rPr>
      </w:pPr>
      <w:r>
        <w:rPr>
          <w:b/>
        </w:rPr>
        <w:t>Λόγω της αυτοτέλειας του νομικού προσώπου ,  ο εμπορικός  χαρακτήρας εταιρίας με  νομική  προσωπικότητα  δεν προσδίδει  την εμπορική ιδιότητα  στους εταίρους , με  εξαίρεση  τους ομόρρυθμους εταίρους της ομόρρυθμης ή ετερόρρυθμης εταιρίας.</w:t>
      </w:r>
    </w:p>
    <w:p w:rsidR="00E54174" w:rsidRDefault="00E54174" w:rsidP="0075038F">
      <w:pPr>
        <w:spacing w:line="360" w:lineRule="auto"/>
        <w:jc w:val="both"/>
        <w:rPr>
          <w:b/>
          <w:u w:val="single"/>
        </w:rPr>
      </w:pPr>
    </w:p>
    <w:p w:rsidR="00F620AF" w:rsidRDefault="00F620AF" w:rsidP="0075038F">
      <w:pPr>
        <w:spacing w:line="360" w:lineRule="auto"/>
        <w:jc w:val="both"/>
        <w:rPr>
          <w:b/>
          <w:u w:val="single"/>
        </w:rPr>
      </w:pPr>
    </w:p>
    <w:p w:rsidR="00E54174" w:rsidRDefault="00E54174" w:rsidP="0075038F">
      <w:pPr>
        <w:spacing w:line="360" w:lineRule="auto"/>
        <w:jc w:val="both"/>
        <w:rPr>
          <w:b/>
          <w:u w:val="single"/>
        </w:rPr>
      </w:pPr>
    </w:p>
    <w:p w:rsidR="00AF55EE" w:rsidRDefault="00AF55EE" w:rsidP="0075038F">
      <w:pPr>
        <w:spacing w:line="360" w:lineRule="auto"/>
        <w:jc w:val="both"/>
        <w:rPr>
          <w:b/>
          <w:u w:val="single"/>
        </w:rPr>
      </w:pPr>
    </w:p>
    <w:p w:rsidR="00AF55EE" w:rsidRDefault="00AF55EE" w:rsidP="0075038F">
      <w:pPr>
        <w:spacing w:line="360" w:lineRule="auto"/>
        <w:jc w:val="both"/>
        <w:rPr>
          <w:b/>
          <w:u w:val="single"/>
        </w:rPr>
      </w:pPr>
    </w:p>
    <w:p w:rsidR="00E54174" w:rsidRDefault="00E54174" w:rsidP="0075038F">
      <w:pPr>
        <w:spacing w:line="360" w:lineRule="auto"/>
        <w:jc w:val="both"/>
        <w:rPr>
          <w:b/>
          <w:u w:val="single"/>
        </w:rPr>
      </w:pPr>
    </w:p>
    <w:p w:rsidR="00E54174" w:rsidRDefault="00FE1AA8" w:rsidP="0075038F">
      <w:pPr>
        <w:spacing w:line="360" w:lineRule="auto"/>
        <w:jc w:val="both"/>
        <w:rPr>
          <w:b/>
          <w:u w:val="single"/>
        </w:rPr>
      </w:pPr>
      <w:r>
        <w:rPr>
          <w:b/>
          <w:u w:val="single"/>
        </w:rPr>
        <w:t xml:space="preserve">Βασικές πηγές του δικαίου των εμπορικών </w:t>
      </w:r>
      <w:proofErr w:type="spellStart"/>
      <w:r>
        <w:rPr>
          <w:b/>
          <w:u w:val="single"/>
        </w:rPr>
        <w:t>εταιριών►</w:t>
      </w:r>
      <w:proofErr w:type="spellEnd"/>
      <w:r>
        <w:rPr>
          <w:b/>
          <w:u w:val="single"/>
        </w:rPr>
        <w:t xml:space="preserve"> </w:t>
      </w:r>
    </w:p>
    <w:p w:rsidR="00E54174" w:rsidRDefault="00E54174" w:rsidP="0075038F">
      <w:pPr>
        <w:numPr>
          <w:ilvl w:val="0"/>
          <w:numId w:val="2"/>
        </w:numPr>
        <w:spacing w:line="360" w:lineRule="auto"/>
        <w:jc w:val="both"/>
        <w:rPr>
          <w:b/>
          <w:u w:val="single"/>
        </w:rPr>
      </w:pPr>
      <w:r>
        <w:rPr>
          <w:b/>
          <w:u w:val="single"/>
        </w:rPr>
        <w:t xml:space="preserve"> Δίκαιο των προσωπικών εταιριών  άρθρα 249-294 Ν. 4072/2012</w:t>
      </w:r>
    </w:p>
    <w:p w:rsidR="00E54174" w:rsidRDefault="00E54174" w:rsidP="0075038F">
      <w:pPr>
        <w:numPr>
          <w:ilvl w:val="0"/>
          <w:numId w:val="2"/>
        </w:numPr>
        <w:spacing w:line="360" w:lineRule="auto"/>
        <w:jc w:val="both"/>
        <w:rPr>
          <w:b/>
          <w:u w:val="single"/>
        </w:rPr>
      </w:pPr>
      <w:r>
        <w:rPr>
          <w:b/>
          <w:u w:val="single"/>
        </w:rPr>
        <w:t xml:space="preserve"> Αστική  εταιρία ά</w:t>
      </w:r>
      <w:r w:rsidR="00FE1AA8">
        <w:rPr>
          <w:b/>
          <w:u w:val="single"/>
        </w:rPr>
        <w:t>ρθρα 741-784 ΑΚ για την αστική εταιρία</w:t>
      </w:r>
      <w:r>
        <w:rPr>
          <w:b/>
          <w:u w:val="single"/>
        </w:rPr>
        <w:t xml:space="preserve">- </w:t>
      </w:r>
      <w:r w:rsidR="00FE1AA8">
        <w:rPr>
          <w:b/>
          <w:u w:val="single"/>
        </w:rPr>
        <w:t xml:space="preserve">  (εφαρμόζονται συμπληρωματικά  στις προσωπικές εταιρίες), </w:t>
      </w:r>
    </w:p>
    <w:p w:rsidR="00E54174" w:rsidRDefault="00FE1AA8" w:rsidP="0075038F">
      <w:pPr>
        <w:numPr>
          <w:ilvl w:val="0"/>
          <w:numId w:val="2"/>
        </w:numPr>
        <w:spacing w:line="360" w:lineRule="auto"/>
        <w:jc w:val="both"/>
        <w:rPr>
          <w:b/>
          <w:u w:val="single"/>
        </w:rPr>
      </w:pPr>
      <w:r>
        <w:rPr>
          <w:b/>
          <w:u w:val="single"/>
        </w:rPr>
        <w:t xml:space="preserve">Ν. 2190/20 </w:t>
      </w:r>
      <w:r w:rsidR="00E54174">
        <w:rPr>
          <w:b/>
          <w:u w:val="single"/>
        </w:rPr>
        <w:t xml:space="preserve"> περί  ανωνύμων εταιριών</w:t>
      </w:r>
    </w:p>
    <w:p w:rsidR="00FE1AA8" w:rsidRDefault="00FE1AA8" w:rsidP="0075038F">
      <w:pPr>
        <w:numPr>
          <w:ilvl w:val="0"/>
          <w:numId w:val="2"/>
        </w:numPr>
        <w:spacing w:line="360" w:lineRule="auto"/>
        <w:jc w:val="both"/>
        <w:rPr>
          <w:b/>
          <w:u w:val="single"/>
        </w:rPr>
      </w:pPr>
      <w:r>
        <w:rPr>
          <w:b/>
          <w:u w:val="single"/>
        </w:rPr>
        <w:t xml:space="preserve">Ν. 3190/55 </w:t>
      </w:r>
      <w:r w:rsidR="00AF55EE">
        <w:rPr>
          <w:b/>
          <w:u w:val="single"/>
        </w:rPr>
        <w:t xml:space="preserve"> για τις  εταιρ</w:t>
      </w:r>
      <w:r w:rsidR="00E54174">
        <w:rPr>
          <w:b/>
          <w:u w:val="single"/>
        </w:rPr>
        <w:t xml:space="preserve">ίες περιορισμένης ευθύνης </w:t>
      </w:r>
    </w:p>
    <w:p w:rsidR="00E54174" w:rsidRDefault="00E54174" w:rsidP="0075038F">
      <w:pPr>
        <w:spacing w:line="360" w:lineRule="auto"/>
        <w:jc w:val="both"/>
        <w:rPr>
          <w:b/>
          <w:u w:val="single"/>
        </w:rPr>
      </w:pPr>
    </w:p>
    <w:p w:rsidR="00FE1AA8" w:rsidRPr="00994BBC" w:rsidRDefault="00E54174" w:rsidP="0075038F">
      <w:pPr>
        <w:spacing w:line="360" w:lineRule="auto"/>
        <w:jc w:val="both"/>
        <w:rPr>
          <w:b/>
          <w:u w:val="single"/>
        </w:rPr>
      </w:pPr>
      <w:r>
        <w:rPr>
          <w:b/>
          <w:u w:val="single"/>
        </w:rPr>
        <w:t xml:space="preserve">ΔΙΚΑΙΟ ΠΡΟΣΩΠΙΚΩΝ  ΕΤΑΙΡΙΩΝ </w:t>
      </w:r>
    </w:p>
    <w:p w:rsidR="00FE1AA8" w:rsidRDefault="00FE1AA8" w:rsidP="0075038F">
      <w:pPr>
        <w:spacing w:line="360" w:lineRule="auto"/>
        <w:jc w:val="both"/>
        <w:rPr>
          <w:b/>
          <w:u w:val="single"/>
        </w:rPr>
      </w:pPr>
      <w:r w:rsidRPr="001B61D0">
        <w:rPr>
          <w:b/>
          <w:u w:val="single"/>
        </w:rPr>
        <w:t>Βασικές αρχές που ισχύουν σε όλες τις προσωπικές εταιρίες</w:t>
      </w:r>
    </w:p>
    <w:p w:rsidR="00FE1AA8" w:rsidRDefault="00FE1AA8" w:rsidP="0075038F">
      <w:pPr>
        <w:spacing w:line="360" w:lineRule="auto"/>
        <w:jc w:val="both"/>
        <w:rPr>
          <w:b/>
        </w:rPr>
      </w:pPr>
      <w:r>
        <w:rPr>
          <w:b/>
        </w:rPr>
        <w:t>1)</w:t>
      </w:r>
      <w:r w:rsidR="00BB46FC">
        <w:rPr>
          <w:b/>
        </w:rPr>
        <w:t xml:space="preserve"> </w:t>
      </w:r>
      <w:r>
        <w:rPr>
          <w:b/>
        </w:rPr>
        <w:t>Η προσωπική εταιρία είναι σχέση εμπιστοσύνης με έντονα προσωπικά στοιχεία</w:t>
      </w:r>
      <w:r w:rsidR="00AF55EE">
        <w:rPr>
          <w:b/>
        </w:rPr>
        <w:t>.</w:t>
      </w:r>
    </w:p>
    <w:p w:rsidR="00FE1AA8" w:rsidRDefault="00FE1AA8" w:rsidP="0075038F">
      <w:pPr>
        <w:spacing w:line="360" w:lineRule="auto"/>
        <w:jc w:val="both"/>
        <w:rPr>
          <w:b/>
        </w:rPr>
      </w:pPr>
      <w:r>
        <w:rPr>
          <w:b/>
        </w:rPr>
        <w:t xml:space="preserve">2) </w:t>
      </w:r>
      <w:r w:rsidR="00BB46FC">
        <w:rPr>
          <w:b/>
        </w:rPr>
        <w:t xml:space="preserve"> Απόρροια της σχέσης εμπιστοσύνης είναι η υπο</w:t>
      </w:r>
      <w:r>
        <w:rPr>
          <w:b/>
        </w:rPr>
        <w:t xml:space="preserve">χρέωση πίστεως των εταίρων έναντι </w:t>
      </w:r>
      <w:r w:rsidR="000336F4">
        <w:rPr>
          <w:b/>
        </w:rPr>
        <w:t>των άλλων εταίρων και της εταιρίας</w:t>
      </w:r>
      <w:r w:rsidR="00AF55EE">
        <w:rPr>
          <w:b/>
        </w:rPr>
        <w:t>.</w:t>
      </w:r>
    </w:p>
    <w:p w:rsidR="00FE1AA8" w:rsidRDefault="00FE1AA8" w:rsidP="0075038F">
      <w:pPr>
        <w:spacing w:line="360" w:lineRule="auto"/>
        <w:jc w:val="both"/>
        <w:rPr>
          <w:b/>
        </w:rPr>
      </w:pPr>
      <w:r>
        <w:rPr>
          <w:b/>
        </w:rPr>
        <w:t>3) Επιτρέπεται ελεύθερη διαμόρφωση των προς τα έσω σχέσεων  των εταίρων</w:t>
      </w:r>
      <w:r w:rsidR="00AF55EE">
        <w:rPr>
          <w:b/>
        </w:rPr>
        <w:t>.</w:t>
      </w:r>
    </w:p>
    <w:p w:rsidR="00FE1AA8" w:rsidRDefault="00FE1AA8" w:rsidP="0075038F">
      <w:pPr>
        <w:spacing w:line="360" w:lineRule="auto"/>
        <w:jc w:val="both"/>
        <w:rPr>
          <w:b/>
        </w:rPr>
      </w:pPr>
      <w:r>
        <w:rPr>
          <w:b/>
        </w:rPr>
        <w:t>4)Αρχή της αυτοδιαχείρισης</w:t>
      </w:r>
      <w:r w:rsidR="00AF55EE">
        <w:rPr>
          <w:b/>
        </w:rPr>
        <w:t>.</w:t>
      </w:r>
    </w:p>
    <w:p w:rsidR="00FE1AA8" w:rsidRDefault="00FE1AA8" w:rsidP="0075038F">
      <w:pPr>
        <w:spacing w:line="360" w:lineRule="auto"/>
        <w:jc w:val="both"/>
        <w:rPr>
          <w:b/>
        </w:rPr>
      </w:pPr>
      <w:r>
        <w:rPr>
          <w:b/>
        </w:rPr>
        <w:t>5) Αρχή της ισότητας  στις σχέσεις μεταξύ των εταίρων</w:t>
      </w:r>
      <w:r w:rsidR="00AF55EE">
        <w:rPr>
          <w:b/>
        </w:rPr>
        <w:t>.</w:t>
      </w:r>
    </w:p>
    <w:p w:rsidR="00FE1AA8" w:rsidRDefault="00FE1AA8" w:rsidP="0075038F">
      <w:pPr>
        <w:spacing w:line="360" w:lineRule="auto"/>
        <w:jc w:val="both"/>
        <w:rPr>
          <w:b/>
        </w:rPr>
      </w:pPr>
      <w:r>
        <w:rPr>
          <w:b/>
        </w:rPr>
        <w:t>6) Δεν υπάρχει υποχρέωση καταβολής  συμπληρωματικών εισφορών  χωρίς τη συναίνεση των εταίρων</w:t>
      </w:r>
      <w:r w:rsidR="00AF55EE">
        <w:rPr>
          <w:b/>
        </w:rPr>
        <w:t>.</w:t>
      </w:r>
    </w:p>
    <w:p w:rsidR="00FE1AA8" w:rsidRDefault="00FE1AA8"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BB46FC" w:rsidP="0075038F">
      <w:pPr>
        <w:spacing w:line="360" w:lineRule="auto"/>
        <w:jc w:val="both"/>
        <w:rPr>
          <w:b/>
        </w:rPr>
      </w:pPr>
    </w:p>
    <w:p w:rsidR="00BB46FC" w:rsidRDefault="00F620AF" w:rsidP="0075038F">
      <w:pPr>
        <w:spacing w:line="360" w:lineRule="auto"/>
        <w:jc w:val="both"/>
        <w:rPr>
          <w:b/>
        </w:rPr>
      </w:pPr>
      <w:r>
        <w:rPr>
          <w:b/>
        </w:rPr>
        <w:t xml:space="preserve">                          </w:t>
      </w:r>
      <w:r w:rsidR="00BB46FC">
        <w:rPr>
          <w:b/>
        </w:rPr>
        <w:t xml:space="preserve"> Η </w:t>
      </w:r>
      <w:r w:rsidR="00AF55EE">
        <w:rPr>
          <w:b/>
        </w:rPr>
        <w:t xml:space="preserve"> </w:t>
      </w:r>
      <w:r w:rsidR="00BB46FC">
        <w:rPr>
          <w:b/>
        </w:rPr>
        <w:t>ΕΤΑΙΡ</w:t>
      </w:r>
      <w:r w:rsidR="00AF55EE">
        <w:rPr>
          <w:b/>
        </w:rPr>
        <w:t>Ι</w:t>
      </w:r>
      <w:r w:rsidR="00BB46FC">
        <w:rPr>
          <w:b/>
        </w:rPr>
        <w:t>Α ΤΟΥ ΑΣΤΙΚΟΥ ΚΩΔΙΚΑ</w:t>
      </w:r>
    </w:p>
    <w:p w:rsidR="00BB46FC" w:rsidRDefault="00BB46FC" w:rsidP="0075038F">
      <w:pPr>
        <w:spacing w:line="360" w:lineRule="auto"/>
        <w:jc w:val="both"/>
        <w:rPr>
          <w:b/>
        </w:rPr>
      </w:pPr>
    </w:p>
    <w:p w:rsidR="002144F3" w:rsidRDefault="002144F3" w:rsidP="0075038F">
      <w:pPr>
        <w:spacing w:line="360" w:lineRule="auto"/>
        <w:jc w:val="both"/>
        <w:rPr>
          <w:b/>
        </w:rPr>
      </w:pPr>
      <w:r>
        <w:rPr>
          <w:b/>
        </w:rPr>
        <w:t xml:space="preserve"> ΕΝΝΟΙΑ </w:t>
      </w:r>
    </w:p>
    <w:p w:rsidR="002144F3" w:rsidRDefault="002144F3" w:rsidP="0075038F">
      <w:pPr>
        <w:spacing w:line="360" w:lineRule="auto"/>
        <w:jc w:val="both"/>
        <w:rPr>
          <w:b/>
        </w:rPr>
      </w:pPr>
      <w:r>
        <w:rPr>
          <w:b/>
        </w:rPr>
        <w:t xml:space="preserve"> Η αστική εταιρία είναι ένωση προσώπων  με κλειστό και  μικρό αριθμό  εταίρων  που βασίζεται σε σύμβαση  με σκοπό την επιδίωξη  κοινού σκοπού, ιδίως οικονομικού, με  τη συμβολή  όλων των εταίρων. Αν και η αστική  εταιρία, όπως ρυθμίζεται στον Αστικό Κώδικα , έχει </w:t>
      </w:r>
      <w:proofErr w:type="spellStart"/>
      <w:r>
        <w:rPr>
          <w:b/>
        </w:rPr>
        <w:t>κατ’αρχάς</w:t>
      </w:r>
      <w:proofErr w:type="spellEnd"/>
      <w:r>
        <w:rPr>
          <w:b/>
        </w:rPr>
        <w:t xml:space="preserve"> συμβατικό  χαρακτήρα,  εν τούτοις η αστική εταιρία που επιδιώκει  οικονομικό σκοπό , μπορεί να είναι φορέας επιχείρησης ,οπότε εφόσον αποκτήσει νομική προσωπικότητα με τη τήρηση των διατυπώσεων δημοσιότητας  για τις ομό</w:t>
      </w:r>
      <w:r w:rsidR="00F620AF">
        <w:rPr>
          <w:b/>
        </w:rPr>
        <w:t>ρ</w:t>
      </w:r>
      <w:r>
        <w:rPr>
          <w:b/>
        </w:rPr>
        <w:t>ρυθμες εταιρίες , καθίσταται αυτόνομο υποκείμενο δικαίου .</w:t>
      </w:r>
    </w:p>
    <w:p w:rsidR="00FE1AA8" w:rsidRDefault="00FE1AA8" w:rsidP="0075038F">
      <w:pPr>
        <w:spacing w:line="360" w:lineRule="auto"/>
        <w:jc w:val="both"/>
        <w:rPr>
          <w:b/>
        </w:rPr>
      </w:pPr>
    </w:p>
    <w:p w:rsidR="00FE1AA8" w:rsidRDefault="00FE1AA8" w:rsidP="0075038F">
      <w:pPr>
        <w:spacing w:line="360" w:lineRule="auto"/>
        <w:jc w:val="both"/>
        <w:rPr>
          <w:b/>
          <w:u w:val="single"/>
        </w:rPr>
      </w:pPr>
      <w:r>
        <w:rPr>
          <w:b/>
          <w:u w:val="single"/>
        </w:rPr>
        <w:t>Βασικά γνωρίσματα   (ΑΚ 741)</w:t>
      </w:r>
    </w:p>
    <w:p w:rsidR="00FE1AA8" w:rsidRDefault="00FA30CC" w:rsidP="0075038F">
      <w:pPr>
        <w:spacing w:line="360" w:lineRule="auto"/>
        <w:ind w:left="360"/>
        <w:jc w:val="both"/>
        <w:rPr>
          <w:b/>
        </w:rPr>
      </w:pPr>
      <w:r>
        <w:rPr>
          <w:b/>
        </w:rPr>
        <w:t xml:space="preserve">α. </w:t>
      </w:r>
      <w:r w:rsidR="00FE1AA8">
        <w:rPr>
          <w:b/>
        </w:rPr>
        <w:t>Σύσταση με άτυπη  σύμβαση μεταξύ δύο ή περισσότερων φυσικών ή νομικών προσώπων</w:t>
      </w:r>
      <w:r w:rsidR="002144F3">
        <w:rPr>
          <w:b/>
        </w:rPr>
        <w:t>, η οποία εξακολουθεί να υφίσταται  μεταξύ των  εταίρων  μέχρι την περάτωση  της εταιρίας</w:t>
      </w:r>
      <w:r w:rsidR="00FE1AA8">
        <w:rPr>
          <w:b/>
        </w:rPr>
        <w:t xml:space="preserve">- αποκλείεται  η σύσταση </w:t>
      </w:r>
      <w:r w:rsidR="002144F3">
        <w:rPr>
          <w:b/>
        </w:rPr>
        <w:t xml:space="preserve">  ή η λειτουργία </w:t>
      </w:r>
      <w:r w:rsidR="00FE1AA8">
        <w:rPr>
          <w:b/>
        </w:rPr>
        <w:t>μονοπρόσωπης αστικής εταιρίας</w:t>
      </w:r>
      <w:r w:rsidR="00F620AF">
        <w:rPr>
          <w:b/>
        </w:rPr>
        <w:t>.</w:t>
      </w:r>
    </w:p>
    <w:p w:rsidR="00FA30CC" w:rsidRDefault="00FA30CC" w:rsidP="0075038F">
      <w:pPr>
        <w:spacing w:line="360" w:lineRule="auto"/>
        <w:ind w:left="360"/>
        <w:jc w:val="both"/>
        <w:rPr>
          <w:b/>
        </w:rPr>
      </w:pPr>
      <w:r>
        <w:rPr>
          <w:b/>
        </w:rPr>
        <w:t>β.  Άτυπη κατάρτιση</w:t>
      </w:r>
      <w:r w:rsidR="00E8436E">
        <w:rPr>
          <w:b/>
        </w:rPr>
        <w:t xml:space="preserve"> της σύμβασης</w:t>
      </w:r>
      <w:r>
        <w:rPr>
          <w:b/>
        </w:rPr>
        <w:t xml:space="preserve"> .  Χαρακτηριστικό γνώρισμα ο κλειστός και ιδιαίτερα προσωποπαγής χαρακτήρας  </w:t>
      </w:r>
      <w:r w:rsidR="00F620AF">
        <w:rPr>
          <w:b/>
        </w:rPr>
        <w:t xml:space="preserve">της αστικής </w:t>
      </w:r>
      <w:r>
        <w:rPr>
          <w:b/>
        </w:rPr>
        <w:t xml:space="preserve"> εταιρίας, που έχει ως </w:t>
      </w:r>
      <w:proofErr w:type="spellStart"/>
      <w:r>
        <w:rPr>
          <w:b/>
        </w:rPr>
        <w:t>προΰπόθεση</w:t>
      </w:r>
      <w:proofErr w:type="spellEnd"/>
      <w:r>
        <w:rPr>
          <w:b/>
        </w:rPr>
        <w:t xml:space="preserve">  την ύπαρξη και σύμπραξη  όλων των εταίρων  για την επίτευξη του κοινού σκοπού .</w:t>
      </w:r>
    </w:p>
    <w:p w:rsidR="00FE1AA8" w:rsidRDefault="00FA30CC" w:rsidP="0075038F">
      <w:pPr>
        <w:spacing w:line="360" w:lineRule="auto"/>
        <w:ind w:left="360"/>
        <w:jc w:val="both"/>
        <w:rPr>
          <w:b/>
        </w:rPr>
      </w:pPr>
      <w:r>
        <w:rPr>
          <w:b/>
        </w:rPr>
        <w:t>γ. Υ</w:t>
      </w:r>
      <w:r w:rsidR="00FE1AA8">
        <w:rPr>
          <w:b/>
        </w:rPr>
        <w:t>ποχρέωση επιδίωξης κοινού σκοπού</w:t>
      </w:r>
      <w:r>
        <w:rPr>
          <w:b/>
        </w:rPr>
        <w:t xml:space="preserve">-  ο κοινός </w:t>
      </w:r>
      <w:r w:rsidR="00DB6EC6">
        <w:rPr>
          <w:b/>
        </w:rPr>
        <w:t xml:space="preserve"> σκοπός  διακρίνει την εταιρική σύμβαση  από τις άλλες ενοχικές σχέσεις</w:t>
      </w:r>
      <w:r w:rsidR="00E8436E">
        <w:rPr>
          <w:b/>
        </w:rPr>
        <w:t>.</w:t>
      </w:r>
    </w:p>
    <w:p w:rsidR="00FE1AA8" w:rsidRDefault="00DB6EC6" w:rsidP="0075038F">
      <w:pPr>
        <w:spacing w:line="360" w:lineRule="auto"/>
        <w:ind w:left="360"/>
        <w:jc w:val="both"/>
        <w:rPr>
          <w:b/>
        </w:rPr>
      </w:pPr>
      <w:r>
        <w:rPr>
          <w:b/>
        </w:rPr>
        <w:t xml:space="preserve">δ. </w:t>
      </w:r>
      <w:r w:rsidR="00FE1AA8">
        <w:rPr>
          <w:b/>
        </w:rPr>
        <w:t xml:space="preserve">Δεν </w:t>
      </w:r>
      <w:r>
        <w:rPr>
          <w:b/>
        </w:rPr>
        <w:t xml:space="preserve"> αποτελεί απαραίτητο γνώρισμα  της αστικής εταιρίας η ύπαρξη  περιουσίας </w:t>
      </w:r>
      <w:r w:rsidR="00FE1AA8">
        <w:rPr>
          <w:b/>
        </w:rPr>
        <w:t xml:space="preserve"> ή η επιδίωξη κερδοσκοπικού σκοπού</w:t>
      </w:r>
      <w:r w:rsidR="00E8436E">
        <w:rPr>
          <w:b/>
        </w:rPr>
        <w:t>.</w:t>
      </w:r>
    </w:p>
    <w:p w:rsidR="00DB6EC6" w:rsidRDefault="00DB6EC6" w:rsidP="0075038F">
      <w:pPr>
        <w:spacing w:line="360" w:lineRule="auto"/>
        <w:jc w:val="both"/>
        <w:rPr>
          <w:b/>
        </w:rPr>
      </w:pPr>
    </w:p>
    <w:p w:rsidR="00DB6EC6" w:rsidRDefault="00DB6EC6" w:rsidP="0075038F">
      <w:pPr>
        <w:spacing w:line="360" w:lineRule="auto"/>
        <w:jc w:val="both"/>
        <w:rPr>
          <w:b/>
        </w:rPr>
      </w:pPr>
    </w:p>
    <w:p w:rsidR="002144F3" w:rsidRDefault="002144F3" w:rsidP="0075038F">
      <w:pPr>
        <w:spacing w:line="360" w:lineRule="auto"/>
        <w:jc w:val="both"/>
        <w:rPr>
          <w:b/>
        </w:rPr>
      </w:pPr>
      <w:r>
        <w:rPr>
          <w:b/>
          <w:u w:val="single"/>
        </w:rPr>
        <w:t xml:space="preserve">Οικονομική σημασία της αστικής </w:t>
      </w:r>
      <w:proofErr w:type="spellStart"/>
      <w:r>
        <w:rPr>
          <w:b/>
          <w:u w:val="single"/>
        </w:rPr>
        <w:t>εταιρίας</w:t>
      </w:r>
      <w:r>
        <w:rPr>
          <w:b/>
        </w:rPr>
        <w:t>►</w:t>
      </w:r>
      <w:proofErr w:type="spellEnd"/>
      <w:r w:rsidR="00DB6EC6">
        <w:rPr>
          <w:b/>
        </w:rPr>
        <w:t xml:space="preserve"> Λόγω  της ευρύτατης έννοιας και της ελαστικής  της διαμόρφωσης , η αστική εταιρία μπορεί  να καλύψει ποικίλες δραστηριότητες , που  δεν θα ήταν δυνατό  να  υπαχθούν εκ του ν</w:t>
      </w:r>
      <w:r w:rsidR="00AF55EE">
        <w:rPr>
          <w:b/>
        </w:rPr>
        <w:t>ό</w:t>
      </w:r>
      <w:r w:rsidR="00DB6EC6">
        <w:rPr>
          <w:b/>
        </w:rPr>
        <w:t xml:space="preserve">μου σε  κάποια ρυθμιζόμενη  από το νόμο συμβατική  </w:t>
      </w:r>
      <w:proofErr w:type="spellStart"/>
      <w:r w:rsidR="00DB6EC6">
        <w:rPr>
          <w:b/>
        </w:rPr>
        <w:t>μορφή►</w:t>
      </w:r>
      <w:proofErr w:type="spellEnd"/>
      <w:r w:rsidR="00DB6EC6">
        <w:rPr>
          <w:b/>
        </w:rPr>
        <w:t xml:space="preserve"> </w:t>
      </w:r>
      <w:r>
        <w:rPr>
          <w:b/>
        </w:rPr>
        <w:t>ικανοποίηση δραστηριοτήτων οικονομικού</w:t>
      </w:r>
      <w:r w:rsidR="00DB6EC6">
        <w:rPr>
          <w:b/>
        </w:rPr>
        <w:t xml:space="preserve">- όχι εμπορικού- </w:t>
      </w:r>
      <w:r>
        <w:rPr>
          <w:b/>
        </w:rPr>
        <w:t xml:space="preserve"> σκοπού</w:t>
      </w:r>
      <w:r w:rsidR="000B2BDF">
        <w:rPr>
          <w:b/>
        </w:rPr>
        <w:t xml:space="preserve"> όπου εμπίπτουν οι εταιρίες </w:t>
      </w:r>
      <w:r>
        <w:rPr>
          <w:b/>
        </w:rPr>
        <w:t xml:space="preserve"> ελεύθερων επαγγελματιών</w:t>
      </w:r>
      <w:r w:rsidR="000B2BDF">
        <w:rPr>
          <w:b/>
        </w:rPr>
        <w:t xml:space="preserve"> όπως  δικηγόρων, ιατρών κ.λπ.</w:t>
      </w:r>
      <w:r>
        <w:rPr>
          <w:b/>
        </w:rPr>
        <w:t>,</w:t>
      </w:r>
      <w:r w:rsidR="000B2BDF">
        <w:rPr>
          <w:b/>
        </w:rPr>
        <w:t xml:space="preserve"> αγροτών  και μικρεμπόρων .  Η </w:t>
      </w:r>
      <w:r w:rsidR="000B2BDF">
        <w:rPr>
          <w:b/>
        </w:rPr>
        <w:lastRenderedPageBreak/>
        <w:t xml:space="preserve">αστική εταιρία μπορεί να χρησιμεύει  για την οργάνωση της συνεργασίας μεταξύ των επιχειρήσεων , όπως οι  συμπράξεις  για τον περιορισμό του ανταγωνισμού – που όμως κρίνονται με βάση την αντιμονοπωλιακή  νομοθεσία.  Στο ίδιο πλαίσιο </w:t>
      </w:r>
      <w:r w:rsidR="003B3CF6">
        <w:rPr>
          <w:b/>
        </w:rPr>
        <w:t xml:space="preserve"> εμπίπτουν οι </w:t>
      </w:r>
      <w:r>
        <w:rPr>
          <w:b/>
        </w:rPr>
        <w:t xml:space="preserve"> συνεργασίες μεταξύ μετόχων  για την από κοινού ανάληψη  επιχειρηματικού κινδύνου</w:t>
      </w:r>
      <w:r w:rsidR="003B3CF6">
        <w:rPr>
          <w:b/>
        </w:rPr>
        <w:t xml:space="preserve">, </w:t>
      </w:r>
      <w:r>
        <w:rPr>
          <w:b/>
        </w:rPr>
        <w:t>συμφωνίες  για τον τρόπο ασκήσεως  των δικαιωμάτων ψήφου</w:t>
      </w:r>
      <w:r w:rsidR="003B3CF6">
        <w:rPr>
          <w:b/>
        </w:rPr>
        <w:t xml:space="preserve">  ή των δικαιωμάτων της μειοψηφίας.</w:t>
      </w:r>
    </w:p>
    <w:p w:rsidR="002144F3" w:rsidRDefault="002144F3" w:rsidP="0075038F">
      <w:pPr>
        <w:spacing w:line="360" w:lineRule="auto"/>
        <w:jc w:val="both"/>
        <w:rPr>
          <w:b/>
          <w:u w:val="single"/>
        </w:rPr>
      </w:pPr>
    </w:p>
    <w:p w:rsidR="003B3CF6" w:rsidRDefault="003B3CF6" w:rsidP="0075038F">
      <w:pPr>
        <w:spacing w:line="360" w:lineRule="auto"/>
        <w:jc w:val="both"/>
        <w:rPr>
          <w:b/>
          <w:u w:val="single"/>
        </w:rPr>
      </w:pPr>
    </w:p>
    <w:p w:rsidR="003B3CF6" w:rsidRPr="00F620AF" w:rsidRDefault="003B3CF6" w:rsidP="0075038F">
      <w:pPr>
        <w:spacing w:line="360" w:lineRule="auto"/>
        <w:jc w:val="both"/>
        <w:rPr>
          <w:b/>
          <w:u w:val="single"/>
        </w:rPr>
      </w:pPr>
      <w:r w:rsidRPr="00F620AF">
        <w:rPr>
          <w:b/>
          <w:u w:val="single"/>
        </w:rPr>
        <w:t>Η ΕΤΑΙΡΙΚΗ ΣΥΜΒΑΣΗ</w:t>
      </w:r>
    </w:p>
    <w:p w:rsidR="00F620AF" w:rsidRDefault="00F620AF" w:rsidP="0075038F">
      <w:pPr>
        <w:spacing w:line="360" w:lineRule="auto"/>
        <w:jc w:val="both"/>
        <w:rPr>
          <w:b/>
        </w:rPr>
      </w:pPr>
    </w:p>
    <w:p w:rsidR="003B3CF6" w:rsidRDefault="00F620AF" w:rsidP="0075038F">
      <w:pPr>
        <w:spacing w:line="360" w:lineRule="auto"/>
        <w:jc w:val="both"/>
        <w:rPr>
          <w:b/>
        </w:rPr>
      </w:pPr>
      <w:r>
        <w:rPr>
          <w:b/>
        </w:rPr>
        <w:t>1</w:t>
      </w:r>
      <w:r w:rsidR="003B3CF6">
        <w:rPr>
          <w:b/>
        </w:rPr>
        <w:t xml:space="preserve">. </w:t>
      </w:r>
      <w:r w:rsidR="003B3CF6" w:rsidRPr="00F620AF">
        <w:rPr>
          <w:b/>
          <w:u w:val="single"/>
        </w:rPr>
        <w:t xml:space="preserve">Σύσταση  της </w:t>
      </w:r>
      <w:proofErr w:type="spellStart"/>
      <w:r w:rsidR="003B3CF6" w:rsidRPr="00F620AF">
        <w:rPr>
          <w:b/>
          <w:u w:val="single"/>
        </w:rPr>
        <w:t>εταιρίας</w:t>
      </w:r>
      <w:r w:rsidR="003B3CF6">
        <w:rPr>
          <w:b/>
        </w:rPr>
        <w:t>►</w:t>
      </w:r>
      <w:proofErr w:type="spellEnd"/>
      <w:r w:rsidR="003B3CF6">
        <w:rPr>
          <w:b/>
        </w:rPr>
        <w:t xml:space="preserve"> η σύσταση </w:t>
      </w:r>
      <w:proofErr w:type="spellStart"/>
      <w:r w:rsidR="003B3CF6">
        <w:rPr>
          <w:b/>
        </w:rPr>
        <w:t>προΰποθέτει</w:t>
      </w:r>
      <w:proofErr w:type="spellEnd"/>
      <w:r w:rsidR="003B3CF6">
        <w:rPr>
          <w:b/>
        </w:rPr>
        <w:t xml:space="preserve">   σύμβαση μεταξύ δύο ή περισσότερων προσώπων , στην οποία καθορίζονται τα δικαιώματα  και </w:t>
      </w:r>
      <w:r>
        <w:rPr>
          <w:b/>
        </w:rPr>
        <w:t>οι</w:t>
      </w:r>
      <w:r w:rsidR="003B3CF6">
        <w:rPr>
          <w:b/>
        </w:rPr>
        <w:t xml:space="preserve"> υποχρεώσεις  των εταίρων </w:t>
      </w:r>
      <w:r w:rsidR="00521A08">
        <w:rPr>
          <w:b/>
        </w:rPr>
        <w:t>–</w:t>
      </w:r>
      <w:r w:rsidR="003B3CF6">
        <w:rPr>
          <w:b/>
        </w:rPr>
        <w:t xml:space="preserve"> </w:t>
      </w:r>
      <w:r w:rsidR="00521A08">
        <w:rPr>
          <w:b/>
        </w:rPr>
        <w:t xml:space="preserve">οι συμβαλλόμενοι εταίροι μπορεί να είναι φυσικά  ή νομικά πρόσωπα , που πρέπει να έχουν δικαιοπρακτική ικανότητα.  Για την έγκυρη σύναψη της εταιρικής σύμβασης απαιτείται  συμφωνία  των συμβαλλόμενων  σε βασικά  ζητήματα , όπως ο εταιρικός σκοπός, η επωνυμία ,  επίσης </w:t>
      </w:r>
      <w:proofErr w:type="spellStart"/>
      <w:r w:rsidR="00521A08">
        <w:rPr>
          <w:b/>
        </w:rPr>
        <w:t>προΰπόθεση</w:t>
      </w:r>
      <w:proofErr w:type="spellEnd"/>
      <w:r w:rsidR="00521A08">
        <w:rPr>
          <w:b/>
        </w:rPr>
        <w:t xml:space="preserve"> αποτελεί  η έλλειψη ελαττωμάτων της βούλησης- πλάνη , απάτη  απειλή, καθώς και η μη αντίθεση του εταιρικού σκοπού στο νόμο ή  στα χρηστά ήθη.</w:t>
      </w:r>
    </w:p>
    <w:p w:rsidR="00521A08" w:rsidRPr="003B3CF6" w:rsidRDefault="00521A08" w:rsidP="0075038F">
      <w:pPr>
        <w:spacing w:line="360" w:lineRule="auto"/>
        <w:jc w:val="both"/>
        <w:rPr>
          <w:b/>
        </w:rPr>
      </w:pPr>
      <w:r>
        <w:rPr>
          <w:b/>
        </w:rPr>
        <w:t xml:space="preserve">2. </w:t>
      </w:r>
      <w:r w:rsidRPr="00D40128">
        <w:rPr>
          <w:b/>
          <w:u w:val="single"/>
        </w:rPr>
        <w:t>Αντικείμενο της εταιρικής σύμβασης</w:t>
      </w:r>
      <w:r>
        <w:rPr>
          <w:b/>
        </w:rPr>
        <w:t xml:space="preserve"> </w:t>
      </w:r>
      <w:proofErr w:type="spellStart"/>
      <w:r>
        <w:rPr>
          <w:b/>
        </w:rPr>
        <w:t>►αποτελεί</w:t>
      </w:r>
      <w:proofErr w:type="spellEnd"/>
      <w:r>
        <w:rPr>
          <w:b/>
        </w:rPr>
        <w:t xml:space="preserve"> η  υποχρέωση που αναλαμβάνουν  αμοιβαία οι εταίροι να επιδιώξουν κοινό σκοπό , ιδίως οικονομικό  , με  την καταβολή  κοινών εισφορών</w:t>
      </w:r>
      <w:r w:rsidR="00DF603A">
        <w:rPr>
          <w:b/>
        </w:rPr>
        <w:t xml:space="preserve"> </w:t>
      </w:r>
      <w:r>
        <w:rPr>
          <w:b/>
        </w:rPr>
        <w:t xml:space="preserve">► με τον καθορισμό  του εταιρικού σκοπού  αφενός μεν   καθορίζεται το πλαίσιο  δραστηριοτήτων της εταιρείας </w:t>
      </w:r>
      <w:r w:rsidR="00695762">
        <w:rPr>
          <w:b/>
        </w:rPr>
        <w:t xml:space="preserve">,αφετέρου δε  θεμελιώνεται  η υποχρέωση των εταίρων  και των  διαχειριστών  να  συμβάλλουν στην επιδίωξη  του εταιρικού σκοπού </w:t>
      </w:r>
      <w:r w:rsidR="006C339C">
        <w:rPr>
          <w:b/>
        </w:rPr>
        <w:t xml:space="preserve">και να μην  συμπεριφέρονται κατά τρόπο  αντίθετο με τον εταιρικό σκοπό  και τα εταιρικά συμφέροντα ► η αστική  εταιρία μπορεί να έχει οποιονδήποτε σκοπό , ιδίως οικονομικό , οπότε και μπορεί να αποκτήσει νομική προσωπικότητα , όχι  όμως εμπορικό ,  διότι  στην περίπτωση αυτή θα είναι εμπορική εταιρία- </w:t>
      </w:r>
      <w:r w:rsidR="00DF603A">
        <w:rPr>
          <w:b/>
        </w:rPr>
        <w:t xml:space="preserve"> αν  όμως ασκεί στην πραγματικότητα  εμπορική δραστηριότητα , γίνεται δεκτό ότι  καθίσταται ομόρρυθμη  εταιρία ► ο σκοπός πρέπει να είναι κοινός σε όλους τους εταίρους, χωρίς να είναι απαραίτητο να  μετέχουν όλοι στα αποτελέσματα της  δράσης της εταιρίας ή να συμπίπτουν τα  ατομικά συμφέροντα  ή οι ατομικές </w:t>
      </w:r>
      <w:r w:rsidR="00DF603A">
        <w:rPr>
          <w:b/>
        </w:rPr>
        <w:lastRenderedPageBreak/>
        <w:t>επιδιώξεις των  εταίρων ► η ένταση της υποχρέωσης  επιδίωξης κοινού σκοπού εξαρτάται από το είδος του σκοπού και  την οργάνωση της εταιρίας.</w:t>
      </w:r>
    </w:p>
    <w:p w:rsidR="00DF603A" w:rsidRDefault="00DF603A" w:rsidP="0075038F">
      <w:pPr>
        <w:spacing w:line="360" w:lineRule="auto"/>
        <w:jc w:val="both"/>
        <w:rPr>
          <w:b/>
        </w:rPr>
      </w:pPr>
      <w:r>
        <w:rPr>
          <w:b/>
        </w:rPr>
        <w:t xml:space="preserve">3. </w:t>
      </w:r>
      <w:r w:rsidRPr="00D40128">
        <w:rPr>
          <w:b/>
          <w:u w:val="single"/>
        </w:rPr>
        <w:t xml:space="preserve">Εισφορές </w:t>
      </w:r>
      <w:r>
        <w:rPr>
          <w:b/>
        </w:rPr>
        <w:t>► οι εταίροι που συμμετέχουν στη σύσταση μιας εταιρίας αναλαμβάνουν την υποχρέωση να καταβάλουν εισφορές ►  αντικείμενο εισφοράς  μπορεί να αποτελέσει οποιαδήποτε παροχή, όπως χρήματα , πράγματα</w:t>
      </w:r>
      <w:r w:rsidR="007866C3">
        <w:rPr>
          <w:b/>
        </w:rPr>
        <w:t xml:space="preserve">, άλλα αντικείμενα όπως εισφορά επιχείρησης, άυλα αγαθά , όπως  εισφορά σήματος  ή  διπλώματος ευρεσιτεχνίας,  ή ακόμη εργασία, παροχή δανείου ή τήρηση ορισμένης συμπεριφοράς όπως  υποχρέωση παράλειψης ανταγωνισμού </w:t>
      </w:r>
      <w:proofErr w:type="spellStart"/>
      <w:r w:rsidR="007866C3">
        <w:rPr>
          <w:b/>
        </w:rPr>
        <w:t>►οι</w:t>
      </w:r>
      <w:proofErr w:type="spellEnd"/>
      <w:r w:rsidR="007866C3">
        <w:rPr>
          <w:b/>
        </w:rPr>
        <w:t xml:space="preserve"> εισφορές δεν απαιτείται να είναι ομοειδείς ούτε ίσης αξίας ,εφόσον όμως δεν  συμφωνήθηκε κάτι άλλο , οι εταίροι  είναι υποχρεωμένοι να  καταβάλλουν ίσες </w:t>
      </w:r>
      <w:proofErr w:type="spellStart"/>
      <w:r w:rsidR="007866C3">
        <w:rPr>
          <w:b/>
        </w:rPr>
        <w:t>εισφορές</w:t>
      </w:r>
      <w:r w:rsidR="00F21DFF">
        <w:rPr>
          <w:b/>
        </w:rPr>
        <w:t>►</w:t>
      </w:r>
      <w:proofErr w:type="spellEnd"/>
      <w:r w:rsidR="00F21DFF">
        <w:rPr>
          <w:b/>
        </w:rPr>
        <w:t xml:space="preserve"> γίνεται δεκτό ότι μπορεί να συμφωνηθεί   ότι εταίρος ή εταίροι δεν θα έχουν υποχρέωση να  καταβάλλουν εισφορά  </w:t>
      </w:r>
      <w:r w:rsidR="007866C3">
        <w:rPr>
          <w:b/>
        </w:rPr>
        <w:t xml:space="preserve"> .</w:t>
      </w:r>
    </w:p>
    <w:p w:rsidR="007866C3" w:rsidRDefault="007866C3" w:rsidP="0075038F">
      <w:pPr>
        <w:spacing w:line="360" w:lineRule="auto"/>
        <w:jc w:val="both"/>
        <w:rPr>
          <w:b/>
        </w:rPr>
      </w:pPr>
      <w:r>
        <w:rPr>
          <w:b/>
        </w:rPr>
        <w:t xml:space="preserve">4. </w:t>
      </w:r>
      <w:r w:rsidRPr="00D40128">
        <w:rPr>
          <w:b/>
          <w:u w:val="single"/>
        </w:rPr>
        <w:t>Τύπος</w:t>
      </w:r>
      <w:r>
        <w:rPr>
          <w:b/>
        </w:rPr>
        <w:t xml:space="preserve"> </w:t>
      </w:r>
      <w:r w:rsidR="00F21DFF">
        <w:rPr>
          <w:b/>
        </w:rPr>
        <w:t xml:space="preserve">► Ο αστικός κώδικας δεν  προβλέπει συστατικό τύπο  για τη σύναψη  της εταιρικής σύμβασης , οπότε </w:t>
      </w:r>
      <w:r w:rsidR="008C45CE">
        <w:rPr>
          <w:b/>
        </w:rPr>
        <w:t xml:space="preserve"> η εταιρική σύμβαση μπορεί  να συναφθεί και  άτυπα ακόμη και σιωπηρά, όπως μεταξύ  συζύγων / επίσης δεν προβλέπονται στον αστικό κώδικα  διατυπώσεις δημοσιότητας  για τη σύσταση αστικής </w:t>
      </w:r>
      <w:proofErr w:type="spellStart"/>
      <w:r w:rsidR="008C45CE">
        <w:rPr>
          <w:b/>
        </w:rPr>
        <w:t>εταιρίας►όμως</w:t>
      </w:r>
      <w:proofErr w:type="spellEnd"/>
      <w:r w:rsidR="008C45CE">
        <w:rPr>
          <w:b/>
        </w:rPr>
        <w:t xml:space="preserve">  για τη σύσταση  αστικής εταιρίας με νομική  προσωπικότητα  θα πρέπει να τηρηθούν  οι  διατυπώσεις δημοσιότητας  που προβλέπονται για  τη σύσταση των ομόρρυθμων  ή των ετερόρρυθμων εταιριών </w:t>
      </w:r>
      <w:proofErr w:type="spellStart"/>
      <w:r w:rsidR="008C45CE">
        <w:rPr>
          <w:b/>
        </w:rPr>
        <w:t>►τήρηση</w:t>
      </w:r>
      <w:proofErr w:type="spellEnd"/>
      <w:r w:rsidR="008C45CE">
        <w:rPr>
          <w:b/>
        </w:rPr>
        <w:t xml:space="preserve"> τύπου  απαιτείται  και όταν η εισφορά εταίρου συνίσταται σε αντικείμενο  για  τη μεταβίβαση του οποίου απαιτείται  τύπος,  όπως  για τη μεταβίβαση ακινήτου , που απαιτείται να γίνει με συμβολαιογραφικό έγγραφο .</w:t>
      </w:r>
    </w:p>
    <w:p w:rsidR="00E8436E" w:rsidRDefault="00D40128" w:rsidP="0075038F">
      <w:pPr>
        <w:spacing w:line="360" w:lineRule="auto"/>
        <w:jc w:val="both"/>
        <w:rPr>
          <w:b/>
        </w:rPr>
      </w:pPr>
      <w:r>
        <w:rPr>
          <w:b/>
        </w:rPr>
        <w:t>5.</w:t>
      </w:r>
      <w:r w:rsidR="008C45CE" w:rsidRPr="00D40128">
        <w:rPr>
          <w:b/>
          <w:u w:val="single"/>
        </w:rPr>
        <w:t>Νομική φύση της  εταιρικής σύμβασης</w:t>
      </w:r>
      <w:r w:rsidR="008C45CE">
        <w:rPr>
          <w:b/>
        </w:rPr>
        <w:t xml:space="preserve"> </w:t>
      </w:r>
      <w:r w:rsidR="00ED1800">
        <w:rPr>
          <w:b/>
        </w:rPr>
        <w:t xml:space="preserve">► απλή ενοχική σύμβαση , σύμφωνα με τη  βασική ρύθμιση  του αστικού κώδικα , στην οποία οι συμβαλλόμενοι- εταίροι αναλαμβάνουν  την υποχρέωση να επιδιώξουν κοινό </w:t>
      </w:r>
      <w:proofErr w:type="spellStart"/>
      <w:r w:rsidR="00ED1800">
        <w:rPr>
          <w:b/>
        </w:rPr>
        <w:t>σκοπό►</w:t>
      </w:r>
      <w:proofErr w:type="spellEnd"/>
      <w:r w:rsidR="00ED1800">
        <w:rPr>
          <w:b/>
        </w:rPr>
        <w:t xml:space="preserve">  κατά συνέπεια η εταιρική σύμβαση  διέπεται από τους κανόνες  του ενοχικού δικαίου ► η υποχρέωση των εταίρων  για  επιδίωξη του κοινού σκοπού  υφίσταται </w:t>
      </w:r>
      <w:proofErr w:type="spellStart"/>
      <w:r w:rsidR="00ED1800">
        <w:rPr>
          <w:b/>
        </w:rPr>
        <w:t>καθ’ολη</w:t>
      </w:r>
      <w:proofErr w:type="spellEnd"/>
      <w:r w:rsidR="00ED1800">
        <w:rPr>
          <w:b/>
        </w:rPr>
        <w:t xml:space="preserve"> τη διάρκεια  της εταιρίας, εφόσον η εταιρεία είναι σύμβαση διάρκειας. Επίσης, λόγω  του προσωπικού </w:t>
      </w:r>
      <w:r w:rsidR="00E8436E">
        <w:rPr>
          <w:b/>
        </w:rPr>
        <w:t xml:space="preserve"> χαρακτήρα της αστικής εταιρείας, δημιουργείται σχέση εμπιστοσύνης ,από την οποία απορρέει  υποχρέωση πίστης των εταίρων .</w:t>
      </w:r>
    </w:p>
    <w:p w:rsidR="00E8436E" w:rsidRDefault="00E8436E" w:rsidP="0075038F">
      <w:pPr>
        <w:spacing w:line="360" w:lineRule="auto"/>
        <w:jc w:val="both"/>
        <w:rPr>
          <w:b/>
        </w:rPr>
      </w:pPr>
    </w:p>
    <w:p w:rsidR="00D40128" w:rsidRDefault="00E8436E" w:rsidP="0075038F">
      <w:pPr>
        <w:spacing w:line="360" w:lineRule="auto"/>
        <w:jc w:val="both"/>
        <w:rPr>
          <w:b/>
        </w:rPr>
      </w:pPr>
      <w:r>
        <w:rPr>
          <w:b/>
        </w:rPr>
        <w:t xml:space="preserve"> </w:t>
      </w:r>
      <w:r w:rsidR="00D40128">
        <w:rPr>
          <w:b/>
        </w:rPr>
        <w:t xml:space="preserve">6. </w:t>
      </w:r>
      <w:r w:rsidRPr="00D40128">
        <w:rPr>
          <w:b/>
          <w:u w:val="single"/>
        </w:rPr>
        <w:t>Ελαττώματα της εταιρικής σύμβασης</w:t>
      </w:r>
      <w:r>
        <w:rPr>
          <w:b/>
        </w:rPr>
        <w:t xml:space="preserve"> ► η εταιρική σύμβαση ή  και  οι δηλώσεις βουλήσεως των ιδρυτών μπορεί να πάσχουν από ελαττώματα , σύμφωνα με τις  γενικές διατάξεις του αστικού κώδικα, που μπορεί να επιφέρουν </w:t>
      </w:r>
      <w:r>
        <w:rPr>
          <w:b/>
        </w:rPr>
        <w:lastRenderedPageBreak/>
        <w:t xml:space="preserve">ακυρότητα ή </w:t>
      </w:r>
      <w:proofErr w:type="spellStart"/>
      <w:r>
        <w:rPr>
          <w:b/>
        </w:rPr>
        <w:t>ακυρωσία►περιπτώσεις</w:t>
      </w:r>
      <w:proofErr w:type="spellEnd"/>
      <w:r>
        <w:rPr>
          <w:b/>
        </w:rPr>
        <w:t xml:space="preserve">  αποτελούν η επιδίωξη παράνομου ή αθέμιτου σκοπού, η έλλειψη του απαιτούμενου τύπου, η  έλλειψη δικαιοπρακτικής  ικανότητας,  η πλάνη – απάτη- απειλή στις δηλώσεις  βουλήσεως των </w:t>
      </w:r>
      <w:proofErr w:type="spellStart"/>
      <w:r>
        <w:rPr>
          <w:b/>
        </w:rPr>
        <w:t>συμβαλλόμενων►</w:t>
      </w:r>
      <w:proofErr w:type="spellEnd"/>
      <w:r>
        <w:rPr>
          <w:b/>
        </w:rPr>
        <w:t xml:space="preserve"> </w:t>
      </w:r>
      <w:r w:rsidR="00B449A1">
        <w:rPr>
          <w:b/>
        </w:rPr>
        <w:t xml:space="preserve"> πάντως </w:t>
      </w:r>
      <w:r>
        <w:rPr>
          <w:b/>
        </w:rPr>
        <w:t xml:space="preserve">στις περιπτώσεις αυτές που  συντρέχουν ελαττώματα </w:t>
      </w:r>
      <w:r w:rsidR="00B449A1">
        <w:rPr>
          <w:b/>
        </w:rPr>
        <w:t xml:space="preserve"> γίνεται  δεκτό  ότι  η προβολή  ή   η κήρυξη της ακυρότητας </w:t>
      </w:r>
      <w:proofErr w:type="spellStart"/>
      <w:r w:rsidR="00B449A1">
        <w:rPr>
          <w:b/>
        </w:rPr>
        <w:t>δρούν</w:t>
      </w:r>
      <w:proofErr w:type="spellEnd"/>
      <w:r w:rsidR="00B449A1">
        <w:rPr>
          <w:b/>
        </w:rPr>
        <w:t xml:space="preserve"> μόνο  για το μέλλον , υπό  τον όρο ότι  εξωτερικά υπάρχουν όλα  τα ουσιώδη στοιχεία  της εταιρικής σύμβασης , δηλαδή ότι πρόκειται για εταιρική σύμβαση που έχει λειτουργήσει ► εάν υπάρχει ελάττωμα βουλήσεως και συμφωνούν όλοι οι  υπόλοιποι εταίροι, η εταιρεία μπορεί να συνεχιστεί μεταξύ  τους.</w:t>
      </w:r>
    </w:p>
    <w:p w:rsidR="008C45CE" w:rsidRPr="00DF603A" w:rsidRDefault="00E8436E" w:rsidP="0075038F">
      <w:pPr>
        <w:spacing w:line="360" w:lineRule="auto"/>
        <w:jc w:val="both"/>
        <w:rPr>
          <w:b/>
        </w:rPr>
      </w:pPr>
      <w:r>
        <w:rPr>
          <w:b/>
        </w:rPr>
        <w:t xml:space="preserve"> </w:t>
      </w:r>
      <w:r w:rsidR="00ED1800">
        <w:rPr>
          <w:b/>
        </w:rPr>
        <w:t xml:space="preserve"> </w:t>
      </w:r>
    </w:p>
    <w:p w:rsidR="00B449A1" w:rsidRDefault="00B449A1" w:rsidP="0075038F">
      <w:pPr>
        <w:spacing w:line="360" w:lineRule="auto"/>
        <w:jc w:val="both"/>
        <w:rPr>
          <w:b/>
          <w:u w:val="single"/>
        </w:rPr>
      </w:pPr>
      <w:r>
        <w:rPr>
          <w:b/>
          <w:u w:val="single"/>
        </w:rPr>
        <w:t>ΔΙΚΑΙΩΜΑΤΑ ΚΑΙ ΥΠΟΧΡΕΩΣΕΙΣ ΤΩΝ Ε</w:t>
      </w:r>
      <w:r w:rsidR="00C26040">
        <w:rPr>
          <w:b/>
          <w:u w:val="single"/>
        </w:rPr>
        <w:t>ΤΑΙΡΩΝ</w:t>
      </w:r>
    </w:p>
    <w:p w:rsidR="00D40128" w:rsidRDefault="00D40128" w:rsidP="0075038F">
      <w:pPr>
        <w:spacing w:line="360" w:lineRule="auto"/>
        <w:jc w:val="both"/>
        <w:rPr>
          <w:b/>
        </w:rPr>
      </w:pPr>
    </w:p>
    <w:p w:rsidR="002E07F9" w:rsidRDefault="00C26040" w:rsidP="0075038F">
      <w:pPr>
        <w:spacing w:line="360" w:lineRule="auto"/>
        <w:jc w:val="both"/>
        <w:rPr>
          <w:b/>
        </w:rPr>
      </w:pPr>
      <w:r>
        <w:rPr>
          <w:b/>
        </w:rPr>
        <w:t xml:space="preserve">Α. </w:t>
      </w:r>
      <w:r w:rsidRPr="00D40128">
        <w:rPr>
          <w:b/>
          <w:u w:val="single"/>
        </w:rPr>
        <w:t xml:space="preserve">Αρχή της ελευθερίας των συμβάσεων </w:t>
      </w:r>
      <w:r>
        <w:rPr>
          <w:b/>
        </w:rPr>
        <w:t xml:space="preserve">► Οι ρυθμίσεις του αστικού κώδικα  για τα  δικαιώματα και τις υποχρεώσεις των μερών  δεν αποτελούν  αναγκαστικό δίκαιο , όπως εξάλλου προκύπτει από  τη γραμματική  διατύπωση ορισμένων διατάξεων , κατά συνέπεια επιτρέπονται συμφωνίες που μπορεί να </w:t>
      </w:r>
      <w:r w:rsidR="002E07F9">
        <w:rPr>
          <w:b/>
        </w:rPr>
        <w:t>αποκλίνει το περιεχόμενό τους από τη νόμιμη ρύθμιση ή  και να μην προβλέπεται στο νόμο ► έτσι επιβεβαιώνεται ότι  ως προς τη  ρύθμιση των εταίρων μεταξύ τους  ισχύει η αρχή της ελευθερίας της βουλήσεως / πάντως τίθενται όρια με  ειδικές διατάξεις αναγκαστικού δικαίου του αστικού κώδικα στο πεδίο των προσωπικών εταιρειών    ή  συνάγονται από  τις γενικές διατάξεις του Αστικού κώδικα ,   π.χ. ΑΚ 178, 179, 288.</w:t>
      </w:r>
    </w:p>
    <w:p w:rsidR="00804973" w:rsidRDefault="002E07F9" w:rsidP="0075038F">
      <w:pPr>
        <w:spacing w:line="360" w:lineRule="auto"/>
        <w:jc w:val="both"/>
        <w:rPr>
          <w:b/>
        </w:rPr>
      </w:pPr>
      <w:r>
        <w:rPr>
          <w:b/>
        </w:rPr>
        <w:t>Β.</w:t>
      </w:r>
      <w:r w:rsidR="006F252C">
        <w:rPr>
          <w:b/>
        </w:rPr>
        <w:t xml:space="preserve"> </w:t>
      </w:r>
      <w:r w:rsidR="006F252C" w:rsidRPr="00D40128">
        <w:rPr>
          <w:b/>
          <w:u w:val="single"/>
        </w:rPr>
        <w:t xml:space="preserve">Η </w:t>
      </w:r>
      <w:r w:rsidRPr="00D40128">
        <w:rPr>
          <w:b/>
          <w:u w:val="single"/>
        </w:rPr>
        <w:t xml:space="preserve"> νομική θέση του </w:t>
      </w:r>
      <w:proofErr w:type="spellStart"/>
      <w:r w:rsidRPr="00D40128">
        <w:rPr>
          <w:b/>
          <w:u w:val="single"/>
        </w:rPr>
        <w:t>εταίρου</w:t>
      </w:r>
      <w:r w:rsidR="006F252C">
        <w:rPr>
          <w:b/>
        </w:rPr>
        <w:t>►</w:t>
      </w:r>
      <w:proofErr w:type="spellEnd"/>
      <w:r w:rsidR="006F252C">
        <w:rPr>
          <w:b/>
        </w:rPr>
        <w:t xml:space="preserve"> η νομική θέση του εταίρου , όπως προσδιορίζεται στο νόμο και την εταιρική σύμβαση, δεν αποτελεί μόνο μία έννομη σχέση- μεταξύ  των εταίρων και ενδεχομένως  μεταξύ   των εταίρων και του  νομικού προσώπου της εταιρίας- αλλά  συγχρόνως υποστηρίζεται  ότι είναι γενικό δικαίωμα  από το οποίο  πηγάζουν επιμέρους  εταιρικά δικαιώματα και  επιμέρους εταιρικές </w:t>
      </w:r>
      <w:proofErr w:type="spellStart"/>
      <w:r w:rsidR="006F252C">
        <w:rPr>
          <w:b/>
        </w:rPr>
        <w:t>υποχρεώσεις►</w:t>
      </w:r>
      <w:proofErr w:type="spellEnd"/>
      <w:r w:rsidR="006F252C">
        <w:rPr>
          <w:b/>
        </w:rPr>
        <w:t xml:space="preserve">  ως προς την έκταση  των εταιρικών  δικαιωμάτων και υποχρεώσεων  ισχύει η αρχή της ισότητας των εταίρων , δηλαδή  της ισότητας  ως προς τα εταιρικά δικαιώματα , η οποία όμως δεν αποτελεί αναγκαστικό δίκαιο – διάκριση από την αρχή   της ίσης μεταχείρισης των εταίρων , η οποία  απορρέει από την   αρχή της καλής πίστης  και </w:t>
      </w:r>
      <w:r w:rsidR="00804973">
        <w:rPr>
          <w:b/>
        </w:rPr>
        <w:t xml:space="preserve"> σημαίνει  ότι  κανένας  εταίρος δεν μπορεί  χωρίς εύλογη αιτία και χωρίς τη συναίνεσή του </w:t>
      </w:r>
      <w:r w:rsidR="00804973">
        <w:rPr>
          <w:b/>
        </w:rPr>
        <w:lastRenderedPageBreak/>
        <w:t xml:space="preserve">να  τεθεί σε δυσμενέστερη κατάσταση από  τους άλλους εταίρους /δυνατή  η σύναψη </w:t>
      </w:r>
      <w:proofErr w:type="spellStart"/>
      <w:r w:rsidR="00804973">
        <w:rPr>
          <w:b/>
        </w:rPr>
        <w:t>εξωεταιρικών</w:t>
      </w:r>
      <w:proofErr w:type="spellEnd"/>
      <w:r w:rsidR="00804973">
        <w:rPr>
          <w:b/>
        </w:rPr>
        <w:t xml:space="preserve">  συμβατικών σχέσεων , όπως π.χ. συμβάσεις  εργασίας ,  έργου , παροχής δανείου </w:t>
      </w:r>
      <w:proofErr w:type="spellStart"/>
      <w:r w:rsidR="00804973">
        <w:rPr>
          <w:b/>
        </w:rPr>
        <w:t>κ.λ.π</w:t>
      </w:r>
      <w:proofErr w:type="spellEnd"/>
      <w:r w:rsidR="00804973">
        <w:rPr>
          <w:b/>
        </w:rPr>
        <w:t>. μεταξύ της  εταιρείας και των εταίρων .</w:t>
      </w:r>
    </w:p>
    <w:p w:rsidR="00804973" w:rsidRPr="00D522EF" w:rsidRDefault="00804973" w:rsidP="0075038F">
      <w:pPr>
        <w:spacing w:line="360" w:lineRule="auto"/>
        <w:jc w:val="both"/>
        <w:rPr>
          <w:b/>
          <w:u w:val="single"/>
        </w:rPr>
      </w:pPr>
      <w:r w:rsidRPr="00D522EF">
        <w:rPr>
          <w:b/>
          <w:u w:val="single"/>
        </w:rPr>
        <w:t xml:space="preserve">Γ. Υποχρεώσεις των εταίρων </w:t>
      </w:r>
    </w:p>
    <w:p w:rsidR="00C86AC8" w:rsidRDefault="00804973" w:rsidP="0075038F">
      <w:pPr>
        <w:spacing w:line="360" w:lineRule="auto"/>
        <w:jc w:val="both"/>
        <w:rPr>
          <w:b/>
        </w:rPr>
      </w:pPr>
      <w:r>
        <w:rPr>
          <w:b/>
        </w:rPr>
        <w:t xml:space="preserve">Η βασική εταιρική υποχρέωση συνίσταται στην  επιδίωξη εταιρικού σκοπού </w:t>
      </w:r>
      <w:r w:rsidR="00C86AC8">
        <w:rPr>
          <w:b/>
        </w:rPr>
        <w:t xml:space="preserve"> από τους εταίρους – βλ. ανωτέρω-,  ενώ η υποχρέωση διαχείρισης και εκπροσώπησης αναφέρεται  σε ιδιαίτερο  κεφάλαιο . Άλλες εταιρικές υποχρεώσεις είναι η  υπο</w:t>
      </w:r>
      <w:r w:rsidR="00FE1AA8">
        <w:rPr>
          <w:b/>
        </w:rPr>
        <w:t>χρέωση  καταβολής εισφοράς</w:t>
      </w:r>
      <w:r w:rsidR="00C86AC8">
        <w:rPr>
          <w:b/>
        </w:rPr>
        <w:t xml:space="preserve"> και η υποχρέωση πίστεως.</w:t>
      </w:r>
    </w:p>
    <w:p w:rsidR="003960B3" w:rsidRDefault="00D40128" w:rsidP="0075038F">
      <w:pPr>
        <w:spacing w:line="360" w:lineRule="auto"/>
        <w:jc w:val="both"/>
        <w:rPr>
          <w:b/>
        </w:rPr>
      </w:pPr>
      <w:r>
        <w:rPr>
          <w:b/>
        </w:rPr>
        <w:t xml:space="preserve">   </w:t>
      </w:r>
      <w:r w:rsidR="00C86AC8">
        <w:rPr>
          <w:b/>
        </w:rPr>
        <w:t xml:space="preserve">Γ.1 </w:t>
      </w:r>
      <w:r w:rsidR="00C86AC8" w:rsidRPr="00D40128">
        <w:rPr>
          <w:b/>
          <w:u w:val="single"/>
        </w:rPr>
        <w:t>Υποχρέωση καταβολής εισφοράς</w:t>
      </w:r>
      <w:r w:rsidR="00C86AC8">
        <w:rPr>
          <w:b/>
        </w:rPr>
        <w:t xml:space="preserve"> </w:t>
      </w:r>
      <w:proofErr w:type="spellStart"/>
      <w:r w:rsidR="00C86AC8">
        <w:rPr>
          <w:b/>
        </w:rPr>
        <w:t>►αντικείμενο</w:t>
      </w:r>
      <w:proofErr w:type="spellEnd"/>
      <w:r w:rsidR="00C86AC8">
        <w:rPr>
          <w:b/>
        </w:rPr>
        <w:t xml:space="preserve"> εισφοράς μπορεί να αποτελεί  οποιαδήποτε παροχή </w:t>
      </w:r>
      <w:r w:rsidR="00FE1AA8">
        <w:rPr>
          <w:b/>
        </w:rPr>
        <w:t xml:space="preserve"> (χρήματα, πράγματα, </w:t>
      </w:r>
      <w:proofErr w:type="spellStart"/>
      <w:r w:rsidR="00FE1AA8">
        <w:rPr>
          <w:b/>
        </w:rPr>
        <w:t>άϋλα</w:t>
      </w:r>
      <w:proofErr w:type="spellEnd"/>
      <w:r w:rsidR="00FE1AA8">
        <w:rPr>
          <w:b/>
        </w:rPr>
        <w:t xml:space="preserve"> </w:t>
      </w:r>
      <w:proofErr w:type="spellStart"/>
      <w:r w:rsidR="00FE1AA8">
        <w:rPr>
          <w:b/>
        </w:rPr>
        <w:t>αγαθά,εργασία</w:t>
      </w:r>
      <w:proofErr w:type="spellEnd"/>
      <w:r w:rsidR="00FE1AA8">
        <w:rPr>
          <w:b/>
        </w:rPr>
        <w:t xml:space="preserve">, </w:t>
      </w:r>
      <w:proofErr w:type="spellStart"/>
      <w:r w:rsidR="00FE1AA8">
        <w:rPr>
          <w:b/>
        </w:rPr>
        <w:t>κ.λ.π</w:t>
      </w:r>
      <w:proofErr w:type="spellEnd"/>
      <w:r w:rsidR="00FE1AA8">
        <w:rPr>
          <w:b/>
        </w:rPr>
        <w:t>)</w:t>
      </w:r>
      <w:r>
        <w:rPr>
          <w:b/>
        </w:rPr>
        <w:t>.</w:t>
      </w:r>
      <w:r w:rsidR="003960B3">
        <w:rPr>
          <w:b/>
        </w:rPr>
        <w:t xml:space="preserve"> ► Βασική αρχή του εταιρικού δικαίου </w:t>
      </w:r>
      <w:r w:rsidR="00FE1AA8">
        <w:rPr>
          <w:b/>
        </w:rPr>
        <w:t xml:space="preserve"> </w:t>
      </w:r>
      <w:r w:rsidR="00FE1AA8" w:rsidRPr="00310E67">
        <w:rPr>
          <w:b/>
        </w:rPr>
        <w:t>:</w:t>
      </w:r>
      <w:r w:rsidR="003960B3">
        <w:rPr>
          <w:b/>
        </w:rPr>
        <w:t xml:space="preserve"> εφόσον δεν υπάρχει </w:t>
      </w:r>
      <w:r w:rsidR="00FE1AA8">
        <w:rPr>
          <w:b/>
        </w:rPr>
        <w:t>αντίθετη συμφωνία</w:t>
      </w:r>
      <w:r w:rsidR="003960B3">
        <w:rPr>
          <w:b/>
        </w:rPr>
        <w:t xml:space="preserve">, </w:t>
      </w:r>
      <w:r w:rsidR="00FE1AA8">
        <w:rPr>
          <w:b/>
        </w:rPr>
        <w:t xml:space="preserve">  ο εταίρος δεν μπορεί να υποχρεωθεί να αυξήσει  την εισφορά του  ή να τη συμπληρώσει λόγω ζημιών </w:t>
      </w:r>
      <w:r w:rsidR="003960B3">
        <w:rPr>
          <w:b/>
        </w:rPr>
        <w:t>–στην εταιρική σύμβαση   μπορεί πάντως να προβλέπεται  είτε υποχρέωση αύξησης των  εισφορών με σκοπό τη χρηματοδότηση της εταιρείας , είτε  συμπλήρωσή τους  με σκοπό την κάλυψη των  ζημιών- αρμόδιοι  να  αποφασίσουν  για το αν θα πρέπει να καταβληθούν  συμπληρωματικές εισφορές είναι  οι εταίροι – όχι οι διαχειριστές .</w:t>
      </w:r>
    </w:p>
    <w:p w:rsidR="00FE1AA8" w:rsidRDefault="00D40128" w:rsidP="0075038F">
      <w:pPr>
        <w:spacing w:line="360" w:lineRule="auto"/>
        <w:jc w:val="both"/>
        <w:rPr>
          <w:b/>
        </w:rPr>
      </w:pPr>
      <w:r>
        <w:rPr>
          <w:b/>
        </w:rPr>
        <w:t xml:space="preserve">    </w:t>
      </w:r>
      <w:r w:rsidR="003960B3">
        <w:rPr>
          <w:b/>
        </w:rPr>
        <w:t>Γ.2</w:t>
      </w:r>
      <w:r w:rsidR="00FE1AA8">
        <w:rPr>
          <w:b/>
        </w:rPr>
        <w:t>-</w:t>
      </w:r>
      <w:r>
        <w:rPr>
          <w:b/>
        </w:rPr>
        <w:t xml:space="preserve"> </w:t>
      </w:r>
      <w:r w:rsidR="00FE1AA8" w:rsidRPr="00D40128">
        <w:rPr>
          <w:b/>
          <w:u w:val="single"/>
        </w:rPr>
        <w:t>Υποχρέωση πίστ</w:t>
      </w:r>
      <w:r w:rsidR="003960B3" w:rsidRPr="00D40128">
        <w:rPr>
          <w:b/>
          <w:u w:val="single"/>
        </w:rPr>
        <w:t>ης</w:t>
      </w:r>
      <w:r w:rsidR="003960B3">
        <w:rPr>
          <w:b/>
        </w:rPr>
        <w:t xml:space="preserve"> </w:t>
      </w:r>
      <w:r w:rsidR="00FE1AA8">
        <w:rPr>
          <w:b/>
        </w:rPr>
        <w:t>►</w:t>
      </w:r>
      <w:r w:rsidR="003960B3">
        <w:rPr>
          <w:b/>
        </w:rPr>
        <w:t xml:space="preserve"> Λόγω της σχέσης εμπιστοσύνης που αναπτύσσεται στην εταιρική σχέση </w:t>
      </w:r>
      <w:r w:rsidR="00D522EF">
        <w:rPr>
          <w:b/>
        </w:rPr>
        <w:t>δημιουργείται υποχρέωση πίστης , στο πλαίσιο της οποίας οι εταίροι  είναι υποχρεωμένοι  αφενός μεν να διαφυλάσσουν τα συμφέροντα της εταιρείας και των συνεταίρων τους – θετικό  περιεχόμενο  της  υποχρέωσης πίστης-, αφετέρου δε να παραλείπουν  κάθε ενέργεια που μπορεί να παραβλάψει τα συμφέροντα αυτά – αρνητικό  περιεχόμενο -► η ιδιαίτερη αυτ</w:t>
      </w:r>
      <w:r>
        <w:rPr>
          <w:b/>
        </w:rPr>
        <w:t>ή</w:t>
      </w:r>
      <w:r w:rsidR="00D522EF">
        <w:rPr>
          <w:b/>
        </w:rPr>
        <w:t xml:space="preserve">  υποχρέωση  παράλειψης τέλεσης  πράξεων ανταγωνισμού – ΑΚ 747-  σημαίνει ότι οι  εταίροι δεν μπορούν να μετέχουν σε ανταγωνίστρια επιχείρηση , ούτε στη διοίκηση Α.Ε.  ή ΕΠΕ, που έχ</w:t>
      </w:r>
      <w:r>
        <w:rPr>
          <w:b/>
        </w:rPr>
        <w:t xml:space="preserve">ει </w:t>
      </w:r>
      <w:r w:rsidR="00D522EF">
        <w:rPr>
          <w:b/>
        </w:rPr>
        <w:t>τον ίδιο σκοπό με αυτόν της εταιρίας. ► η παράβαση της υποχρέωσης αυτής συνεπάγεται τη  θεμελίωση από την εταιρεία αξίωσης εκπλήρωσης  ή αποζημίωσης από τον υπαίτιο εταίρο .</w:t>
      </w:r>
    </w:p>
    <w:p w:rsidR="00FE1AA8" w:rsidRDefault="00D522EF" w:rsidP="0075038F">
      <w:pPr>
        <w:spacing w:line="360" w:lineRule="auto"/>
        <w:jc w:val="both"/>
        <w:rPr>
          <w:b/>
          <w:u w:val="single"/>
        </w:rPr>
      </w:pPr>
      <w:r>
        <w:rPr>
          <w:b/>
          <w:u w:val="single"/>
        </w:rPr>
        <w:t xml:space="preserve"> Δ. </w:t>
      </w:r>
      <w:r w:rsidR="00FE1AA8">
        <w:rPr>
          <w:b/>
          <w:u w:val="single"/>
        </w:rPr>
        <w:t>Δικαιώματα των εταίρων</w:t>
      </w:r>
      <w:r w:rsidR="00185637">
        <w:rPr>
          <w:b/>
          <w:u w:val="single"/>
        </w:rPr>
        <w:t>- Βασική διάκριση  δικαιώματα διοικήσεως και περιουσιακά δικαιώματα</w:t>
      </w:r>
    </w:p>
    <w:p w:rsidR="00185637" w:rsidRDefault="00D522EF" w:rsidP="0075038F">
      <w:pPr>
        <w:spacing w:line="360" w:lineRule="auto"/>
        <w:jc w:val="both"/>
        <w:rPr>
          <w:b/>
        </w:rPr>
      </w:pPr>
      <w:r>
        <w:rPr>
          <w:b/>
        </w:rPr>
        <w:t>Ι.</w:t>
      </w:r>
      <w:r w:rsidR="00FE1AA8">
        <w:rPr>
          <w:b/>
        </w:rPr>
        <w:t>-</w:t>
      </w:r>
      <w:r w:rsidR="00D40128">
        <w:rPr>
          <w:b/>
        </w:rPr>
        <w:t xml:space="preserve"> Δικαιώματα δ</w:t>
      </w:r>
      <w:r w:rsidR="00FE1AA8">
        <w:rPr>
          <w:b/>
        </w:rPr>
        <w:t>ιοικήσεως</w:t>
      </w:r>
    </w:p>
    <w:p w:rsidR="00185637" w:rsidRDefault="00185637" w:rsidP="0075038F">
      <w:pPr>
        <w:spacing w:line="360" w:lineRule="auto"/>
        <w:jc w:val="both"/>
        <w:rPr>
          <w:b/>
        </w:rPr>
      </w:pPr>
      <w:r>
        <w:rPr>
          <w:b/>
        </w:rPr>
        <w:t xml:space="preserve">  1.  </w:t>
      </w:r>
      <w:r w:rsidRPr="00311AD0">
        <w:rPr>
          <w:b/>
          <w:u w:val="single"/>
        </w:rPr>
        <w:t xml:space="preserve">Δικαίωμα </w:t>
      </w:r>
      <w:proofErr w:type="spellStart"/>
      <w:r w:rsidR="00FE1AA8" w:rsidRPr="00311AD0">
        <w:rPr>
          <w:b/>
          <w:u w:val="single"/>
        </w:rPr>
        <w:t>ψήφου</w:t>
      </w:r>
      <w:r>
        <w:rPr>
          <w:b/>
        </w:rPr>
        <w:t>►κάθε</w:t>
      </w:r>
      <w:proofErr w:type="spellEnd"/>
      <w:r>
        <w:rPr>
          <w:b/>
        </w:rPr>
        <w:t xml:space="preserve">  εταίρος έχει το δικαίωμα να συμπράττει στη λήψη των εταιρικών αποφάσεων με  την άσκηση του δικαιώματος ψήφου – κάθε </w:t>
      </w:r>
      <w:r>
        <w:rPr>
          <w:b/>
        </w:rPr>
        <w:lastRenderedPageBreak/>
        <w:t xml:space="preserve">εταίρος  έχει μία ψήφο , μπορεί </w:t>
      </w:r>
      <w:r w:rsidR="00686E53">
        <w:rPr>
          <w:b/>
        </w:rPr>
        <w:t xml:space="preserve">όμως να συμφωνηθεί  ότι ο αριθμός των ψήφων των εταίρων  θα εξαρτάται από  το ύψος της εισφοράς τους ► από την υποχρέωση πίστης  σε ορισμένες περιπτώσεις  μπορεί να συνάγεται ακόμη και  </w:t>
      </w:r>
      <w:r w:rsidR="00686E53">
        <w:rPr>
          <w:b/>
          <w:i/>
        </w:rPr>
        <w:t xml:space="preserve">υποχρέωση άσκησης  του δικαιώματος ψήφου προς ορισμένη κατεύθυνση - </w:t>
      </w:r>
      <w:r w:rsidR="005E1D94">
        <w:rPr>
          <w:b/>
        </w:rPr>
        <w:t xml:space="preserve"> επίσης επί συγκρούσεως  των εταιρικών συμφερόντων με  τα ατομικά συμφέροντα του εταίρου – π.χ. λήψη απόφασης για ανάκληση διαχειριστή -,  ο εταίρος που έχει το κώλυμα δεν επιτρέπεται να ασκήσει το δικαίωμα ψήφου του.</w:t>
      </w:r>
    </w:p>
    <w:p w:rsidR="005E1D94" w:rsidRDefault="005E1D94" w:rsidP="0075038F">
      <w:pPr>
        <w:spacing w:line="360" w:lineRule="auto"/>
        <w:jc w:val="both"/>
        <w:rPr>
          <w:b/>
        </w:rPr>
      </w:pPr>
      <w:r>
        <w:rPr>
          <w:b/>
        </w:rPr>
        <w:t xml:space="preserve">  2.  </w:t>
      </w:r>
      <w:r w:rsidRPr="00311AD0">
        <w:rPr>
          <w:b/>
          <w:u w:val="single"/>
        </w:rPr>
        <w:t>Δικαίωμα  ελέ</w:t>
      </w:r>
      <w:r w:rsidR="00FE1AA8" w:rsidRPr="00311AD0">
        <w:rPr>
          <w:b/>
          <w:u w:val="single"/>
        </w:rPr>
        <w:t>γχου</w:t>
      </w:r>
      <w:r w:rsidRPr="00311AD0">
        <w:rPr>
          <w:b/>
          <w:u w:val="single"/>
        </w:rPr>
        <w:t xml:space="preserve"> και  ενημέρωσης </w:t>
      </w:r>
      <w:r>
        <w:rPr>
          <w:b/>
        </w:rPr>
        <w:t xml:space="preserve">► κάθε εταίρος έχει δικαίωμα να ενημερώνεται αυτοπροσώπως  για την πορεία των εταιρικών  υποθέσεων ,να εξετάζει  τα βιβλία και έγγραφα  της  εταιρίας και να  καταρτίζει περίληψη  της περιουσιακής κατάστασης  της </w:t>
      </w:r>
      <w:proofErr w:type="spellStart"/>
      <w:r>
        <w:rPr>
          <w:b/>
        </w:rPr>
        <w:t>εταιρίας►</w:t>
      </w:r>
      <w:proofErr w:type="spellEnd"/>
      <w:r>
        <w:rPr>
          <w:b/>
        </w:rPr>
        <w:t xml:space="preserve"> συμφωνία περί αποκλεισμού  του δικαιώματος αυτού είναι άκυρη ► το  δικαίωμα αυτό έχει σημασία ιδίως  για τους  μη διαχειριστές εταίρους .</w:t>
      </w:r>
    </w:p>
    <w:p w:rsidR="00FE1AA8" w:rsidRDefault="005E1D94" w:rsidP="0075038F">
      <w:pPr>
        <w:spacing w:line="360" w:lineRule="auto"/>
        <w:jc w:val="both"/>
        <w:rPr>
          <w:b/>
        </w:rPr>
      </w:pPr>
      <w:r>
        <w:rPr>
          <w:b/>
        </w:rPr>
        <w:t xml:space="preserve"> ΙΙ. </w:t>
      </w:r>
      <w:r w:rsidR="00D40128">
        <w:rPr>
          <w:b/>
        </w:rPr>
        <w:t xml:space="preserve"> Δικαιώματα π</w:t>
      </w:r>
      <w:r w:rsidR="00FE1AA8">
        <w:rPr>
          <w:b/>
        </w:rPr>
        <w:t>εριουσιακά</w:t>
      </w:r>
      <w:r w:rsidR="00FE1AA8" w:rsidRPr="00310E67">
        <w:rPr>
          <w:b/>
        </w:rPr>
        <w:t xml:space="preserve">: </w:t>
      </w:r>
    </w:p>
    <w:p w:rsidR="00D40128" w:rsidRDefault="005E1D94" w:rsidP="0075038F">
      <w:pPr>
        <w:numPr>
          <w:ilvl w:val="0"/>
          <w:numId w:val="3"/>
        </w:numPr>
        <w:spacing w:line="360" w:lineRule="auto"/>
        <w:jc w:val="both"/>
        <w:rPr>
          <w:b/>
        </w:rPr>
      </w:pPr>
      <w:r w:rsidRPr="005E743A">
        <w:rPr>
          <w:b/>
          <w:u w:val="single"/>
        </w:rPr>
        <w:t xml:space="preserve"> Σ</w:t>
      </w:r>
      <w:r w:rsidR="00FE1AA8" w:rsidRPr="005E743A">
        <w:rPr>
          <w:b/>
          <w:u w:val="single"/>
        </w:rPr>
        <w:t xml:space="preserve">υμμετοχή στα κέρδη και τις </w:t>
      </w:r>
      <w:proofErr w:type="spellStart"/>
      <w:r w:rsidR="00FE1AA8" w:rsidRPr="005E743A">
        <w:rPr>
          <w:b/>
          <w:u w:val="single"/>
        </w:rPr>
        <w:t>ζημίες</w:t>
      </w:r>
      <w:r>
        <w:rPr>
          <w:b/>
        </w:rPr>
        <w:t>►</w:t>
      </w:r>
      <w:proofErr w:type="spellEnd"/>
      <w:r w:rsidR="00FE1AA8">
        <w:rPr>
          <w:b/>
        </w:rPr>
        <w:t xml:space="preserve"> </w:t>
      </w:r>
      <w:r w:rsidR="00311AD0" w:rsidRPr="00311AD0">
        <w:rPr>
          <w:b/>
        </w:rPr>
        <w:t xml:space="preserve"> </w:t>
      </w:r>
      <w:r w:rsidR="00311AD0">
        <w:rPr>
          <w:b/>
        </w:rPr>
        <w:t xml:space="preserve">στις εταιρίες  που έχουν  οικονομικό ή εμπορικό σκοπό , οι εταίροι έχουν δικαίωμα συμμετοχής  στα  κέρδη  και τις ζημίες </w:t>
      </w:r>
      <w:r w:rsidR="00FE1AA8">
        <w:rPr>
          <w:b/>
        </w:rPr>
        <w:t xml:space="preserve"> κατά ίσα </w:t>
      </w:r>
      <w:proofErr w:type="spellStart"/>
      <w:r w:rsidR="00FE1AA8">
        <w:rPr>
          <w:b/>
        </w:rPr>
        <w:t>μέρη,</w:t>
      </w:r>
      <w:r w:rsidR="00311AD0">
        <w:rPr>
          <w:b/>
        </w:rPr>
        <w:t>ανεξάρτητα</w:t>
      </w:r>
      <w:proofErr w:type="spellEnd"/>
      <w:r w:rsidR="00311AD0">
        <w:rPr>
          <w:b/>
        </w:rPr>
        <w:t xml:space="preserve"> δηλαδή από το μέγεθος της  εισφοράς τους, </w:t>
      </w:r>
      <w:r w:rsidR="00FE1AA8">
        <w:rPr>
          <w:b/>
        </w:rPr>
        <w:t xml:space="preserve"> εκτός άλλης </w:t>
      </w:r>
      <w:r w:rsidR="00311AD0">
        <w:rPr>
          <w:b/>
        </w:rPr>
        <w:t xml:space="preserve"> ρύθμισης </w:t>
      </w:r>
      <w:r w:rsidR="00FE1AA8">
        <w:rPr>
          <w:b/>
        </w:rPr>
        <w:t>στην εταιρική σύμβαση //ακυρότητα συμφωνίας περί αποκλεισμού</w:t>
      </w:r>
      <w:r w:rsidR="00311AD0">
        <w:rPr>
          <w:b/>
        </w:rPr>
        <w:t xml:space="preserve"> ενός ή περισσότερων  εκ των εταίρων  από τη συμμετοχή στα κέρδη  και  τις ζημίες – έγκυρη  η συμφωνία με  την οποία  ο εταίρος που έχει  εισφέρει την προσωπική  του εργασία θα  απαλλάσσεται από τις ζημίες  ► διάκριση του γενικού δικαιώματος στα κέρδη  </w:t>
      </w:r>
      <w:proofErr w:type="spellStart"/>
      <w:r w:rsidR="00311AD0">
        <w:rPr>
          <w:b/>
        </w:rPr>
        <w:t>καθόλη</w:t>
      </w:r>
      <w:proofErr w:type="spellEnd"/>
      <w:r w:rsidR="00311AD0">
        <w:rPr>
          <w:b/>
        </w:rPr>
        <w:t xml:space="preserve"> τη διάρκεια της εταιρείας , με την απαίτηση καταβολής  κερδών που  αναλογούν στη συγκεκριμένη εταιρική  χρήση</w:t>
      </w:r>
      <w:r w:rsidR="00D40128">
        <w:rPr>
          <w:b/>
        </w:rPr>
        <w:t>.</w:t>
      </w:r>
      <w:r w:rsidR="00311AD0">
        <w:rPr>
          <w:b/>
        </w:rPr>
        <w:t xml:space="preserve"> </w:t>
      </w:r>
    </w:p>
    <w:p w:rsidR="00FE1AA8" w:rsidRDefault="00D40128" w:rsidP="00D40128">
      <w:pPr>
        <w:spacing w:line="360" w:lineRule="auto"/>
        <w:ind w:left="300"/>
        <w:jc w:val="both"/>
        <w:rPr>
          <w:b/>
        </w:rPr>
      </w:pPr>
      <w:r>
        <w:rPr>
          <w:b/>
        </w:rPr>
        <w:t xml:space="preserve">     </w:t>
      </w:r>
      <w:r w:rsidR="00311AD0">
        <w:rPr>
          <w:b/>
        </w:rPr>
        <w:t xml:space="preserve">ΖΗΜΙΕΣ ► το ποσό  κατά το οποίο μειώθηκε η εταιρική περιουσία  σε σύγκριση με το προηγούμενο έτος αποτελεί </w:t>
      </w:r>
      <w:proofErr w:type="spellStart"/>
      <w:r w:rsidR="00311AD0">
        <w:rPr>
          <w:b/>
        </w:rPr>
        <w:t>ζημία</w:t>
      </w:r>
      <w:r w:rsidR="005E743A">
        <w:rPr>
          <w:b/>
        </w:rPr>
        <w:t>,με</w:t>
      </w:r>
      <w:proofErr w:type="spellEnd"/>
      <w:r w:rsidR="005E743A">
        <w:rPr>
          <w:b/>
        </w:rPr>
        <w:t xml:space="preserve">  την οποία βαρύνεται η </w:t>
      </w:r>
      <w:proofErr w:type="spellStart"/>
      <w:r w:rsidR="005E743A">
        <w:rPr>
          <w:b/>
        </w:rPr>
        <w:t>εταιρία►</w:t>
      </w:r>
      <w:proofErr w:type="spellEnd"/>
      <w:r w:rsidR="005E743A">
        <w:rPr>
          <w:b/>
        </w:rPr>
        <w:t xml:space="preserve"> οι εταίροι ,αν δεν υπάρχει  σχετική πρόβλεψη , δεν είναι υποχρεωμένοι  να  καλύψουν τις ζημίες  της εταιρίας , όμως προκειμένου να  λάβουν κέρδη για τις  επόμενες  εταιρικές χρήσεις, θα πρέπει να καλυφθούν οι ζημίες .</w:t>
      </w:r>
    </w:p>
    <w:p w:rsidR="00D40128" w:rsidRDefault="00D40128" w:rsidP="00D40128">
      <w:pPr>
        <w:spacing w:line="360" w:lineRule="auto"/>
        <w:jc w:val="both"/>
        <w:rPr>
          <w:b/>
        </w:rPr>
      </w:pPr>
      <w:r>
        <w:rPr>
          <w:b/>
        </w:rPr>
        <w:t xml:space="preserve">      </w:t>
      </w:r>
      <w:proofErr w:type="spellStart"/>
      <w:r w:rsidR="005E743A">
        <w:rPr>
          <w:b/>
        </w:rPr>
        <w:t>Προΰπόθεση</w:t>
      </w:r>
      <w:proofErr w:type="spellEnd"/>
      <w:r w:rsidR="005E743A">
        <w:rPr>
          <w:b/>
        </w:rPr>
        <w:t xml:space="preserve">  για την διανομή  κερδώ</w:t>
      </w:r>
      <w:r>
        <w:rPr>
          <w:b/>
        </w:rPr>
        <w:t>ν  αποτελεί  η σύνταξη εταιρικών</w:t>
      </w:r>
      <w:r w:rsidR="005E743A">
        <w:rPr>
          <w:b/>
        </w:rPr>
        <w:t xml:space="preserve"> </w:t>
      </w:r>
    </w:p>
    <w:p w:rsidR="00D40128" w:rsidRDefault="005E743A" w:rsidP="00D40128">
      <w:pPr>
        <w:spacing w:line="360" w:lineRule="auto"/>
        <w:jc w:val="both"/>
        <w:rPr>
          <w:b/>
        </w:rPr>
      </w:pPr>
      <w:r>
        <w:rPr>
          <w:b/>
        </w:rPr>
        <w:t xml:space="preserve"> </w:t>
      </w:r>
      <w:r w:rsidR="00D40128">
        <w:rPr>
          <w:b/>
        </w:rPr>
        <w:t xml:space="preserve">      </w:t>
      </w:r>
      <w:r>
        <w:rPr>
          <w:b/>
        </w:rPr>
        <w:t>λογαριασμών από τους  διαχειριστές ► το ποσό κατά το οποίο , βάσει των</w:t>
      </w:r>
    </w:p>
    <w:p w:rsidR="00D40128" w:rsidRDefault="00D40128" w:rsidP="00D40128">
      <w:pPr>
        <w:spacing w:line="360" w:lineRule="auto"/>
        <w:jc w:val="both"/>
        <w:rPr>
          <w:b/>
        </w:rPr>
      </w:pPr>
      <w:r>
        <w:rPr>
          <w:b/>
        </w:rPr>
        <w:t xml:space="preserve">   </w:t>
      </w:r>
      <w:r w:rsidR="005E743A">
        <w:rPr>
          <w:b/>
        </w:rPr>
        <w:t xml:space="preserve"> </w:t>
      </w:r>
      <w:r>
        <w:rPr>
          <w:b/>
        </w:rPr>
        <w:t xml:space="preserve">  </w:t>
      </w:r>
      <w:r w:rsidR="005E743A">
        <w:rPr>
          <w:b/>
        </w:rPr>
        <w:t xml:space="preserve">εταιρικών  λογαριασμών αυξήθηκε η εταιρική περιουσία , σε σχέση με  τα </w:t>
      </w:r>
      <w:r>
        <w:rPr>
          <w:b/>
        </w:rPr>
        <w:t xml:space="preserve"> </w:t>
      </w:r>
    </w:p>
    <w:p w:rsidR="00FE1AA8" w:rsidRDefault="00D40128" w:rsidP="00D40128">
      <w:pPr>
        <w:spacing w:line="360" w:lineRule="auto"/>
        <w:jc w:val="both"/>
        <w:rPr>
          <w:b/>
        </w:rPr>
      </w:pPr>
      <w:r>
        <w:rPr>
          <w:b/>
        </w:rPr>
        <w:lastRenderedPageBreak/>
        <w:t xml:space="preserve">  </w:t>
      </w:r>
      <w:r w:rsidR="005E743A">
        <w:rPr>
          <w:b/>
        </w:rPr>
        <w:t>αποτελέσματα των λογαριασμών  του προηγούμενου έτους , αποτελεί κέρδος</w:t>
      </w:r>
      <w:r>
        <w:rPr>
          <w:b/>
        </w:rPr>
        <w:t>.</w:t>
      </w:r>
      <w:r w:rsidR="005E743A">
        <w:rPr>
          <w:b/>
        </w:rPr>
        <w:t xml:space="preserve"> Η εταιρική σύμβαση μπορεί να προβλέπει ότι  δεν θα  διανέμονται όλα τα κέρδη , αλλά  ότι ένα μέρος  τους  θα κρατείται  για  σχηματισμό αποθεματικών  ή  για κάλυψη ζημιών  προηγούμενων  χρήσεων .</w:t>
      </w:r>
    </w:p>
    <w:p w:rsidR="00FE1AA8" w:rsidRDefault="00FE1AA8" w:rsidP="0075038F">
      <w:pPr>
        <w:numPr>
          <w:ilvl w:val="0"/>
          <w:numId w:val="3"/>
        </w:numPr>
        <w:spacing w:line="360" w:lineRule="auto"/>
        <w:jc w:val="both"/>
        <w:rPr>
          <w:b/>
        </w:rPr>
      </w:pPr>
      <w:r w:rsidRPr="005E743A">
        <w:rPr>
          <w:b/>
          <w:u w:val="single"/>
        </w:rPr>
        <w:t xml:space="preserve">Δικαίωμα </w:t>
      </w:r>
      <w:proofErr w:type="spellStart"/>
      <w:r w:rsidRPr="005E743A">
        <w:rPr>
          <w:b/>
          <w:u w:val="single"/>
        </w:rPr>
        <w:t>απολήψεων</w:t>
      </w:r>
      <w:r w:rsidR="005E743A">
        <w:rPr>
          <w:b/>
        </w:rPr>
        <w:t>►</w:t>
      </w:r>
      <w:proofErr w:type="spellEnd"/>
      <w:r w:rsidR="005E743A">
        <w:rPr>
          <w:b/>
        </w:rPr>
        <w:t xml:space="preserve"> το δικαίωμα απολήψεων προβλέπεται συχνά σε  </w:t>
      </w:r>
      <w:proofErr w:type="spellStart"/>
      <w:r w:rsidR="005E743A">
        <w:rPr>
          <w:b/>
        </w:rPr>
        <w:t>κατασταστικά</w:t>
      </w:r>
      <w:proofErr w:type="spellEnd"/>
      <w:r w:rsidR="005E743A">
        <w:rPr>
          <w:b/>
        </w:rPr>
        <w:t xml:space="preserve"> εμπορικών ιδίως εταιρειών ,παρά το ότι  δεν υπάρχει  ρύθμιση  στο νόμο </w:t>
      </w:r>
      <w:proofErr w:type="spellStart"/>
      <w:r w:rsidR="005E743A">
        <w:rPr>
          <w:b/>
        </w:rPr>
        <w:t>►</w:t>
      </w:r>
      <w:r w:rsidR="00454EE9">
        <w:rPr>
          <w:b/>
        </w:rPr>
        <w:t>αποσκοπεί</w:t>
      </w:r>
      <w:proofErr w:type="spellEnd"/>
      <w:r w:rsidR="00454EE9">
        <w:rPr>
          <w:b/>
        </w:rPr>
        <w:t xml:space="preserve">  στη κάλυψη των  </w:t>
      </w:r>
      <w:r>
        <w:rPr>
          <w:b/>
        </w:rPr>
        <w:t>βιοτικών αναγκών  των εταίρων</w:t>
      </w:r>
      <w:r w:rsidR="00454EE9">
        <w:rPr>
          <w:b/>
        </w:rPr>
        <w:t>, και έχει ως περιεχόμενο  την καταβολή ορισμένου ποσού από το ταμείο της εταιρίας, ακόμη και αν η συγκεκριμένη εταιρική  χρήση δεν  ήταν κερδοφόρα .</w:t>
      </w:r>
    </w:p>
    <w:p w:rsidR="00454EE9" w:rsidRDefault="00454EE9" w:rsidP="0075038F">
      <w:pPr>
        <w:numPr>
          <w:ilvl w:val="0"/>
          <w:numId w:val="3"/>
        </w:numPr>
        <w:spacing w:line="360" w:lineRule="auto"/>
        <w:jc w:val="both"/>
        <w:rPr>
          <w:b/>
        </w:rPr>
      </w:pPr>
      <w:r>
        <w:rPr>
          <w:b/>
          <w:u w:val="single"/>
        </w:rPr>
        <w:t xml:space="preserve">  Δικαίωμα στο  </w:t>
      </w:r>
      <w:proofErr w:type="spellStart"/>
      <w:r>
        <w:rPr>
          <w:b/>
          <w:u w:val="single"/>
        </w:rPr>
        <w:t>προΐόν</w:t>
      </w:r>
      <w:proofErr w:type="spellEnd"/>
      <w:r>
        <w:rPr>
          <w:b/>
          <w:u w:val="single"/>
        </w:rPr>
        <w:t xml:space="preserve"> της εκκαθάρισης </w:t>
      </w:r>
      <w:proofErr w:type="spellStart"/>
      <w:r>
        <w:rPr>
          <w:b/>
        </w:rPr>
        <w:t>►μετά</w:t>
      </w:r>
      <w:proofErr w:type="spellEnd"/>
      <w:r>
        <w:rPr>
          <w:b/>
        </w:rPr>
        <w:t xml:space="preserve">  τη λύση της εταιρίας , οι εταίροι έχουν απαίτηση συμμετοχής  στο απομένον </w:t>
      </w:r>
      <w:proofErr w:type="spellStart"/>
      <w:r>
        <w:rPr>
          <w:b/>
        </w:rPr>
        <w:t>προΐόν</w:t>
      </w:r>
      <w:proofErr w:type="spellEnd"/>
      <w:r>
        <w:rPr>
          <w:b/>
        </w:rPr>
        <w:t xml:space="preserve"> της εκκαθάρισης   κατά το λόγο της  μερίδας τους στα κέρδη .</w:t>
      </w:r>
    </w:p>
    <w:p w:rsidR="00FE1AA8" w:rsidRDefault="00454EE9" w:rsidP="0075038F">
      <w:pPr>
        <w:spacing w:line="360" w:lineRule="auto"/>
        <w:jc w:val="both"/>
        <w:rPr>
          <w:b/>
        </w:rPr>
      </w:pPr>
      <w:r>
        <w:rPr>
          <w:b/>
        </w:rPr>
        <w:t xml:space="preserve">  ΜΕΤΑΒΙΒΑΣΤΟΤΗΤΑ ΤΩΝ ΕΤΑΙΡΙΚΩΝ ΔΙΚΑΙΩΜΑΤΩΝ</w:t>
      </w:r>
    </w:p>
    <w:p w:rsidR="0040182D" w:rsidRDefault="00454EE9" w:rsidP="0075038F">
      <w:pPr>
        <w:spacing w:line="360" w:lineRule="auto"/>
        <w:jc w:val="both"/>
        <w:rPr>
          <w:b/>
        </w:rPr>
      </w:pPr>
      <w:r>
        <w:rPr>
          <w:b/>
        </w:rPr>
        <w:t xml:space="preserve">  Ο αστικός κώδικας απαγορεύει τη μεταβίβαση ορισμένων  μόνο εταιρικών δικαιωμάτων , χωρίς δηλαδή  τη μεταβίβαση της </w:t>
      </w:r>
      <w:r w:rsidR="0040182D">
        <w:rPr>
          <w:b/>
        </w:rPr>
        <w:t xml:space="preserve"> εταιρικής συμμετοχής στο σύνολό της- αυτό ισχύει κατά αναγκαστικό δίκαιο, για τα δικαιώματα  διοικήσεως  των εταίρων, αλλά και για απαιτήσεις  που απορρέουν από  την εταιρική σχέση , και ανήκουν στο σύνολο των  εταίρων όπως η απαίτηση για καταβολή  της εισφορά- έγκυρη  όμως η πρόβλεψη ότι  τα  δικαιώματα διοικήσεως θα ασκούνται από αντιπρόσωπο.</w:t>
      </w:r>
      <w:r w:rsidR="0040182D" w:rsidRPr="0040182D">
        <w:rPr>
          <w:b/>
        </w:rPr>
        <w:t xml:space="preserve"> </w:t>
      </w:r>
      <w:r w:rsidR="0040182D">
        <w:rPr>
          <w:b/>
        </w:rPr>
        <w:t xml:space="preserve">► Αντίθετα, τα περιουσιακά  δικαιώματα , όπως η απαίτηση  για καταβολή  των αναλογούντων κερδών  και η απαίτηση  στο  </w:t>
      </w:r>
      <w:proofErr w:type="spellStart"/>
      <w:r w:rsidR="0040182D">
        <w:rPr>
          <w:b/>
        </w:rPr>
        <w:t>προΐόν</w:t>
      </w:r>
      <w:proofErr w:type="spellEnd"/>
      <w:r w:rsidR="0040182D">
        <w:rPr>
          <w:b/>
        </w:rPr>
        <w:t xml:space="preserve"> της εκκαθάρισης , είναι ελεύθερα  </w:t>
      </w:r>
      <w:proofErr w:type="spellStart"/>
      <w:r w:rsidR="0040182D">
        <w:rPr>
          <w:b/>
        </w:rPr>
        <w:t>μεταβιβαστά</w:t>
      </w:r>
      <w:proofErr w:type="spellEnd"/>
      <w:r w:rsidR="0040182D">
        <w:rPr>
          <w:b/>
        </w:rPr>
        <w:t>.</w:t>
      </w:r>
    </w:p>
    <w:p w:rsidR="00D40128" w:rsidRDefault="0040182D" w:rsidP="0075038F">
      <w:pPr>
        <w:spacing w:line="360" w:lineRule="auto"/>
        <w:jc w:val="both"/>
        <w:rPr>
          <w:b/>
        </w:rPr>
      </w:pPr>
      <w:r>
        <w:rPr>
          <w:b/>
        </w:rPr>
        <w:t xml:space="preserve"> </w:t>
      </w:r>
    </w:p>
    <w:p w:rsidR="0040182D" w:rsidRDefault="0040182D" w:rsidP="0075038F">
      <w:pPr>
        <w:spacing w:line="360" w:lineRule="auto"/>
        <w:jc w:val="both"/>
        <w:rPr>
          <w:b/>
        </w:rPr>
      </w:pPr>
      <w:r>
        <w:rPr>
          <w:b/>
        </w:rPr>
        <w:t xml:space="preserve">ΜΕΤΡΟ ΕΥΘΥΝΗΣ ΤΩΝ ΕΤΑΙΡΩΝ </w:t>
      </w:r>
    </w:p>
    <w:p w:rsidR="00454EE9" w:rsidRDefault="0040182D" w:rsidP="0075038F">
      <w:pPr>
        <w:spacing w:line="360" w:lineRule="auto"/>
        <w:jc w:val="both"/>
        <w:rPr>
          <w:b/>
        </w:rPr>
      </w:pPr>
      <w:r>
        <w:rPr>
          <w:b/>
        </w:rPr>
        <w:t xml:space="preserve"> Σύμφωνα με τον αστικό κώδικα, οι εταίροι ευθύνονται  για την εκπλήρωση των  εταιρικών τους  υποχρεώσεων  ,μόνο με την επιμέλεια που καταβάλλουν  στις δικές  τους υποθέσεις – εντούτοις  σύμφωνα με την κρατούσα άποψη ,η ευθύνη σε περίπτωση παράβασης  της υποχρέωσης διαχείρισης , είναι αντικειμενική</w:t>
      </w:r>
      <w:r w:rsidR="00CB5F48">
        <w:rPr>
          <w:b/>
        </w:rPr>
        <w:t>.</w:t>
      </w:r>
      <w:r>
        <w:rPr>
          <w:b/>
        </w:rPr>
        <w:t xml:space="preserve"> </w:t>
      </w:r>
    </w:p>
    <w:p w:rsidR="00FE1AA8" w:rsidRDefault="00FE1AA8" w:rsidP="0075038F">
      <w:pPr>
        <w:spacing w:line="360" w:lineRule="auto"/>
        <w:jc w:val="both"/>
        <w:rPr>
          <w:b/>
        </w:rPr>
      </w:pPr>
    </w:p>
    <w:p w:rsidR="002B76A4" w:rsidRDefault="002B76A4" w:rsidP="0075038F">
      <w:pPr>
        <w:spacing w:line="360" w:lineRule="auto"/>
        <w:jc w:val="both"/>
        <w:rPr>
          <w:b/>
        </w:rPr>
      </w:pPr>
      <w:r>
        <w:rPr>
          <w:b/>
        </w:rPr>
        <w:t>ΕΞΟΥΣΙΑ ΔΙΑΧΕΙΡΙΣΗΣ –ΕΚΠΡΟΣΩΠΗΣΗΣ</w:t>
      </w:r>
    </w:p>
    <w:p w:rsidR="00FE1AA8" w:rsidRDefault="002B76A4" w:rsidP="0075038F">
      <w:pPr>
        <w:numPr>
          <w:ilvl w:val="0"/>
          <w:numId w:val="4"/>
        </w:numPr>
        <w:spacing w:line="360" w:lineRule="auto"/>
        <w:jc w:val="both"/>
        <w:rPr>
          <w:b/>
          <w:u w:val="single"/>
        </w:rPr>
      </w:pPr>
      <w:r>
        <w:rPr>
          <w:b/>
          <w:u w:val="single"/>
        </w:rPr>
        <w:t xml:space="preserve">Περιεχόμενο </w:t>
      </w:r>
      <w:r w:rsidR="006A6E55" w:rsidRPr="006A6E55">
        <w:rPr>
          <w:b/>
          <w:u w:val="single"/>
        </w:rPr>
        <w:t xml:space="preserve"> </w:t>
      </w:r>
      <w:r w:rsidR="006A6E55">
        <w:rPr>
          <w:b/>
          <w:u w:val="single"/>
        </w:rPr>
        <w:t xml:space="preserve">εξουσίας διαχείρισης </w:t>
      </w:r>
      <w:r w:rsidR="00FE1AA8">
        <w:rPr>
          <w:b/>
          <w:u w:val="single"/>
        </w:rPr>
        <w:t>► υπό ευρεία έννοια  περιλαμβάνει</w:t>
      </w:r>
      <w:r w:rsidR="006A6E55">
        <w:rPr>
          <w:b/>
          <w:u w:val="single"/>
        </w:rPr>
        <w:t xml:space="preserve"> το σύνολο των  δραστηριοτήτων  που κατευθύνονται  στην επιδίωξη κοινού σκοπού , έτσι  στη διαχείρι</w:t>
      </w:r>
      <w:r w:rsidR="00D40128">
        <w:rPr>
          <w:b/>
          <w:u w:val="single"/>
        </w:rPr>
        <w:t xml:space="preserve">ση </w:t>
      </w:r>
      <w:r w:rsidR="006A6E55">
        <w:rPr>
          <w:b/>
          <w:u w:val="single"/>
        </w:rPr>
        <w:t xml:space="preserve">υπάγεται η </w:t>
      </w:r>
      <w:r w:rsidR="00FE1AA8">
        <w:rPr>
          <w:b/>
          <w:u w:val="single"/>
        </w:rPr>
        <w:t>λήψη αποφάσεων,</w:t>
      </w:r>
      <w:r w:rsidR="006A6E55">
        <w:rPr>
          <w:b/>
          <w:u w:val="single"/>
        </w:rPr>
        <w:t xml:space="preserve"> η σύναψη </w:t>
      </w:r>
      <w:r w:rsidR="006A6E55">
        <w:rPr>
          <w:b/>
          <w:u w:val="single"/>
        </w:rPr>
        <w:lastRenderedPageBreak/>
        <w:t xml:space="preserve">συμβάσεων με τρίτους  και η δικαστική εκπροσώπηση της εταιρίας, αλλά  και  η τήρηση εμπορικών  βιβλίων ,  η διεύθυνση παραγωγής , </w:t>
      </w:r>
      <w:proofErr w:type="spellStart"/>
      <w:r w:rsidR="006A6E55">
        <w:rPr>
          <w:b/>
          <w:u w:val="single"/>
        </w:rPr>
        <w:t>κ.λ.π</w:t>
      </w:r>
      <w:proofErr w:type="spellEnd"/>
      <w:r w:rsidR="006A6E55">
        <w:rPr>
          <w:b/>
          <w:u w:val="single"/>
        </w:rPr>
        <w:t>.- η έκ</w:t>
      </w:r>
      <w:r w:rsidR="00D40128">
        <w:rPr>
          <w:b/>
          <w:u w:val="single"/>
        </w:rPr>
        <w:t xml:space="preserve">ταση </w:t>
      </w:r>
      <w:r w:rsidR="006A6E55">
        <w:rPr>
          <w:b/>
          <w:u w:val="single"/>
        </w:rPr>
        <w:t xml:space="preserve">της διαχειριστικής εξουσίας περιλαμβάνει  και πράξεις διάθεσης  εταιρικών αντικειμένων- </w:t>
      </w:r>
      <w:r w:rsidR="00FE1AA8">
        <w:rPr>
          <w:b/>
          <w:u w:val="single"/>
        </w:rPr>
        <w:t xml:space="preserve"> </w:t>
      </w:r>
      <w:r w:rsidR="006A6E55">
        <w:rPr>
          <w:b/>
          <w:u w:val="single"/>
        </w:rPr>
        <w:t>► στην έννοια  της διαχείρισης δεν υπάγεται η τροποποίηση της εταιρικής σύμβασης ,  η πρόσληψη νέου εταίρου , η αναμόρφωση της  διαχείρισης και εκπροσώπησης , για τα οποία είναι αρμόδιο να αποφασίσει το σύνολο των εταίρων.</w:t>
      </w:r>
    </w:p>
    <w:p w:rsidR="006A6E55" w:rsidRDefault="00C33D13" w:rsidP="0075038F">
      <w:pPr>
        <w:numPr>
          <w:ilvl w:val="0"/>
          <w:numId w:val="4"/>
        </w:numPr>
        <w:spacing w:line="360" w:lineRule="auto"/>
        <w:jc w:val="both"/>
        <w:rPr>
          <w:b/>
          <w:u w:val="single"/>
        </w:rPr>
      </w:pPr>
      <w:r w:rsidRPr="00A73B0F">
        <w:rPr>
          <w:b/>
        </w:rPr>
        <w:t xml:space="preserve"> </w:t>
      </w:r>
      <w:r w:rsidRPr="00D40128">
        <w:rPr>
          <w:b/>
          <w:u w:val="single"/>
        </w:rPr>
        <w:t xml:space="preserve"> Διάκριση  διαχείρισης - </w:t>
      </w:r>
      <w:proofErr w:type="spellStart"/>
      <w:r w:rsidRPr="00D40128">
        <w:rPr>
          <w:b/>
          <w:u w:val="single"/>
        </w:rPr>
        <w:t>εκπροσώπησης</w:t>
      </w:r>
      <w:r w:rsidRPr="00D40128">
        <w:rPr>
          <w:b/>
        </w:rPr>
        <w:t>►</w:t>
      </w:r>
      <w:proofErr w:type="spellEnd"/>
      <w:r w:rsidRPr="00D40128">
        <w:rPr>
          <w:b/>
        </w:rPr>
        <w:t xml:space="preserve">  </w:t>
      </w:r>
      <w:r w:rsidRPr="00C33D13">
        <w:rPr>
          <w:b/>
        </w:rPr>
        <w:t>η εκπροσώπηση ανήκει στην ευρεία έννοια της διαχείρισης-από νομική όμως</w:t>
      </w:r>
      <w:r>
        <w:rPr>
          <w:b/>
        </w:rPr>
        <w:t xml:space="preserve"> άποψη  διακρίνεται η  διαχείριση  με την στενή έννοια  που  αναφέρεται στις εξουσίες  του διαχειριστή  που του  παραχωρήθηκαν με την εταιρική σύμβαση, και της  εκπροσώπησης  που αφορά  την εξουσία του διαχειριστή να  δεσμεύει έγκυρα  την εταιρεία έναντι τρίτων </w:t>
      </w:r>
      <w:r w:rsidRPr="00C33D13">
        <w:rPr>
          <w:b/>
        </w:rPr>
        <w:t>►</w:t>
      </w:r>
      <w:r>
        <w:rPr>
          <w:b/>
        </w:rPr>
        <w:t xml:space="preserve"> η διάκριση αυτή έχει σημασία  διότι  είναι δυνατό   να μην καλύπτονται,  υπ</w:t>
      </w:r>
      <w:r w:rsidR="00D40128">
        <w:rPr>
          <w:b/>
        </w:rPr>
        <w:t xml:space="preserve">ό </w:t>
      </w:r>
      <w:r>
        <w:rPr>
          <w:b/>
        </w:rPr>
        <w:t xml:space="preserve"> την έννοια  ότι μία πράξη , η οποία αφορά τη σύναψη της σύμβασης με τρίτο –που αποτελεί  συγχρόνως πράξη διαχείρισης και εκπροσώπησης- μπορεί  να  υπερβαίνει τα όρια  της προς τα έσω διαχειριστικής εξουσίας, αλλά όχι  τα όρια της  </w:t>
      </w:r>
      <w:proofErr w:type="spellStart"/>
      <w:r>
        <w:rPr>
          <w:b/>
        </w:rPr>
        <w:t>εκπροσωπευτικής</w:t>
      </w:r>
      <w:proofErr w:type="spellEnd"/>
      <w:r>
        <w:rPr>
          <w:b/>
        </w:rPr>
        <w:t xml:space="preserve"> </w:t>
      </w:r>
      <w:proofErr w:type="spellStart"/>
      <w:r>
        <w:rPr>
          <w:b/>
        </w:rPr>
        <w:t>εξουσίας</w:t>
      </w:r>
      <w:r>
        <w:rPr>
          <w:b/>
          <w:u w:val="single"/>
        </w:rPr>
        <w:t>►</w:t>
      </w:r>
      <w:r>
        <w:rPr>
          <w:b/>
        </w:rPr>
        <w:t>στην</w:t>
      </w:r>
      <w:proofErr w:type="spellEnd"/>
      <w:r>
        <w:rPr>
          <w:b/>
        </w:rPr>
        <w:t xml:space="preserve"> περίπτωση αυτή , η υπέρβαση  μόνης της διαχειριστικής εξουσίας   έχει  συνέπειες  στις προς τα έσω μόνο σχέσεις των  εταίρων ,  χωρίς να θίγεται το κύρος της πράξης</w:t>
      </w:r>
      <w:r w:rsidR="00A73B0F">
        <w:rPr>
          <w:b/>
        </w:rPr>
        <w:t xml:space="preserve">, ενώ η υπέρβαση της  </w:t>
      </w:r>
      <w:proofErr w:type="spellStart"/>
      <w:r w:rsidR="00A73B0F">
        <w:rPr>
          <w:b/>
        </w:rPr>
        <w:t>εκπροσωπευτικής</w:t>
      </w:r>
      <w:proofErr w:type="spellEnd"/>
      <w:r w:rsidR="00A73B0F">
        <w:rPr>
          <w:b/>
        </w:rPr>
        <w:t xml:space="preserve"> εξουσίας έχει ως συνέπεια ότι  η τελεσθείσα πράξη  δεν είναι ισχυρή και  δεσμευτική για την εταιρία  και τον τρίτο .</w:t>
      </w:r>
      <w:r>
        <w:rPr>
          <w:b/>
        </w:rPr>
        <w:t xml:space="preserve">  </w:t>
      </w:r>
      <w:r>
        <w:rPr>
          <w:b/>
          <w:u w:val="single"/>
        </w:rPr>
        <w:t xml:space="preserve"> </w:t>
      </w:r>
    </w:p>
    <w:p w:rsidR="00A73B0F" w:rsidRDefault="00A73B0F" w:rsidP="0075038F">
      <w:pPr>
        <w:spacing w:line="360" w:lineRule="auto"/>
        <w:jc w:val="both"/>
        <w:rPr>
          <w:b/>
          <w:u w:val="single"/>
        </w:rPr>
      </w:pPr>
    </w:p>
    <w:p w:rsidR="00FE1AA8" w:rsidRDefault="00A73B0F" w:rsidP="0075038F">
      <w:pPr>
        <w:spacing w:line="360" w:lineRule="auto"/>
        <w:jc w:val="both"/>
        <w:rPr>
          <w:b/>
          <w:u w:val="single"/>
        </w:rPr>
      </w:pPr>
      <w:r>
        <w:rPr>
          <w:b/>
          <w:u w:val="single"/>
        </w:rPr>
        <w:t xml:space="preserve">ΔΙΑΧΕΙΡΙΣΗ </w:t>
      </w:r>
    </w:p>
    <w:p w:rsidR="002654F4" w:rsidRDefault="00A73B0F" w:rsidP="0075038F">
      <w:pPr>
        <w:spacing w:line="360" w:lineRule="auto"/>
        <w:jc w:val="both"/>
        <w:rPr>
          <w:b/>
        </w:rPr>
      </w:pPr>
      <w:r>
        <w:rPr>
          <w:b/>
        </w:rPr>
        <w:t xml:space="preserve"> 1.</w:t>
      </w:r>
      <w:r w:rsidRPr="00297381">
        <w:rPr>
          <w:b/>
          <w:u w:val="single"/>
        </w:rPr>
        <w:t>Νόμιμη διαχείριση , με βάση τη ρύθμιση του νόμου</w:t>
      </w:r>
      <w:r>
        <w:rPr>
          <w:b/>
        </w:rPr>
        <w:t xml:space="preserve"> </w:t>
      </w:r>
      <w:r w:rsidR="00FE1AA8">
        <w:rPr>
          <w:b/>
        </w:rPr>
        <w:t xml:space="preserve"> ►</w:t>
      </w:r>
      <w:r w:rsidR="00297381">
        <w:rPr>
          <w:b/>
        </w:rPr>
        <w:t xml:space="preserve"> ως  νόμιμη διαχείριση ορίζεται η </w:t>
      </w:r>
      <w:r w:rsidR="00FE1AA8">
        <w:rPr>
          <w:b/>
        </w:rPr>
        <w:t>συλλογική</w:t>
      </w:r>
      <w:r>
        <w:rPr>
          <w:b/>
        </w:rPr>
        <w:t xml:space="preserve"> διαχείριση -  δηλαδή η  διαχείριση ασκείται από όλους τους εταίρους από κοινού – επομένως   για την έγκυρη  λήψη αποφάσεων  από τους  διαχειριστές της εταιρείας   απαιτείται  ομοφωνία, ενώ για την έγκυρη  δέσμευση της  εταιρίας έναντι των τρίτων  απαιτείται   η σύμπραξη όλων των εταίρων, εκτός αν  δοθεί πληρεξουσιότητα σε έναν από αυτούς </w:t>
      </w:r>
      <w:r w:rsidR="002654F4">
        <w:rPr>
          <w:b/>
        </w:rPr>
        <w:t>/ εξαίρεση  όπου ο  διαχειριστής  μπορεί  να ενεργήσει μόνος του , αποτελεί η  λήψη επείγοντος μέτρου , από την παράλειψη  του οποίου  απειλείται ζημία  για την εταιρεία .</w:t>
      </w:r>
    </w:p>
    <w:p w:rsidR="002654F4" w:rsidRDefault="002654F4" w:rsidP="0075038F">
      <w:pPr>
        <w:spacing w:line="360" w:lineRule="auto"/>
        <w:jc w:val="both"/>
        <w:rPr>
          <w:b/>
        </w:rPr>
      </w:pPr>
      <w:r>
        <w:rPr>
          <w:b/>
        </w:rPr>
        <w:t xml:space="preserve"> 2.  Διαχείριση κατά πλειοψηφία με βάση  τη ρύθμιση της εταιρικής σύμβασης </w:t>
      </w:r>
      <w:r>
        <w:rPr>
          <w:b/>
          <w:u w:val="single"/>
        </w:rPr>
        <w:t>►</w:t>
      </w:r>
      <w:r>
        <w:rPr>
          <w:b/>
        </w:rPr>
        <w:t xml:space="preserve"> για τη λήψη αποφάσεων σε θέματα  διαχείρισης  αρκεί πλειοψηφία και όχι  </w:t>
      </w:r>
      <w:r>
        <w:rPr>
          <w:b/>
        </w:rPr>
        <w:lastRenderedPageBreak/>
        <w:t>ομοφωνία- για τον υπολογισμό της  πλειοψηφίας λαμβάνεται υπόψη  ο αριθμός των  εταίρων ,εκτός αν η εταιρική σύμβαση προβλέπει ότι  η πλειοψηφία σχηματίζεται με βάση  το μέγεθος των εισφορών.</w:t>
      </w:r>
    </w:p>
    <w:p w:rsidR="00D720EB" w:rsidRDefault="002654F4" w:rsidP="0075038F">
      <w:pPr>
        <w:spacing w:line="360" w:lineRule="auto"/>
        <w:jc w:val="both"/>
        <w:rPr>
          <w:b/>
        </w:rPr>
      </w:pPr>
      <w:r>
        <w:rPr>
          <w:b/>
        </w:rPr>
        <w:t>3.</w:t>
      </w:r>
      <w:r w:rsidR="00D720EB">
        <w:rPr>
          <w:b/>
        </w:rPr>
        <w:t xml:space="preserve"> </w:t>
      </w:r>
      <w:r w:rsidR="00D720EB" w:rsidRPr="00297381">
        <w:rPr>
          <w:b/>
          <w:u w:val="single"/>
        </w:rPr>
        <w:t xml:space="preserve">Διορισμός </w:t>
      </w:r>
      <w:proofErr w:type="spellStart"/>
      <w:r w:rsidR="00D720EB" w:rsidRPr="00297381">
        <w:rPr>
          <w:b/>
          <w:u w:val="single"/>
        </w:rPr>
        <w:t>διαχειριστών</w:t>
      </w:r>
      <w:r w:rsidR="00D720EB">
        <w:rPr>
          <w:b/>
          <w:u w:val="single"/>
        </w:rPr>
        <w:t>►</w:t>
      </w:r>
      <w:r w:rsidR="00D720EB">
        <w:rPr>
          <w:b/>
        </w:rPr>
        <w:t>πρόβλεψη</w:t>
      </w:r>
      <w:proofErr w:type="spellEnd"/>
      <w:r w:rsidR="00D720EB">
        <w:rPr>
          <w:b/>
        </w:rPr>
        <w:t xml:space="preserve"> στην εταιρική σύμβαση ότι   η διαχείριση των  εταιρικών υποθέσεων  θα ασκείται  έναν ή ορισμένους  εταίρους – αν  η διαχείριση ανατεθεί σε  ορισμένους εταίρους απαιτείται  η σύμπραξη όλων ,εκτός αν συμφωνήθηκε πλειοψηφική  δράση  ή  ατομική  διαχείριση.  </w:t>
      </w:r>
    </w:p>
    <w:p w:rsidR="00D720EB" w:rsidRDefault="002654F4" w:rsidP="0075038F">
      <w:pPr>
        <w:spacing w:line="360" w:lineRule="auto"/>
        <w:jc w:val="both"/>
        <w:rPr>
          <w:b/>
        </w:rPr>
      </w:pPr>
      <w:r>
        <w:rPr>
          <w:b/>
        </w:rPr>
        <w:t xml:space="preserve"> </w:t>
      </w:r>
      <w:r w:rsidR="00D720EB">
        <w:rPr>
          <w:b/>
        </w:rPr>
        <w:t xml:space="preserve">4. </w:t>
      </w:r>
      <w:r w:rsidRPr="00297381">
        <w:rPr>
          <w:b/>
          <w:u w:val="single"/>
        </w:rPr>
        <w:t xml:space="preserve">Ατομική </w:t>
      </w:r>
      <w:r w:rsidR="005C530C" w:rsidRPr="00297381">
        <w:rPr>
          <w:b/>
          <w:u w:val="single"/>
        </w:rPr>
        <w:t xml:space="preserve"> διαχείριση,</w:t>
      </w:r>
      <w:r w:rsidR="005C530C">
        <w:rPr>
          <w:b/>
        </w:rPr>
        <w:t xml:space="preserve"> με βάση  τη ρύθμιση  της εταιρικής σύμβασης </w:t>
      </w:r>
      <w:r w:rsidR="005C530C">
        <w:rPr>
          <w:b/>
          <w:u w:val="single"/>
        </w:rPr>
        <w:t>►</w:t>
      </w:r>
      <w:r w:rsidR="005C530C">
        <w:rPr>
          <w:b/>
        </w:rPr>
        <w:t xml:space="preserve">  </w:t>
      </w:r>
      <w:r w:rsidR="00502876">
        <w:rPr>
          <w:b/>
        </w:rPr>
        <w:t xml:space="preserve"> συμφωνείται  ότι </w:t>
      </w:r>
      <w:r w:rsidR="005C530C">
        <w:rPr>
          <w:b/>
        </w:rPr>
        <w:t xml:space="preserve"> όλοι </w:t>
      </w:r>
      <w:r w:rsidR="00502876">
        <w:rPr>
          <w:b/>
        </w:rPr>
        <w:t xml:space="preserve"> μεν </w:t>
      </w:r>
      <w:r w:rsidR="005C530C">
        <w:rPr>
          <w:b/>
        </w:rPr>
        <w:t xml:space="preserve">οι εταίροι θα είναι  </w:t>
      </w:r>
      <w:proofErr w:type="spellStart"/>
      <w:r w:rsidR="005C530C">
        <w:rPr>
          <w:b/>
        </w:rPr>
        <w:t>διαχειριστές</w:t>
      </w:r>
      <w:r w:rsidR="00502876">
        <w:rPr>
          <w:b/>
        </w:rPr>
        <w:t>,αλλά</w:t>
      </w:r>
      <w:proofErr w:type="spellEnd"/>
      <w:r w:rsidR="00502876">
        <w:rPr>
          <w:b/>
        </w:rPr>
        <w:t xml:space="preserve">   καθένας  θα μπορεί να  ενεργεί μόνος του, χωρίς τη σύμπραξη των άλλων -  στην ατομική  διαχείριση  οποιοσδήποτε  από  τους διαχειριστές  εταίρους έχει το δικαίωμα , αν δεν υπάρχει αντίθετη ρύθμιση στην εταιρική σύμβαση, να εναντιωθεί  στην ενέργεια της πράξης  από άλλον εταίρο –διαχειριστή -  αν ο διαχειριστής  τελέσει  την πράξη  παρά  την εναντίωση , η πράξη είναι άκυρη απέναντι στο </w:t>
      </w:r>
      <w:proofErr w:type="spellStart"/>
      <w:r w:rsidR="00502876">
        <w:rPr>
          <w:b/>
        </w:rPr>
        <w:t>συναλλαγέντα</w:t>
      </w:r>
      <w:proofErr w:type="spellEnd"/>
      <w:r w:rsidR="00502876">
        <w:rPr>
          <w:b/>
        </w:rPr>
        <w:t xml:space="preserve"> τρίτο αν αυτός γνώριζε την εναντίωση </w:t>
      </w:r>
      <w:r w:rsidR="00D720EB">
        <w:rPr>
          <w:b/>
        </w:rPr>
        <w:t>– αλλιώς αν  ο τρίτος ήταν   καλόπιστος , η πράξη είναι ισχυρή  , αλλά ο διαχειριστής  έχει υποχρέωση να αποζημιώσει την εταιρεία , εφόσον προκλήθηκε ζημία .</w:t>
      </w:r>
    </w:p>
    <w:p w:rsidR="00D720EB" w:rsidRDefault="00D720EB" w:rsidP="0075038F">
      <w:pPr>
        <w:spacing w:line="360" w:lineRule="auto"/>
        <w:jc w:val="both"/>
        <w:rPr>
          <w:b/>
        </w:rPr>
      </w:pPr>
      <w:r>
        <w:rPr>
          <w:b/>
        </w:rPr>
        <w:t xml:space="preserve"> </w:t>
      </w:r>
    </w:p>
    <w:p w:rsidR="00D720EB" w:rsidRDefault="00D720EB" w:rsidP="0075038F">
      <w:pPr>
        <w:spacing w:line="360" w:lineRule="auto"/>
        <w:jc w:val="both"/>
        <w:rPr>
          <w:b/>
        </w:rPr>
      </w:pPr>
      <w:r>
        <w:rPr>
          <w:b/>
        </w:rPr>
        <w:t xml:space="preserve">Η  ΝΟΜΙΚΗ ΘΕΣΗ ΤΟΥ ΔΙΑΧΕΙΡΙΣΤΗ </w:t>
      </w:r>
    </w:p>
    <w:p w:rsidR="00FE1AA8" w:rsidRDefault="00D720EB" w:rsidP="0075038F">
      <w:pPr>
        <w:spacing w:line="360" w:lineRule="auto"/>
        <w:jc w:val="both"/>
        <w:rPr>
          <w:b/>
        </w:rPr>
      </w:pPr>
      <w:r>
        <w:rPr>
          <w:b/>
        </w:rPr>
        <w:t xml:space="preserve">1.  </w:t>
      </w:r>
      <w:r>
        <w:rPr>
          <w:b/>
        </w:rPr>
        <w:tab/>
        <w:t xml:space="preserve"> </w:t>
      </w:r>
      <w:r w:rsidRPr="00017306">
        <w:rPr>
          <w:b/>
          <w:u w:val="single"/>
        </w:rPr>
        <w:t xml:space="preserve">Διαχειριστική εξουσία  και  εταιρική </w:t>
      </w:r>
      <w:proofErr w:type="spellStart"/>
      <w:r w:rsidRPr="00017306">
        <w:rPr>
          <w:b/>
          <w:u w:val="single"/>
        </w:rPr>
        <w:t>ιδιότητα</w:t>
      </w:r>
      <w:r>
        <w:rPr>
          <w:b/>
        </w:rPr>
        <w:t>►</w:t>
      </w:r>
      <w:proofErr w:type="spellEnd"/>
      <w:r>
        <w:rPr>
          <w:b/>
        </w:rPr>
        <w:t xml:space="preserve">  κατά μία </w:t>
      </w:r>
      <w:r w:rsidR="006A0028">
        <w:rPr>
          <w:b/>
        </w:rPr>
        <w:t xml:space="preserve"> άποψη η </w:t>
      </w:r>
      <w:r w:rsidR="00FE1AA8">
        <w:rPr>
          <w:b/>
        </w:rPr>
        <w:t>εξουσία διαχειρίσεως</w:t>
      </w:r>
      <w:r w:rsidR="006A0028">
        <w:rPr>
          <w:b/>
        </w:rPr>
        <w:t xml:space="preserve"> είναι </w:t>
      </w:r>
      <w:proofErr w:type="spellStart"/>
      <w:r w:rsidR="006A0028">
        <w:rPr>
          <w:b/>
        </w:rPr>
        <w:t>ανασπόστατα</w:t>
      </w:r>
      <w:proofErr w:type="spellEnd"/>
      <w:r w:rsidR="006A0028">
        <w:rPr>
          <w:b/>
        </w:rPr>
        <w:t xml:space="preserve"> συνδεδεμένη με την εταιρική ιδιότητα  και </w:t>
      </w:r>
      <w:r w:rsidR="00FE1AA8">
        <w:rPr>
          <w:b/>
        </w:rPr>
        <w:t xml:space="preserve">  δεν μπορεί να μεταβιβαστεί σε τρίτο  μη εταίρο, </w:t>
      </w:r>
      <w:r w:rsidR="006A0028">
        <w:rPr>
          <w:b/>
        </w:rPr>
        <w:t xml:space="preserve"> προς  προστασία των  εταίρων  που υπέχουν προσωπική ευθύνη  για τα χρέη που </w:t>
      </w:r>
      <w:proofErr w:type="spellStart"/>
      <w:r w:rsidR="006A0028">
        <w:rPr>
          <w:b/>
        </w:rPr>
        <w:t>δημιουργούνταιαπο</w:t>
      </w:r>
      <w:proofErr w:type="spellEnd"/>
      <w:r w:rsidR="006A0028">
        <w:rPr>
          <w:b/>
        </w:rPr>
        <w:t xml:space="preserve">  τη διαχείριση , </w:t>
      </w:r>
      <w:r w:rsidR="00FE1AA8">
        <w:rPr>
          <w:b/>
        </w:rPr>
        <w:t>εκτός από την περίπτωση της σύμβασης εντολής  ή την παροχή πληρεξουσιότητας</w:t>
      </w:r>
      <w:r w:rsidR="006A0028">
        <w:rPr>
          <w:b/>
        </w:rPr>
        <w:t>.</w:t>
      </w:r>
    </w:p>
    <w:p w:rsidR="006A0028" w:rsidRDefault="006A0028" w:rsidP="0075038F">
      <w:pPr>
        <w:spacing w:line="360" w:lineRule="auto"/>
        <w:jc w:val="both"/>
        <w:rPr>
          <w:b/>
        </w:rPr>
      </w:pPr>
      <w:r>
        <w:rPr>
          <w:b/>
        </w:rPr>
        <w:t>2.</w:t>
      </w:r>
      <w:r w:rsidRPr="00017306">
        <w:rPr>
          <w:b/>
          <w:u w:val="single"/>
        </w:rPr>
        <w:t xml:space="preserve"> Δικαιώματα κα</w:t>
      </w:r>
      <w:r w:rsidR="00297381">
        <w:rPr>
          <w:b/>
          <w:u w:val="single"/>
        </w:rPr>
        <w:t>ι</w:t>
      </w:r>
      <w:r w:rsidRPr="00017306">
        <w:rPr>
          <w:b/>
          <w:u w:val="single"/>
        </w:rPr>
        <w:t xml:space="preserve"> υποχρεώσεις των  διαχειριστών</w:t>
      </w:r>
      <w:r>
        <w:rPr>
          <w:b/>
        </w:rPr>
        <w:t xml:space="preserve"> </w:t>
      </w:r>
      <w:proofErr w:type="spellStart"/>
      <w:r>
        <w:rPr>
          <w:b/>
        </w:rPr>
        <w:t>►ο</w:t>
      </w:r>
      <w:proofErr w:type="spellEnd"/>
      <w:r>
        <w:rPr>
          <w:b/>
        </w:rPr>
        <w:t xml:space="preserve">  διαχειριστής κατά  την άσκηση των καθηκόντων του υπέχει  υποχρέωση επιμέλειας και πίστης , που  σημαίνει υποχρέωση μη ανταγωνισμού καθώς και  υποχρέωση μη αποκάλυψης  σε τρίτους των επαγγελματικών   μυστικών</w:t>
      </w:r>
      <w:r w:rsidR="00297381">
        <w:rPr>
          <w:b/>
        </w:rPr>
        <w:t>.</w:t>
      </w:r>
    </w:p>
    <w:p w:rsidR="00FE1AA8" w:rsidRDefault="006A0028" w:rsidP="0075038F">
      <w:pPr>
        <w:spacing w:line="360" w:lineRule="auto"/>
        <w:jc w:val="both"/>
        <w:rPr>
          <w:b/>
        </w:rPr>
      </w:pPr>
      <w:r>
        <w:rPr>
          <w:b/>
        </w:rPr>
        <w:t xml:space="preserve">► Νομική θέση  διαχειριστή – ανάλογη εφαρμογή  διατάξεων   αστικού κώδικα για </w:t>
      </w:r>
      <w:proofErr w:type="spellStart"/>
      <w:r>
        <w:rPr>
          <w:b/>
        </w:rPr>
        <w:t>εντολή►</w:t>
      </w:r>
      <w:proofErr w:type="spellEnd"/>
      <w:r>
        <w:rPr>
          <w:b/>
        </w:rPr>
        <w:t xml:space="preserve"> βασικές συνέπειες της νομικής θέσης του διαχειριστή  ως εντολοδόχου  ►</w:t>
      </w:r>
      <w:r w:rsidR="00FE1AA8">
        <w:rPr>
          <w:b/>
        </w:rPr>
        <w:t xml:space="preserve"> Ευθύνη διαχειριστή για κάθε </w:t>
      </w:r>
      <w:r>
        <w:rPr>
          <w:b/>
        </w:rPr>
        <w:t xml:space="preserve"> διαχειριστικό </w:t>
      </w:r>
      <w:r w:rsidR="00FE1AA8">
        <w:rPr>
          <w:b/>
        </w:rPr>
        <w:t>πταίσμα</w:t>
      </w:r>
      <w:r>
        <w:rPr>
          <w:b/>
        </w:rPr>
        <w:t xml:space="preserve">-  δεν έχει δικαίωμα  να υποκαταστήσει  άλλον για την εκπλήρωση  των  διαχειριστικών του καθηκόντων ,εκτός αν υπάρχει πρόβλεψη στο καταστατικό –και χωρίς </w:t>
      </w:r>
      <w:r>
        <w:rPr>
          <w:b/>
        </w:rPr>
        <w:lastRenderedPageBreak/>
        <w:t xml:space="preserve">πρόβλεψη μπορεί  να  διορίσει πληρεξούσιους </w:t>
      </w:r>
      <w:r w:rsidR="00017306">
        <w:rPr>
          <w:b/>
        </w:rPr>
        <w:t>ή να</w:t>
      </w:r>
      <w:r w:rsidR="00297381">
        <w:rPr>
          <w:b/>
        </w:rPr>
        <w:t xml:space="preserve"> </w:t>
      </w:r>
      <w:r w:rsidR="00017306">
        <w:rPr>
          <w:b/>
        </w:rPr>
        <w:t xml:space="preserve">προσλάβει υπαλλήλους , μόνο   για εκτέλεση  </w:t>
      </w:r>
      <w:proofErr w:type="spellStart"/>
      <w:r w:rsidR="00017306">
        <w:rPr>
          <w:b/>
        </w:rPr>
        <w:t>διεκπεραιωτικών</w:t>
      </w:r>
      <w:proofErr w:type="spellEnd"/>
      <w:r w:rsidR="00017306">
        <w:rPr>
          <w:b/>
        </w:rPr>
        <w:t xml:space="preserve">  καθηκόντων ,π.χ.  λογιστές ή τεχνικό διευθυντή </w:t>
      </w:r>
      <w:r w:rsidR="00297381">
        <w:rPr>
          <w:b/>
        </w:rPr>
        <w:t>►</w:t>
      </w:r>
      <w:r w:rsidR="00017306">
        <w:rPr>
          <w:b/>
        </w:rPr>
        <w:t xml:space="preserve"> υποχρέωση παροχής λογοδοσίας  στους εταίρους , και λογοδοσία μετά τη λήξη της  διαχείρισης.</w:t>
      </w:r>
      <w:r w:rsidR="00017306" w:rsidRPr="00017306">
        <w:rPr>
          <w:b/>
        </w:rPr>
        <w:t xml:space="preserve"> </w:t>
      </w:r>
      <w:r w:rsidR="00017306">
        <w:rPr>
          <w:b/>
        </w:rPr>
        <w:t>► Ο διαχειριστής δεν  έχει δικαίωμα να  μεταβιβάσει  τη διαχειριστική του  εξουσία καθαυτή , παρά μόνο τις απαιτήσεις από τη διαχείριση  ► Ο διαχειριστής δεν έχει αξίωση  για καταβολή αμοιβής , επιτρέπεται όμως να</w:t>
      </w:r>
      <w:r w:rsidR="00297381">
        <w:rPr>
          <w:b/>
        </w:rPr>
        <w:t xml:space="preserve"> </w:t>
      </w:r>
      <w:r w:rsidR="00017306">
        <w:rPr>
          <w:b/>
        </w:rPr>
        <w:t>συμφωνηθεί αμοιβή , που συνίσταται σε  πάγιο ποσό  είτε σε ποσοστά από  τα κέρδη  ή και στα δύο.</w:t>
      </w:r>
    </w:p>
    <w:p w:rsidR="00017306" w:rsidRDefault="00017306" w:rsidP="0075038F">
      <w:pPr>
        <w:numPr>
          <w:ilvl w:val="0"/>
          <w:numId w:val="4"/>
        </w:numPr>
        <w:spacing w:line="360" w:lineRule="auto"/>
        <w:jc w:val="both"/>
        <w:rPr>
          <w:b/>
          <w:u w:val="single"/>
        </w:rPr>
      </w:pPr>
      <w:r>
        <w:rPr>
          <w:b/>
          <w:u w:val="single"/>
        </w:rPr>
        <w:t>Παύση της  διαχειριστικής εξουσίας</w:t>
      </w:r>
    </w:p>
    <w:p w:rsidR="00017306" w:rsidRDefault="00017306" w:rsidP="0075038F">
      <w:pPr>
        <w:spacing w:line="360" w:lineRule="auto"/>
        <w:jc w:val="both"/>
        <w:rPr>
          <w:b/>
        </w:rPr>
      </w:pPr>
      <w:r>
        <w:rPr>
          <w:b/>
        </w:rPr>
        <w:t>►</w:t>
      </w:r>
      <w:r>
        <w:rPr>
          <w:b/>
          <w:vertAlign w:val="superscript"/>
        </w:rPr>
        <w:t xml:space="preserve">. </w:t>
      </w:r>
      <w:r>
        <w:rPr>
          <w:b/>
        </w:rPr>
        <w:t xml:space="preserve"> Λύση  της </w:t>
      </w:r>
      <w:r w:rsidR="00FE1AA8">
        <w:rPr>
          <w:b/>
        </w:rPr>
        <w:t>εταιρίας</w:t>
      </w:r>
    </w:p>
    <w:p w:rsidR="00D85275" w:rsidRDefault="00017306" w:rsidP="0075038F">
      <w:pPr>
        <w:spacing w:line="360" w:lineRule="auto"/>
        <w:jc w:val="both"/>
        <w:rPr>
          <w:b/>
        </w:rPr>
      </w:pPr>
      <w:r>
        <w:rPr>
          <w:b/>
        </w:rPr>
        <w:t>►</w:t>
      </w:r>
      <w:r w:rsidR="00D85275">
        <w:rPr>
          <w:b/>
        </w:rPr>
        <w:t xml:space="preserve"> Λόγοι </w:t>
      </w:r>
      <w:r w:rsidR="00FE1AA8">
        <w:rPr>
          <w:b/>
        </w:rPr>
        <w:t xml:space="preserve"> που ανάγονται στο πρόσωπο του διαχειριστή , όπως θάνατος, πτώχευση, </w:t>
      </w:r>
      <w:r w:rsidR="00D85275">
        <w:rPr>
          <w:b/>
        </w:rPr>
        <w:t xml:space="preserve"> υποβολή σε </w:t>
      </w:r>
      <w:r w:rsidR="00FE1AA8">
        <w:rPr>
          <w:b/>
        </w:rPr>
        <w:t>δικαστική συμπαράσταση</w:t>
      </w:r>
      <w:r w:rsidR="00D85275">
        <w:rPr>
          <w:b/>
        </w:rPr>
        <w:t xml:space="preserve"> εκτός αν υπάρχει αντίθετη συμφωνία για   συνέχιση της  εταιρίας</w:t>
      </w:r>
    </w:p>
    <w:p w:rsidR="00D85275" w:rsidRDefault="00D85275" w:rsidP="0075038F">
      <w:pPr>
        <w:spacing w:line="360" w:lineRule="auto"/>
        <w:jc w:val="both"/>
        <w:rPr>
          <w:b/>
        </w:rPr>
      </w:pPr>
      <w:r>
        <w:rPr>
          <w:b/>
        </w:rPr>
        <w:t>► Π</w:t>
      </w:r>
      <w:r w:rsidR="00FE1AA8">
        <w:rPr>
          <w:b/>
        </w:rPr>
        <w:t>αραίτηση</w:t>
      </w:r>
      <w:r>
        <w:rPr>
          <w:b/>
        </w:rPr>
        <w:t xml:space="preserve"> του διαχειριστή  μόνο </w:t>
      </w:r>
      <w:r w:rsidR="00FE1AA8">
        <w:rPr>
          <w:b/>
        </w:rPr>
        <w:t xml:space="preserve"> για σπουδαίο λόγο</w:t>
      </w:r>
      <w:r>
        <w:rPr>
          <w:b/>
        </w:rPr>
        <w:t>- άκυρη η συμφωνία κατά την οποία  αποκλείεται   το δικαίωμα παραίτησης  για σπουδαίο λόγο –αν  ο διαχειριστής παραιτείται για σπουδαίο λόγο αλλά άκαιρα , δηλαδή σε χρονικό  σημείο ιδιαίτερα επιζήμιο  για την εταιρία  και χωρίς σπουδαίο  λόγο που να δικαιολογεί την άκαιρη παραίτηση, έχει υποχρέωση να αποζημιώσει την εταιρία</w:t>
      </w:r>
      <w:r w:rsidR="00CB5F48">
        <w:rPr>
          <w:b/>
        </w:rPr>
        <w:t>.</w:t>
      </w:r>
      <w:r>
        <w:rPr>
          <w:b/>
        </w:rPr>
        <w:t xml:space="preserve"> </w:t>
      </w:r>
    </w:p>
    <w:p w:rsidR="00AF7BDC" w:rsidRDefault="00D85275" w:rsidP="0075038F">
      <w:pPr>
        <w:spacing w:line="360" w:lineRule="auto"/>
        <w:jc w:val="both"/>
        <w:rPr>
          <w:b/>
        </w:rPr>
      </w:pPr>
      <w:r>
        <w:rPr>
          <w:b/>
        </w:rPr>
        <w:t>► Α</w:t>
      </w:r>
      <w:r w:rsidR="00FE1AA8">
        <w:rPr>
          <w:b/>
        </w:rPr>
        <w:t xml:space="preserve">νάκληση </w:t>
      </w:r>
      <w:r>
        <w:rPr>
          <w:b/>
        </w:rPr>
        <w:t xml:space="preserve"> του διαχειριστή , για την οποία απαιτείται αφενός μεν </w:t>
      </w:r>
      <w:r w:rsidR="00FE1AA8">
        <w:rPr>
          <w:b/>
        </w:rPr>
        <w:t xml:space="preserve"> σπουδαίο</w:t>
      </w:r>
      <w:r>
        <w:rPr>
          <w:b/>
        </w:rPr>
        <w:t>ς</w:t>
      </w:r>
      <w:r w:rsidR="00FE1AA8">
        <w:rPr>
          <w:b/>
        </w:rPr>
        <w:t xml:space="preserve"> λόγο</w:t>
      </w:r>
      <w:r>
        <w:rPr>
          <w:b/>
        </w:rPr>
        <w:t>ς,</w:t>
      </w:r>
      <w:r w:rsidR="00297381">
        <w:rPr>
          <w:b/>
        </w:rPr>
        <w:t xml:space="preserve"> </w:t>
      </w:r>
      <w:r>
        <w:rPr>
          <w:b/>
        </w:rPr>
        <w:t xml:space="preserve">ιδίως  βαριά παράβαση των καθηκόντων  του ή  ανικανότητα  για  τακτική  διαχείριση ,και αφετέρου  ομόφωνη απόφαση  όλων των εταίρων, εκτός </w:t>
      </w:r>
      <w:r w:rsidR="00AF7BDC">
        <w:rPr>
          <w:b/>
        </w:rPr>
        <w:t xml:space="preserve"> αν η εταιρική σύμβαση αρκείται σε  πλειοψηφία.</w:t>
      </w:r>
    </w:p>
    <w:p w:rsidR="00AF7BDC" w:rsidRDefault="00AF7BDC" w:rsidP="0075038F">
      <w:pPr>
        <w:spacing w:line="360" w:lineRule="auto"/>
        <w:jc w:val="both"/>
        <w:rPr>
          <w:b/>
        </w:rPr>
      </w:pPr>
      <w:proofErr w:type="spellStart"/>
      <w:r>
        <w:rPr>
          <w:b/>
        </w:rPr>
        <w:t>►Συνέπειες</w:t>
      </w:r>
      <w:proofErr w:type="spellEnd"/>
      <w:r>
        <w:rPr>
          <w:b/>
        </w:rPr>
        <w:t xml:space="preserve"> παύσης της  διαχειριστικής εξουσίας ► σε περίπτωση που ανακληθεί  ο μοναδικός  διαχειριστής , ο οποίος μόνο με άλλον  μπορούσε να διενεργεί έγκυρα  πράξεις διαχείρισης , τότε  επανέρχεται η νόμιμη  διαχείριση , ► σε περίπτωση όμως που  η διαχείριση ασκείται κατά πλειοψηφία , εξακολουθεί να εφαρμόζεται η  συμβατική αυτή διαμόρφωση .</w:t>
      </w:r>
    </w:p>
    <w:p w:rsidR="00AF7BDC" w:rsidRDefault="00AF7BDC" w:rsidP="0075038F">
      <w:pPr>
        <w:spacing w:line="360" w:lineRule="auto"/>
        <w:jc w:val="both"/>
        <w:rPr>
          <w:b/>
        </w:rPr>
      </w:pPr>
    </w:p>
    <w:p w:rsidR="00FE1AA8" w:rsidRDefault="00AF7BDC" w:rsidP="0075038F">
      <w:pPr>
        <w:spacing w:line="360" w:lineRule="auto"/>
        <w:jc w:val="both"/>
        <w:rPr>
          <w:b/>
        </w:rPr>
      </w:pPr>
      <w:r>
        <w:rPr>
          <w:b/>
        </w:rPr>
        <w:t>ΕΚΠΡΟΣΩΠΗΣΗ</w:t>
      </w:r>
    </w:p>
    <w:p w:rsidR="00AF7BDC" w:rsidRPr="00130752" w:rsidRDefault="00130752" w:rsidP="0075038F">
      <w:pPr>
        <w:numPr>
          <w:ilvl w:val="0"/>
          <w:numId w:val="5"/>
        </w:numPr>
        <w:spacing w:line="360" w:lineRule="auto"/>
        <w:jc w:val="both"/>
        <w:rPr>
          <w:b/>
          <w:u w:val="single"/>
        </w:rPr>
      </w:pPr>
      <w:r>
        <w:rPr>
          <w:b/>
        </w:rPr>
        <w:t xml:space="preserve"> Περιεχόμενο εκπροσώπησης </w:t>
      </w:r>
      <w:proofErr w:type="spellStart"/>
      <w:r>
        <w:rPr>
          <w:b/>
        </w:rPr>
        <w:t>►εξουσία</w:t>
      </w:r>
      <w:proofErr w:type="spellEnd"/>
      <w:r>
        <w:rPr>
          <w:b/>
        </w:rPr>
        <w:t xml:space="preserve"> διαχειριστή να  εκπροσωπεί δικαστικά και εξώδικα την εταιρεία ► βασική ρύθμιση – εφόσον  δεν υπάρχει αντίθετη ρύθμιση στην εταιρική  σύμβαση  , η </w:t>
      </w:r>
      <w:proofErr w:type="spellStart"/>
      <w:r>
        <w:rPr>
          <w:b/>
        </w:rPr>
        <w:t>εκπροσωπευτική</w:t>
      </w:r>
      <w:proofErr w:type="spellEnd"/>
      <w:r>
        <w:rPr>
          <w:b/>
        </w:rPr>
        <w:t xml:space="preserve"> εξουσία ανήκει σε όλους  τους εταίρους από κοινού</w:t>
      </w:r>
      <w:r w:rsidR="00297381">
        <w:rPr>
          <w:b/>
        </w:rPr>
        <w:t>.</w:t>
      </w:r>
      <w:r>
        <w:rPr>
          <w:b/>
        </w:rPr>
        <w:t xml:space="preserve"> </w:t>
      </w:r>
    </w:p>
    <w:p w:rsidR="00130752" w:rsidRPr="00130752" w:rsidRDefault="00130752" w:rsidP="0075038F">
      <w:pPr>
        <w:numPr>
          <w:ilvl w:val="0"/>
          <w:numId w:val="5"/>
        </w:numPr>
        <w:spacing w:line="360" w:lineRule="auto"/>
        <w:jc w:val="both"/>
        <w:rPr>
          <w:b/>
          <w:u w:val="single"/>
        </w:rPr>
      </w:pPr>
      <w:r>
        <w:rPr>
          <w:b/>
        </w:rPr>
        <w:lastRenderedPageBreak/>
        <w:t xml:space="preserve">Στις εταιρείες  χωρίς νομική προσωπικότητα , ο διαχειριστής , όταν έχει  την εξουσία να  </w:t>
      </w:r>
      <w:proofErr w:type="spellStart"/>
      <w:r>
        <w:rPr>
          <w:b/>
        </w:rPr>
        <w:t>δρά</w:t>
      </w:r>
      <w:proofErr w:type="spellEnd"/>
      <w:r>
        <w:rPr>
          <w:b/>
        </w:rPr>
        <w:t xml:space="preserve"> μόνος, συναλλάσσεται  στο όνομα των λοιπών και στο δικό του, από  τις πράξεις του  δεσμεύονται όλοι οι  εταίροι , αποκτούν δε από κοινού ότι αποκτήθηκε από τις πράξεις διαχείρισης  και αναλαμβάνουν αντίστοιχες υποχρεώσεις.</w:t>
      </w:r>
      <w:r w:rsidRPr="00130752">
        <w:rPr>
          <w:b/>
        </w:rPr>
        <w:t xml:space="preserve"> </w:t>
      </w:r>
      <w:r>
        <w:rPr>
          <w:b/>
        </w:rPr>
        <w:t>► Αντίθετα, στις εταιρείες με  νομική προσωπικότητα , ο διαχειριστής ενεργεί ως όργανο, κατά συνέπεια για τις δικαιοπραξίες και τις αδικοπραξίες  του  ευθύνεται η εταιρία .</w:t>
      </w:r>
    </w:p>
    <w:p w:rsidR="00130752" w:rsidRDefault="00130752" w:rsidP="0075038F">
      <w:pPr>
        <w:spacing w:line="360" w:lineRule="auto"/>
        <w:ind w:left="720"/>
        <w:jc w:val="both"/>
        <w:rPr>
          <w:b/>
        </w:rPr>
      </w:pPr>
    </w:p>
    <w:p w:rsidR="00130752" w:rsidRDefault="00130752" w:rsidP="0075038F">
      <w:pPr>
        <w:spacing w:line="360" w:lineRule="auto"/>
        <w:ind w:left="720"/>
        <w:jc w:val="both"/>
        <w:rPr>
          <w:b/>
        </w:rPr>
      </w:pPr>
      <w:r>
        <w:rPr>
          <w:b/>
        </w:rPr>
        <w:t>ΕΚΤΑΣΗ  ΔΙΑΧΕΙΡΙΣΤΙΚΗΣ ΚΑΙ ΕΚΠΡΟΣΩΠΕΥΤΙΚΗΣ ΕΞΟΥΣΙΑΣ</w:t>
      </w:r>
    </w:p>
    <w:p w:rsidR="00747DB3" w:rsidRPr="00747DB3" w:rsidRDefault="00747DB3" w:rsidP="0075038F">
      <w:pPr>
        <w:numPr>
          <w:ilvl w:val="0"/>
          <w:numId w:val="6"/>
        </w:numPr>
        <w:spacing w:line="360" w:lineRule="auto"/>
        <w:jc w:val="both"/>
        <w:rPr>
          <w:b/>
          <w:u w:val="single"/>
        </w:rPr>
      </w:pPr>
      <w:r>
        <w:rPr>
          <w:b/>
        </w:rPr>
        <w:t xml:space="preserve"> Η διαχειριστική  και  η </w:t>
      </w:r>
      <w:proofErr w:type="spellStart"/>
      <w:r>
        <w:rPr>
          <w:b/>
        </w:rPr>
        <w:t>εκπροσωπευτική</w:t>
      </w:r>
      <w:proofErr w:type="spellEnd"/>
      <w:r>
        <w:rPr>
          <w:b/>
        </w:rPr>
        <w:t xml:space="preserve">  εξουσία είναι περιορισμένες από το νόμο και μπορούν να  περιοριστούν από την εταιρική σύμβαση.</w:t>
      </w:r>
    </w:p>
    <w:p w:rsidR="001C31C1" w:rsidRPr="001C31C1" w:rsidRDefault="00747DB3" w:rsidP="0075038F">
      <w:pPr>
        <w:numPr>
          <w:ilvl w:val="0"/>
          <w:numId w:val="6"/>
        </w:numPr>
        <w:spacing w:line="360" w:lineRule="auto"/>
        <w:jc w:val="both"/>
        <w:rPr>
          <w:b/>
          <w:u w:val="single"/>
        </w:rPr>
      </w:pPr>
      <w:r>
        <w:rPr>
          <w:b/>
        </w:rPr>
        <w:t xml:space="preserve"> Υπέρβαση της </w:t>
      </w:r>
      <w:proofErr w:type="spellStart"/>
      <w:r>
        <w:rPr>
          <w:b/>
        </w:rPr>
        <w:t>εκπροσωπευτικής</w:t>
      </w:r>
      <w:proofErr w:type="spellEnd"/>
      <w:r>
        <w:rPr>
          <w:b/>
        </w:rPr>
        <w:t xml:space="preserve"> και  διαχειριστικής εξουσίας μπορεί να συντρέχει  στις εξής περιπτώσεις ► όταν  ο διαχειριστής  υπερβαίνει τα όρια  της αρμοδιότητάς του , όταν  ενεργεί πράξεις εκτός των ορίων της διαχείρισης, όπως τροποποιήσεις του καταστατικού ,  ή λαμβάνει αποφάσεις  σε θέματα  για τα οποία μόνο το σύνολο των  εταίρων μπορεί  να αποφασίσει ► όταν  ενεργεί πράξεις , τις οποίες σύμφωνα με την εταιρική σύμβαση , μόνο  με τη  σύμπραξη  άλλου ή άλλων διαχειριστών  επιτρέπεται  να ενεργήσει </w:t>
      </w:r>
      <w:proofErr w:type="spellStart"/>
      <w:r>
        <w:rPr>
          <w:b/>
        </w:rPr>
        <w:t>►πράξεις</w:t>
      </w:r>
      <w:proofErr w:type="spellEnd"/>
      <w:r>
        <w:rPr>
          <w:b/>
        </w:rPr>
        <w:t xml:space="preserve"> </w:t>
      </w:r>
      <w:r w:rsidR="00AE307F">
        <w:rPr>
          <w:b/>
        </w:rPr>
        <w:t xml:space="preserve">που βρίσκονται  έξω από τα πλαίσια του εταιρικού  σκοπού ,ενέχουν υπέρβαση της διαχειριστικής αλλά και της  </w:t>
      </w:r>
      <w:proofErr w:type="spellStart"/>
      <w:r w:rsidR="00AE307F">
        <w:rPr>
          <w:b/>
        </w:rPr>
        <w:t>εκπροσωπευτικής</w:t>
      </w:r>
      <w:proofErr w:type="spellEnd"/>
      <w:r w:rsidR="00AE307F">
        <w:rPr>
          <w:b/>
        </w:rPr>
        <w:t xml:space="preserve"> εξουσίας, π.χ. δαπανά ασυνήθιστα μεγάλα χρηματικά ποσά  για φιλανθρωπικούς σκοπούς  ή δαπανά χρήματα  για προσωπική χρήση,</w:t>
      </w:r>
      <w:r w:rsidR="00AE307F" w:rsidRPr="00AE307F">
        <w:rPr>
          <w:b/>
        </w:rPr>
        <w:t xml:space="preserve"> </w:t>
      </w:r>
      <w:r w:rsidR="00AE307F">
        <w:rPr>
          <w:b/>
        </w:rPr>
        <w:t>► η εταιρική σύμβαση μπορεί να περιορίσει μόνο τη διαχειριστική εξουσία</w:t>
      </w:r>
      <w:r w:rsidR="001C31C1">
        <w:rPr>
          <w:b/>
        </w:rPr>
        <w:t xml:space="preserve">, χωρίς δηλ. να περιορίσει και την </w:t>
      </w:r>
      <w:proofErr w:type="spellStart"/>
      <w:r w:rsidR="001C31C1">
        <w:rPr>
          <w:b/>
        </w:rPr>
        <w:t>εκπροσωπευτική</w:t>
      </w:r>
      <w:proofErr w:type="spellEnd"/>
      <w:r w:rsidR="001C31C1">
        <w:rPr>
          <w:b/>
        </w:rPr>
        <w:t>, π.χ. να οριστεί ότι  ο διαχειριστής έχει την  υποχρέωση να  συμβουλεύεται   τους συνεταίρους του  πριν από τη τέλεση  ορισμένων δικαιοπραξιών-περίπτωση υπέρβασης  μόνης  της διαχειριστικής εξουσίας αποτελεί και η  τέλεση  από  τον διαχειριστή  πράξεων  εκπροσώπησης ,παρά  την άσκηση του δικαιώματος  εναντίωσης.</w:t>
      </w:r>
    </w:p>
    <w:p w:rsidR="001C31C1" w:rsidRPr="001C31C1" w:rsidRDefault="001C31C1" w:rsidP="0075038F">
      <w:pPr>
        <w:numPr>
          <w:ilvl w:val="0"/>
          <w:numId w:val="6"/>
        </w:numPr>
        <w:spacing w:line="360" w:lineRule="auto"/>
        <w:jc w:val="both"/>
        <w:rPr>
          <w:b/>
          <w:u w:val="single"/>
        </w:rPr>
      </w:pPr>
      <w:r>
        <w:rPr>
          <w:b/>
        </w:rPr>
        <w:t xml:space="preserve"> Συνέπειες  της υπέρβασης μόνης  της διαχειριστικής εξουσίας ► η πράξη είναι  ισχυρή έναντι των καλόπιστων τρίτων ,  ο διαχειριστής όμως  ευθύνεται  σε αποζημίωση αν η πράξη αποβεί επιζήμια  για την εταιρία .</w:t>
      </w:r>
    </w:p>
    <w:p w:rsidR="00130752" w:rsidRDefault="001C31C1" w:rsidP="0075038F">
      <w:pPr>
        <w:spacing w:line="360" w:lineRule="auto"/>
        <w:jc w:val="both"/>
        <w:rPr>
          <w:b/>
        </w:rPr>
      </w:pPr>
      <w:r>
        <w:rPr>
          <w:b/>
        </w:rPr>
        <w:lastRenderedPageBreak/>
        <w:t>ΑΠΟΦΑΣΕΙΣ ΤΩΝ ΕΤΑΙΡΩΝ – ΕΤΑΙΡΙΚΕΣ ΑΞΙΩΣΕΙΣ</w:t>
      </w:r>
    </w:p>
    <w:p w:rsidR="001C31C1" w:rsidRPr="00E50F46" w:rsidRDefault="002D4D07" w:rsidP="0075038F">
      <w:pPr>
        <w:spacing w:line="360" w:lineRule="auto"/>
        <w:jc w:val="both"/>
        <w:rPr>
          <w:b/>
          <w:u w:val="single"/>
        </w:rPr>
      </w:pPr>
      <w:r>
        <w:rPr>
          <w:b/>
        </w:rPr>
        <w:t xml:space="preserve"> Α. Αποφάσεις των εταίρων ►</w:t>
      </w:r>
      <w:r w:rsidR="00E50F46" w:rsidRPr="00E50F46">
        <w:rPr>
          <w:b/>
        </w:rPr>
        <w:t xml:space="preserve"> </w:t>
      </w:r>
      <w:r w:rsidR="00E50F46">
        <w:rPr>
          <w:b/>
        </w:rPr>
        <w:t>η  διαχειριστική εξουσία δεν  εκτείνεται  σε  αποφάσεις που  αφορούν  τις τροποποιήσεις της εταιρικής σύμβασης , για τις οποίες  αποφασίζουν όλοι οι εταίροι</w:t>
      </w:r>
      <w:r w:rsidR="00297381">
        <w:rPr>
          <w:b/>
        </w:rPr>
        <w:t>. Α</w:t>
      </w:r>
      <w:r w:rsidR="00E50F46">
        <w:rPr>
          <w:b/>
        </w:rPr>
        <w:t xml:space="preserve">πόφαση  στα  θέματα αυτά , δηλαδή  οι τροποποιήσεις της εταιρικής σύμβασης είναι τα στοιχεία σχετικά με  την εξατομίκευση της εταιρίας, όπως π.χ. ο εταιρικός σκοπός  ή η εταιρική επωνυμία, αλλά  και τα θέματα που αναφέρονται  στη ρύθμιση των σχέσεων των εταίρων  μεταξύ τους  ή προς τους διαχειριστές, όπως π.χ. απόφαση για καταβολή συμπληρωματικών  εισφορών ή  για συνέχιση της εταιρείας μετά το θάνατο εταίρου , ο διορισμός ή  η ανάκληση  διαχειριστή.  </w:t>
      </w:r>
    </w:p>
    <w:p w:rsidR="00A27C55" w:rsidRDefault="00E50F46" w:rsidP="0075038F">
      <w:pPr>
        <w:spacing w:line="360" w:lineRule="auto"/>
        <w:jc w:val="both"/>
        <w:rPr>
          <w:b/>
        </w:rPr>
      </w:pPr>
      <w:r>
        <w:rPr>
          <w:b/>
        </w:rPr>
        <w:t>► Ο</w:t>
      </w:r>
      <w:r w:rsidR="00A27C55">
        <w:rPr>
          <w:b/>
        </w:rPr>
        <w:t>ι  αποφάσεις αυτές  των εταίρων λαμβάνονται με  ομόφωνη απόφαση, εκτός αν υπάρχει πρόβλεψη  στην εταιρική σύμβαση  για  λήψη αποφάσεων με πλειοψηφία- η κρατούσα γνώμη  δεν δέχεται τη  δεσμευτικότητα της   πλειοψηφίας εν είδη γενικής ρήτρας ,αλλά απαιτεί  την  απαρίθμηση των θεμάτων  για τα οποία  αρκεί  η πλειοψηφική  απόφαση .</w:t>
      </w:r>
    </w:p>
    <w:p w:rsidR="00A27C55" w:rsidRDefault="00A27C55" w:rsidP="0075038F">
      <w:pPr>
        <w:spacing w:line="360" w:lineRule="auto"/>
        <w:jc w:val="both"/>
        <w:rPr>
          <w:b/>
        </w:rPr>
      </w:pPr>
      <w:proofErr w:type="spellStart"/>
      <w:r>
        <w:rPr>
          <w:b/>
        </w:rPr>
        <w:t>►Οι</w:t>
      </w:r>
      <w:proofErr w:type="spellEnd"/>
      <w:r>
        <w:rPr>
          <w:b/>
        </w:rPr>
        <w:t xml:space="preserve"> τροποποιητικές αποφάσεις δεν  περιβάλλονται ορισμένο τύπο, όμως στις Ο.Ε. και στις Ε.Ε. απαιτείται  καταχώριση στο Γενικό Εμπορικό Μητρώο – ΓΕΜΗ.</w:t>
      </w:r>
    </w:p>
    <w:p w:rsidR="00297381" w:rsidRDefault="00297381" w:rsidP="0075038F">
      <w:pPr>
        <w:spacing w:line="360" w:lineRule="auto"/>
        <w:jc w:val="both"/>
        <w:rPr>
          <w:b/>
        </w:rPr>
      </w:pPr>
    </w:p>
    <w:p w:rsidR="00FE1AA8" w:rsidRDefault="00A27C55" w:rsidP="0075038F">
      <w:pPr>
        <w:spacing w:line="360" w:lineRule="auto"/>
        <w:jc w:val="both"/>
        <w:rPr>
          <w:b/>
        </w:rPr>
      </w:pPr>
      <w:r>
        <w:rPr>
          <w:b/>
        </w:rPr>
        <w:t xml:space="preserve"> ΑΣΚΗΣΗ  ΕΤΑΙΡΙΚΩΝ ΑΞΙΩΣΕΩΝ </w:t>
      </w:r>
    </w:p>
    <w:p w:rsidR="00A27C55" w:rsidRPr="00AC30EC" w:rsidRDefault="00AC30EC" w:rsidP="0075038F">
      <w:pPr>
        <w:numPr>
          <w:ilvl w:val="0"/>
          <w:numId w:val="7"/>
        </w:numPr>
        <w:spacing w:line="360" w:lineRule="auto"/>
        <w:jc w:val="both"/>
        <w:rPr>
          <w:b/>
          <w:u w:val="single"/>
        </w:rPr>
      </w:pPr>
      <w:r>
        <w:rPr>
          <w:b/>
        </w:rPr>
        <w:t xml:space="preserve"> Από τη γραμματική  διατύπωση της διάταξης του άρθρου 741 ΑΚ συνάγεται ότι  οι  εταίροι  είναι υποχρεωμένοι για εκπλήρωση των εταιρικών τους υποχρεώσεων, τόσο έναντι του νομικού προσώπου , όσο και έναντι των εταίρων -  αρμόδιος για την ενάσκηση των  εταιρικών αξιώσεων  είναι ο διαχειριστής της εταιρείας,  γίνεται όμως δεκτό ότι μπορεί  και ο κάθε εταίρος, εφόσον ο διαχειριστής αδρανεί , να ασκήσει τις  εταιρικές αξιώσεις στο όνομά του , αλλά για λογαριασμό της εταιρίας- ο εταίρος μπορεί να  ζητήσει εκπλήρωση ή αποζημίωση   μόνο  προς  την  εταιρία .</w:t>
      </w:r>
    </w:p>
    <w:p w:rsidR="00AC30EC" w:rsidRPr="00AC30EC" w:rsidRDefault="00AC30EC" w:rsidP="0075038F">
      <w:pPr>
        <w:numPr>
          <w:ilvl w:val="0"/>
          <w:numId w:val="7"/>
        </w:numPr>
        <w:spacing w:line="360" w:lineRule="auto"/>
        <w:jc w:val="both"/>
        <w:rPr>
          <w:b/>
          <w:u w:val="single"/>
        </w:rPr>
      </w:pPr>
      <w:r>
        <w:rPr>
          <w:b/>
        </w:rPr>
        <w:t xml:space="preserve"> Αξιώσεις που έχει η εταιρία έναντι τρίτων – μη εταίρων  μπορούν να ασκηθούν μόνο από  τον διαχειριστή – εκτός αν πρόκειται για  επείγον μέτρο.</w:t>
      </w:r>
    </w:p>
    <w:p w:rsidR="00297381" w:rsidRDefault="00297381" w:rsidP="0075038F">
      <w:pPr>
        <w:spacing w:line="360" w:lineRule="auto"/>
        <w:ind w:left="420"/>
        <w:jc w:val="both"/>
        <w:rPr>
          <w:b/>
        </w:rPr>
      </w:pPr>
    </w:p>
    <w:p w:rsidR="00297381" w:rsidRDefault="00297381" w:rsidP="0075038F">
      <w:pPr>
        <w:spacing w:line="360" w:lineRule="auto"/>
        <w:ind w:left="420"/>
        <w:jc w:val="both"/>
        <w:rPr>
          <w:b/>
        </w:rPr>
      </w:pPr>
    </w:p>
    <w:p w:rsidR="00297381" w:rsidRDefault="00297381" w:rsidP="0075038F">
      <w:pPr>
        <w:spacing w:line="360" w:lineRule="auto"/>
        <w:ind w:left="420"/>
        <w:jc w:val="both"/>
        <w:rPr>
          <w:b/>
        </w:rPr>
      </w:pPr>
    </w:p>
    <w:p w:rsidR="00AC30EC" w:rsidRPr="00AC30EC" w:rsidRDefault="00AC30EC" w:rsidP="0075038F">
      <w:pPr>
        <w:spacing w:line="360" w:lineRule="auto"/>
        <w:ind w:left="420"/>
        <w:jc w:val="both"/>
        <w:rPr>
          <w:b/>
          <w:u w:val="single"/>
        </w:rPr>
      </w:pPr>
      <w:r>
        <w:rPr>
          <w:b/>
        </w:rPr>
        <w:t xml:space="preserve"> </w:t>
      </w:r>
    </w:p>
    <w:p w:rsidR="00FE1AA8" w:rsidRDefault="00AC30EC" w:rsidP="0075038F">
      <w:pPr>
        <w:spacing w:line="360" w:lineRule="auto"/>
        <w:jc w:val="both"/>
        <w:rPr>
          <w:b/>
        </w:rPr>
      </w:pPr>
      <w:r>
        <w:rPr>
          <w:b/>
        </w:rPr>
        <w:lastRenderedPageBreak/>
        <w:t>ΕΤΑΙΡΙΚΗ ΠΕΡΙΟΥΣΙΑ- ΕΤΑΙΡΙΚΑ ΧΡΕΗ</w:t>
      </w:r>
    </w:p>
    <w:p w:rsidR="00AC30EC" w:rsidRDefault="00AC30EC" w:rsidP="0075038F">
      <w:pPr>
        <w:spacing w:line="360" w:lineRule="auto"/>
        <w:jc w:val="both"/>
        <w:rPr>
          <w:b/>
        </w:rPr>
      </w:pPr>
      <w:r>
        <w:rPr>
          <w:b/>
        </w:rPr>
        <w:t xml:space="preserve"> Α. Γενικά </w:t>
      </w:r>
    </w:p>
    <w:p w:rsidR="00AC30EC" w:rsidRDefault="00AC30EC" w:rsidP="0075038F">
      <w:pPr>
        <w:spacing w:line="360" w:lineRule="auto"/>
        <w:jc w:val="both"/>
        <w:rPr>
          <w:b/>
        </w:rPr>
      </w:pPr>
      <w:r>
        <w:rPr>
          <w:b/>
        </w:rPr>
        <w:t xml:space="preserve"> Σύμφωνα με τον Αστικό Κώδικα , η </w:t>
      </w:r>
      <w:r w:rsidR="0018144F">
        <w:rPr>
          <w:b/>
        </w:rPr>
        <w:t xml:space="preserve"> ύπαρξη περιουσίας δεν αποτελεί   απαραίτητο εννοιολογικό γνώρισμα της εταιρίας , υπό την έννοια  ότι  οι κοινές εισφορές δεν είναι αναγκαίο να έχουν  περιουσιακή υπόσταση ή αξία , αλλά μπορεί να είναι οποιαδήποτε παροχή , όπως εργασία ,  υποχρέωση για παράλειψη  ή τέλεση ορισμένων πράξεων ,</w:t>
      </w:r>
      <w:proofErr w:type="spellStart"/>
      <w:r w:rsidR="0018144F">
        <w:rPr>
          <w:b/>
        </w:rPr>
        <w:t>κ.λ.π</w:t>
      </w:r>
      <w:proofErr w:type="spellEnd"/>
      <w:r w:rsidR="0018144F">
        <w:rPr>
          <w:b/>
        </w:rPr>
        <w:t>.</w:t>
      </w:r>
      <w:r w:rsidR="0018144F" w:rsidRPr="0018144F">
        <w:rPr>
          <w:b/>
        </w:rPr>
        <w:t xml:space="preserve"> </w:t>
      </w:r>
      <w:r w:rsidR="0018144F">
        <w:rPr>
          <w:b/>
        </w:rPr>
        <w:t xml:space="preserve">► σε περίπτωση έλλειψης περιουσίας  η εταιρία δεν έχει οργανωτικά στοιχεία, αλλά αποτελεί απλή ενοχική </w:t>
      </w:r>
      <w:proofErr w:type="spellStart"/>
      <w:r w:rsidR="0018144F">
        <w:rPr>
          <w:b/>
        </w:rPr>
        <w:t>σύμβαση,οπότε</w:t>
      </w:r>
      <w:proofErr w:type="spellEnd"/>
      <w:r w:rsidR="0018144F">
        <w:rPr>
          <w:b/>
        </w:rPr>
        <w:t xml:space="preserve">  δεν τίθεται   ζήτημα διανομής κερδών και  συμμετοχής στο </w:t>
      </w:r>
      <w:proofErr w:type="spellStart"/>
      <w:r w:rsidR="0018144F">
        <w:rPr>
          <w:b/>
        </w:rPr>
        <w:t>προΐόν</w:t>
      </w:r>
      <w:proofErr w:type="spellEnd"/>
      <w:r w:rsidR="0018144F">
        <w:rPr>
          <w:b/>
        </w:rPr>
        <w:t xml:space="preserve"> της εκκαθάρισης .</w:t>
      </w:r>
    </w:p>
    <w:p w:rsidR="0018144F" w:rsidRDefault="0018144F" w:rsidP="0075038F">
      <w:pPr>
        <w:spacing w:line="360" w:lineRule="auto"/>
        <w:jc w:val="both"/>
        <w:rPr>
          <w:b/>
        </w:rPr>
      </w:pPr>
      <w:r>
        <w:rPr>
          <w:b/>
        </w:rPr>
        <w:t xml:space="preserve">► </w:t>
      </w:r>
      <w:r w:rsidRPr="0018144F">
        <w:rPr>
          <w:b/>
          <w:u w:val="single"/>
        </w:rPr>
        <w:t xml:space="preserve">Όμως, οι εταιρίες με  οικονομικό ή εμπορικό σκοπό έχουν εκ των πραγμάτων  εταιρική </w:t>
      </w:r>
      <w:proofErr w:type="spellStart"/>
      <w:r w:rsidRPr="0018144F">
        <w:rPr>
          <w:b/>
          <w:u w:val="single"/>
        </w:rPr>
        <w:t>περιουσία,διότι</w:t>
      </w:r>
      <w:proofErr w:type="spellEnd"/>
      <w:r w:rsidRPr="0018144F">
        <w:rPr>
          <w:b/>
          <w:u w:val="single"/>
        </w:rPr>
        <w:t xml:space="preserve"> αλλιώς  δε θα μπορούσαν να  εκπληρώσουν τον  σκοπό τους .</w:t>
      </w:r>
    </w:p>
    <w:p w:rsidR="0018144F" w:rsidRDefault="0018144F" w:rsidP="0075038F">
      <w:pPr>
        <w:spacing w:line="360" w:lineRule="auto"/>
        <w:jc w:val="both"/>
        <w:rPr>
          <w:b/>
          <w:u w:val="single"/>
        </w:rPr>
      </w:pPr>
      <w:r>
        <w:rPr>
          <w:b/>
          <w:u w:val="single"/>
        </w:rPr>
        <w:t xml:space="preserve">  </w:t>
      </w:r>
    </w:p>
    <w:p w:rsidR="0018144F" w:rsidRDefault="0018144F" w:rsidP="0075038F">
      <w:pPr>
        <w:spacing w:line="360" w:lineRule="auto"/>
        <w:jc w:val="both"/>
        <w:rPr>
          <w:b/>
        </w:rPr>
      </w:pPr>
      <w:r>
        <w:rPr>
          <w:b/>
        </w:rPr>
        <w:t xml:space="preserve">Β. ΕΤΑΙΡΙΕΣ ΧΩΡΙΣ ΝΟΜΙΚΗ ΠΡΟΣΩΠΙΚΟΤΗΤΑ </w:t>
      </w:r>
    </w:p>
    <w:p w:rsidR="001044E6" w:rsidRDefault="0018144F" w:rsidP="0075038F">
      <w:pPr>
        <w:spacing w:line="360" w:lineRule="auto"/>
        <w:jc w:val="both"/>
        <w:rPr>
          <w:b/>
        </w:rPr>
      </w:pPr>
      <w:r>
        <w:rPr>
          <w:b/>
        </w:rPr>
        <w:t>► Στις εταιρίες  χωρίς νομική προσωπικότητα  δεν υπάρχει  στην κυριολεξία   εταιρική , αλλά  κοινή  περιουσία</w:t>
      </w:r>
      <w:r w:rsidR="002B7318">
        <w:rPr>
          <w:b/>
        </w:rPr>
        <w:t xml:space="preserve">, υπό  την έννοια  ότι  σχηματίζεται  βασικά από τις  εταιρικές εισφορές , όπου ο </w:t>
      </w:r>
      <w:proofErr w:type="spellStart"/>
      <w:r w:rsidR="002B7318">
        <w:rPr>
          <w:b/>
        </w:rPr>
        <w:t>εισφέρων</w:t>
      </w:r>
      <w:proofErr w:type="spellEnd"/>
      <w:r w:rsidR="002B7318">
        <w:rPr>
          <w:b/>
        </w:rPr>
        <w:t xml:space="preserve"> εταίρος  παύει να είναι αποκλειστικός κύριος του  εισφερόμενου  πράγματος  και  φορείς καθίστανται  όλοι  οι εταίροι από κοινού . Εκτός από τις εισφορές , στους εταίρους  ανήκει από κοινού  </w:t>
      </w:r>
      <w:proofErr w:type="spellStart"/>
      <w:r w:rsidR="002B7318">
        <w:rPr>
          <w:b/>
        </w:rPr>
        <w:t>ό,τι</w:t>
      </w:r>
      <w:proofErr w:type="spellEnd"/>
      <w:r w:rsidR="002B7318">
        <w:rPr>
          <w:b/>
        </w:rPr>
        <w:t xml:space="preserve"> αποκτά ο διαχειριστής  στο  όνομ</w:t>
      </w:r>
      <w:r w:rsidR="001044E6">
        <w:rPr>
          <w:b/>
        </w:rPr>
        <w:t>α</w:t>
      </w:r>
      <w:r w:rsidR="002B7318">
        <w:rPr>
          <w:b/>
        </w:rPr>
        <w:t xml:space="preserve">  όλων</w:t>
      </w:r>
      <w:r w:rsidR="001044E6">
        <w:rPr>
          <w:b/>
        </w:rPr>
        <w:t xml:space="preserve">, ενώ  αυτά που αποκτά στο όνομά του  έχει την υποχρέωση να  τα μεταβιβάσει  σε όλους από κοινού κατά  το λόγο  της εταιρικής τους μερίδας. Η εταιρική περιουσία δεν  αποτελεί  χωριστή ομάδα , δεν  διακρίνεται  δηλαδή από  την ατομική περιουσία των  </w:t>
      </w:r>
      <w:proofErr w:type="spellStart"/>
      <w:r w:rsidR="001044E6">
        <w:rPr>
          <w:b/>
        </w:rPr>
        <w:t>εταίρων►</w:t>
      </w:r>
      <w:proofErr w:type="spellEnd"/>
      <w:r w:rsidR="001044E6">
        <w:rPr>
          <w:b/>
        </w:rPr>
        <w:t xml:space="preserve"> η  χαλαρή αυτή  δέσμευση  της εταιρικής περιουσίας  δεν είναι κατάλληλη για τις εταιρείες με  οικονομικό σκοπό , οπότε  παρέχεται η  δυνατότητα  να αποκτήσουν νομική προσωπικότητα.</w:t>
      </w:r>
    </w:p>
    <w:p w:rsidR="0018144F" w:rsidRPr="0018144F" w:rsidRDefault="001044E6" w:rsidP="0075038F">
      <w:pPr>
        <w:spacing w:line="360" w:lineRule="auto"/>
        <w:jc w:val="both"/>
        <w:rPr>
          <w:b/>
        </w:rPr>
      </w:pPr>
      <w:proofErr w:type="spellStart"/>
      <w:r>
        <w:rPr>
          <w:b/>
        </w:rPr>
        <w:t>►Εταιρικά</w:t>
      </w:r>
      <w:proofErr w:type="spellEnd"/>
      <w:r>
        <w:rPr>
          <w:b/>
        </w:rPr>
        <w:t xml:space="preserve"> χρέη . Ο διαχειριστής</w:t>
      </w:r>
      <w:r w:rsidR="0019191F">
        <w:rPr>
          <w:b/>
        </w:rPr>
        <w:t xml:space="preserve"> κατά την άσκηση  των διαχειριστικών και </w:t>
      </w:r>
      <w:proofErr w:type="spellStart"/>
      <w:r w:rsidR="0019191F">
        <w:rPr>
          <w:b/>
        </w:rPr>
        <w:t>εκπροσωπευτικών</w:t>
      </w:r>
      <w:proofErr w:type="spellEnd"/>
      <w:r w:rsidR="0019191F">
        <w:rPr>
          <w:b/>
        </w:rPr>
        <w:t xml:space="preserve"> του  καθηκόντων, </w:t>
      </w:r>
      <w:r>
        <w:rPr>
          <w:b/>
        </w:rPr>
        <w:t xml:space="preserve"> αναλαμβάνει υποχρεώσεις στο όνομα όλων των εταίρων</w:t>
      </w:r>
      <w:r w:rsidR="002B7318">
        <w:rPr>
          <w:b/>
        </w:rPr>
        <w:t xml:space="preserve"> </w:t>
      </w:r>
      <w:r w:rsidR="0019191F">
        <w:rPr>
          <w:b/>
        </w:rPr>
        <w:t>– κατά συνέπεια  όλοι οι εταίροι οφείλουν να εκπληρώσουν τις υποχρεώσεις που ανέλαβε ο διαχειριστής   και ευθύνονται  για τις αδικοπραξίες  του .</w:t>
      </w:r>
      <w:r w:rsidR="0019191F" w:rsidRPr="0019191F">
        <w:rPr>
          <w:b/>
        </w:rPr>
        <w:t xml:space="preserve"> </w:t>
      </w:r>
      <w:r w:rsidR="0019191F">
        <w:rPr>
          <w:b/>
        </w:rPr>
        <w:t xml:space="preserve">► Για την εκπλήρωση  των εταιρικών  υποχρεώσεων – κοινών  χρεών, από οποιαδήποτε πηγή, ευθύνεται κάθε εταίρος  ΠΡΟΣΩΠΙΚΑ ΚΑΙ ΑΠΕΡΙΟΡΙΣΤΑ,  δηλαδή με όλη την  ατομική του περιουσία,  όχι όμως  εις </w:t>
      </w:r>
      <w:proofErr w:type="spellStart"/>
      <w:r w:rsidR="0019191F">
        <w:rPr>
          <w:b/>
        </w:rPr>
        <w:lastRenderedPageBreak/>
        <w:t>ολόκληρον</w:t>
      </w:r>
      <w:proofErr w:type="spellEnd"/>
      <w:r w:rsidR="0019191F">
        <w:rPr>
          <w:b/>
        </w:rPr>
        <w:t xml:space="preserve"> ,  δηλαδή  για ολόκληρο το χρέος, αλλά κατά το λόγο της  εταιρικής  του μερίδας – υποστηρίζεται πάντως  ότι  θα ευθύνονται εις </w:t>
      </w:r>
      <w:proofErr w:type="spellStart"/>
      <w:r w:rsidR="0019191F">
        <w:rPr>
          <w:b/>
        </w:rPr>
        <w:t>ολόκληρον</w:t>
      </w:r>
      <w:proofErr w:type="spellEnd"/>
      <w:r w:rsidR="0019191F">
        <w:rPr>
          <w:b/>
        </w:rPr>
        <w:t xml:space="preserve"> , εφόσον πρόκειται  για   αδιαίρετη παροχή</w:t>
      </w:r>
      <w:r w:rsidR="00297381">
        <w:rPr>
          <w:b/>
        </w:rPr>
        <w:t xml:space="preserve">. </w:t>
      </w:r>
      <w:r w:rsidR="0019191F">
        <w:rPr>
          <w:b/>
        </w:rPr>
        <w:t xml:space="preserve">Επιτρέπεται πάντως συμφωνία με  τους εταιρικούς δανειστές  για  ευθύνη μόνο με την εταιρική μερίδα. </w:t>
      </w:r>
    </w:p>
    <w:p w:rsidR="00FE1AA8" w:rsidRDefault="00CB2413" w:rsidP="0075038F">
      <w:pPr>
        <w:spacing w:line="360" w:lineRule="auto"/>
        <w:jc w:val="both"/>
        <w:rPr>
          <w:b/>
          <w:u w:val="single"/>
        </w:rPr>
      </w:pPr>
      <w:r>
        <w:rPr>
          <w:b/>
          <w:u w:val="single"/>
        </w:rPr>
        <w:t xml:space="preserve"> </w:t>
      </w:r>
    </w:p>
    <w:p w:rsidR="00CB2413" w:rsidRPr="00CB2413" w:rsidRDefault="00CB2413" w:rsidP="0075038F">
      <w:pPr>
        <w:spacing w:line="360" w:lineRule="auto"/>
        <w:jc w:val="both"/>
        <w:rPr>
          <w:b/>
        </w:rPr>
      </w:pPr>
      <w:r>
        <w:rPr>
          <w:b/>
        </w:rPr>
        <w:t xml:space="preserve">Γ. ΕΤΑΙΡΙΕΣ ΜΕ ΝΟΜΙΚΗ ΠΡΟΣΩΠΙΚΟΤΗΤΑ </w:t>
      </w:r>
    </w:p>
    <w:p w:rsidR="00CB2413" w:rsidRDefault="00CB2413" w:rsidP="0075038F">
      <w:pPr>
        <w:spacing w:line="360" w:lineRule="auto"/>
        <w:jc w:val="both"/>
        <w:rPr>
          <w:b/>
        </w:rPr>
      </w:pPr>
      <w:r>
        <w:rPr>
          <w:b/>
        </w:rPr>
        <w:t xml:space="preserve">► Αρχή του χωρισμού , δηλαδή οι  εταιρίες με νομική προσωπικότητα έχουν  δική τους περιουσία, που είναι ανεξάρτητη από  την περιουσία των  εταίρων-  φορέας του συνόλου των δικαιωμάτων και  υποχρεώσεων  που περιλαμβάνονται στην  εταιρική περιουσία είναι  το νομικό πρόσωπο της </w:t>
      </w:r>
      <w:proofErr w:type="spellStart"/>
      <w:r>
        <w:rPr>
          <w:b/>
        </w:rPr>
        <w:t>εταιρίας►</w:t>
      </w:r>
      <w:proofErr w:type="spellEnd"/>
      <w:r>
        <w:rPr>
          <w:b/>
        </w:rPr>
        <w:t xml:space="preserve"> οι εταίροι δεν είναι πλέον  κύριοι των  εισφορών που μεταβίβασαν  κατά κυριότητα στην εταιρία,</w:t>
      </w:r>
      <w:r w:rsidR="00297381">
        <w:rPr>
          <w:b/>
        </w:rPr>
        <w:t xml:space="preserve"> </w:t>
      </w:r>
      <w:r>
        <w:rPr>
          <w:b/>
        </w:rPr>
        <w:t>ούτε έχουν  εταιρική  μερίδα  στα αντικείμενα  της εταιρικής περιουσίας, αλλά  συμμετέχουν μόνο οικονομικά σε αυτή .</w:t>
      </w:r>
    </w:p>
    <w:p w:rsidR="00CB2413" w:rsidRDefault="00CB2413" w:rsidP="0075038F">
      <w:pPr>
        <w:spacing w:line="360" w:lineRule="auto"/>
        <w:jc w:val="both"/>
        <w:rPr>
          <w:b/>
        </w:rPr>
      </w:pPr>
      <w:proofErr w:type="spellStart"/>
      <w:r>
        <w:rPr>
          <w:b/>
        </w:rPr>
        <w:t>►Εταιρικά</w:t>
      </w:r>
      <w:proofErr w:type="spellEnd"/>
      <w:r>
        <w:rPr>
          <w:b/>
        </w:rPr>
        <w:t xml:space="preserve"> χρέη . Η αυτοτέλεια της εταιρικής περιουσίας και  της διάκρισής της από  την ατομική περιουσία των εταίρων  συνεπάγεται τη χωριστή  ικανοποίηση  των  εταιρικών δανειστών από  τους ατομικούς δανειστές – </w:t>
      </w:r>
      <w:r w:rsidR="00297381">
        <w:rPr>
          <w:b/>
        </w:rPr>
        <w:t xml:space="preserve"> δηλαδή </w:t>
      </w:r>
      <w:r>
        <w:rPr>
          <w:b/>
        </w:rPr>
        <w:t>αποκλείεται η ικανοποίηση των εταιρικών δανειστών από την  ατομική  περιουσία των εταίρων και αντίστροφα η ικανοποίηση των  ατομικών   δανειστών από  την εταιρική περιουσία.</w:t>
      </w:r>
    </w:p>
    <w:p w:rsidR="00297381" w:rsidRDefault="00297381" w:rsidP="0075038F">
      <w:pPr>
        <w:spacing w:line="360" w:lineRule="auto"/>
        <w:jc w:val="both"/>
        <w:rPr>
          <w:b/>
        </w:rPr>
      </w:pPr>
    </w:p>
    <w:p w:rsidR="00FE1AA8" w:rsidRDefault="00CB2413" w:rsidP="0075038F">
      <w:pPr>
        <w:spacing w:line="360" w:lineRule="auto"/>
        <w:jc w:val="both"/>
        <w:rPr>
          <w:b/>
        </w:rPr>
      </w:pPr>
      <w:r>
        <w:rPr>
          <w:b/>
          <w:u w:val="single"/>
        </w:rPr>
        <w:t xml:space="preserve"> </w:t>
      </w:r>
      <w:r>
        <w:rPr>
          <w:b/>
        </w:rPr>
        <w:t xml:space="preserve">ΜΕΤΑΒΟΛΕΣ ΣΤΟ ΠΡΟΣΩΠΟ ΤΩΝ ΕΤΑΙΡΩΝ </w:t>
      </w:r>
    </w:p>
    <w:p w:rsidR="00FE1AA8" w:rsidRDefault="00CB2413" w:rsidP="0075038F">
      <w:pPr>
        <w:spacing w:line="360" w:lineRule="auto"/>
        <w:jc w:val="both"/>
        <w:rPr>
          <w:b/>
          <w:u w:val="single"/>
        </w:rPr>
      </w:pPr>
      <w:proofErr w:type="spellStart"/>
      <w:r>
        <w:rPr>
          <w:b/>
        </w:rPr>
        <w:t>Α.</w:t>
      </w:r>
      <w:r w:rsidR="00FE1AA8">
        <w:rPr>
          <w:b/>
          <w:u w:val="single"/>
        </w:rPr>
        <w:t>Μεταβίβαση</w:t>
      </w:r>
      <w:proofErr w:type="spellEnd"/>
      <w:r w:rsidR="00FE1AA8">
        <w:rPr>
          <w:b/>
          <w:u w:val="single"/>
        </w:rPr>
        <w:t xml:space="preserve"> της εταιρικής συμμετοχής</w:t>
      </w:r>
    </w:p>
    <w:p w:rsidR="009D6EA0" w:rsidRDefault="00273F83" w:rsidP="0075038F">
      <w:pPr>
        <w:spacing w:line="360" w:lineRule="auto"/>
        <w:jc w:val="both"/>
        <w:rPr>
          <w:b/>
        </w:rPr>
      </w:pPr>
      <w:r>
        <w:rPr>
          <w:b/>
        </w:rPr>
        <w:t xml:space="preserve"> Από  τον προσωπικό  χαρακτήρα της αστικής  εταιρείας σε συνδυασμό  με την αρχή της ελεύθερης διαμόρφωσης των προς τα έσω σχέσεων των εταίρων, συνάγεται  ότι  η εταιρική συμμετοχή είναι  από το νόμο αμεταβίβαστη , εκτός αν υπάρχει  σχετική ρήτρα στην εταιρική σύμβαση  ή  συναίνεση των εταίρων   στη συγκεκριμένη περίπτωση</w:t>
      </w:r>
      <w:r w:rsidR="00297381">
        <w:rPr>
          <w:b/>
        </w:rPr>
        <w:t>. Σ</w:t>
      </w:r>
      <w:r>
        <w:rPr>
          <w:b/>
        </w:rPr>
        <w:t xml:space="preserve">ε περίπτωση που δεν συντρέχει  καμία από τα </w:t>
      </w:r>
      <w:proofErr w:type="spellStart"/>
      <w:r>
        <w:rPr>
          <w:b/>
        </w:rPr>
        <w:t>προ</w:t>
      </w:r>
      <w:r w:rsidR="00297381">
        <w:rPr>
          <w:b/>
        </w:rPr>
        <w:t>ΰ</w:t>
      </w:r>
      <w:r>
        <w:rPr>
          <w:b/>
        </w:rPr>
        <w:t>ποθέσεις</w:t>
      </w:r>
      <w:proofErr w:type="spellEnd"/>
      <w:r>
        <w:rPr>
          <w:b/>
        </w:rPr>
        <w:t xml:space="preserve"> αυτές , η  εγκυρότητα  της μεταβίβασης εξαρτάται </w:t>
      </w:r>
      <w:r w:rsidR="009D6EA0">
        <w:rPr>
          <w:b/>
        </w:rPr>
        <w:t xml:space="preserve"> από  την εκ των υστέρων   έγκριση των άλλων εταίρων .</w:t>
      </w:r>
    </w:p>
    <w:p w:rsidR="00FE1AA8" w:rsidRDefault="009D6EA0" w:rsidP="0075038F">
      <w:pPr>
        <w:spacing w:line="360" w:lineRule="auto"/>
        <w:jc w:val="both"/>
        <w:rPr>
          <w:b/>
        </w:rPr>
      </w:pPr>
      <w:proofErr w:type="spellStart"/>
      <w:r>
        <w:rPr>
          <w:b/>
        </w:rPr>
        <w:t>►Η</w:t>
      </w:r>
      <w:proofErr w:type="spellEnd"/>
      <w:r>
        <w:rPr>
          <w:b/>
        </w:rPr>
        <w:t xml:space="preserve"> εταιρική σύμβαση μπορεί να επιτρέπει την  ελεύθερη μεταβίβαση,  δηλαδή  τη μεταβίβαση οποτεδήποτε   σε  οποιοδήποτε πρόσωπο ή να θέτει περιορισμούς</w:t>
      </w:r>
      <w:r w:rsidR="00297381">
        <w:rPr>
          <w:b/>
        </w:rPr>
        <w:t>.</w:t>
      </w:r>
      <w:r>
        <w:rPr>
          <w:b/>
        </w:rPr>
        <w:t xml:space="preserve"> ► Σε κάθε περίπτωση απαιτείται τροποποίηση της εταιρικής σύμβασης , διότι  η μεταβίβαση  επιφέρει μεταβολή στη σύνθεση των εταίρων .</w:t>
      </w:r>
    </w:p>
    <w:p w:rsidR="00D807DE" w:rsidRDefault="00007D93" w:rsidP="0075038F">
      <w:pPr>
        <w:spacing w:line="360" w:lineRule="auto"/>
        <w:jc w:val="both"/>
        <w:rPr>
          <w:b/>
        </w:rPr>
      </w:pPr>
      <w:r>
        <w:rPr>
          <w:b/>
        </w:rPr>
        <w:lastRenderedPageBreak/>
        <w:t>► Ο νέος εταίρος υπεισέρχεται  στην ίδια θέση,  την οποία είχε και ο παλιός , έχει  δηλαδή  τα ίδια δικαιώματα και   τις  ίδιες  υποχρεώσεις</w:t>
      </w:r>
      <w:r w:rsidR="00D807DE">
        <w:rPr>
          <w:b/>
        </w:rPr>
        <w:t>, υποστηρίζεται δε  ότι ευθύνεται  όχι μόνο  για τα νέα ,αλλά και για τα  παλαιά χρέη,</w:t>
      </w:r>
      <w:r w:rsidR="00297381">
        <w:rPr>
          <w:b/>
        </w:rPr>
        <w:t xml:space="preserve"> </w:t>
      </w:r>
      <w:r w:rsidR="00D807DE">
        <w:rPr>
          <w:b/>
        </w:rPr>
        <w:t>ενώ  η ευθύνη του μεταβιβάζοντος για τα παλαιά χρέη εξακολουθεί  να υφίσταται.</w:t>
      </w:r>
    </w:p>
    <w:p w:rsidR="00013675" w:rsidRDefault="00013675" w:rsidP="0075038F">
      <w:pPr>
        <w:spacing w:line="360" w:lineRule="auto"/>
        <w:jc w:val="both"/>
        <w:rPr>
          <w:b/>
        </w:rPr>
      </w:pPr>
      <w:r>
        <w:rPr>
          <w:b/>
        </w:rPr>
        <w:t xml:space="preserve">► Η εταιρική συμμετοχή είναι πάντοτε ακατάσχετη  από τους ατομικούς δανειστές των εταίρων, οι οποίοι μόνο τις απαιτήσεις στα κέρδη  και στο </w:t>
      </w:r>
      <w:proofErr w:type="spellStart"/>
      <w:r>
        <w:rPr>
          <w:b/>
        </w:rPr>
        <w:t>προΐόν</w:t>
      </w:r>
      <w:proofErr w:type="spellEnd"/>
      <w:r>
        <w:rPr>
          <w:b/>
        </w:rPr>
        <w:t xml:space="preserve"> εκκαθάρισης μπορούν να κατάσχουν   στις εταιρείες με νομική προσωπικότητα.</w:t>
      </w:r>
    </w:p>
    <w:p w:rsidR="00013675" w:rsidRDefault="00013675" w:rsidP="0075038F">
      <w:pPr>
        <w:spacing w:line="360" w:lineRule="auto"/>
        <w:jc w:val="both"/>
        <w:rPr>
          <w:b/>
        </w:rPr>
      </w:pPr>
      <w:r>
        <w:rPr>
          <w:b/>
        </w:rPr>
        <w:t xml:space="preserve">                                </w:t>
      </w:r>
    </w:p>
    <w:p w:rsidR="009D6EA0" w:rsidRDefault="00013675" w:rsidP="0075038F">
      <w:pPr>
        <w:spacing w:line="360" w:lineRule="auto"/>
        <w:jc w:val="both"/>
        <w:rPr>
          <w:b/>
        </w:rPr>
      </w:pPr>
      <w:r>
        <w:rPr>
          <w:b/>
        </w:rPr>
        <w:t xml:space="preserve">                                    ΕΙΣΟΔΟΣ – ΑΠΟΧΩΡΗΣΗ ΕΤΑΙΡΟΥ</w:t>
      </w:r>
    </w:p>
    <w:p w:rsidR="00345E79" w:rsidRDefault="00345E79" w:rsidP="0075038F">
      <w:pPr>
        <w:spacing w:line="360" w:lineRule="auto"/>
        <w:jc w:val="both"/>
        <w:rPr>
          <w:b/>
        </w:rPr>
      </w:pPr>
    </w:p>
    <w:p w:rsidR="00013675" w:rsidRPr="00345E79" w:rsidRDefault="00013675" w:rsidP="0075038F">
      <w:pPr>
        <w:spacing w:line="360" w:lineRule="auto"/>
        <w:jc w:val="both"/>
        <w:rPr>
          <w:b/>
          <w:u w:val="single"/>
        </w:rPr>
      </w:pPr>
      <w:r>
        <w:rPr>
          <w:b/>
        </w:rPr>
        <w:t xml:space="preserve"> Η είσοδος και η  αποχώρηση εταίρου  είναι δυνατότητες  που δεν προβλέπει ο νόμος αλλά μπορούν έγκυρα να  προβλεφθούν στην εταιρική σύμβαση . </w:t>
      </w:r>
      <w:r w:rsidRPr="00345E79">
        <w:rPr>
          <w:b/>
          <w:u w:val="single"/>
        </w:rPr>
        <w:t>Διάκριση με τη μεταβίβαση, όπου παραμένει ο ίδιος  αριθμός των εταίρων  και συνεχίζεται η εταιρική συμμετοχή από  νέο εταίρο ,ενώ  στην είσοδο  εταίρου αυξάνε</w:t>
      </w:r>
      <w:r w:rsidR="00345E79" w:rsidRPr="00345E79">
        <w:rPr>
          <w:b/>
          <w:u w:val="single"/>
        </w:rPr>
        <w:t xml:space="preserve">ται </w:t>
      </w:r>
      <w:r w:rsidRPr="00345E79">
        <w:rPr>
          <w:b/>
          <w:u w:val="single"/>
        </w:rPr>
        <w:t xml:space="preserve"> ο αριθμός των εταίρων  και δημιουργείται νέα  εταιρική συμμετοχή  και στη αποχώρηση μειώνεται ο αριθμός  των εταίρων .</w:t>
      </w:r>
    </w:p>
    <w:p w:rsidR="0075038F" w:rsidRDefault="00013675" w:rsidP="0075038F">
      <w:pPr>
        <w:spacing w:line="360" w:lineRule="auto"/>
        <w:jc w:val="both"/>
        <w:rPr>
          <w:b/>
        </w:rPr>
      </w:pPr>
      <w:r>
        <w:rPr>
          <w:b/>
        </w:rPr>
        <w:t xml:space="preserve"> Ι. Είσοδος νέου </w:t>
      </w:r>
      <w:proofErr w:type="spellStart"/>
      <w:r>
        <w:rPr>
          <w:b/>
        </w:rPr>
        <w:t>εταίρου►</w:t>
      </w:r>
      <w:proofErr w:type="spellEnd"/>
      <w:r>
        <w:rPr>
          <w:b/>
        </w:rPr>
        <w:t xml:space="preserve"> απαιτείται σύμβαση μεταξύ όλων των εταίρων  και </w:t>
      </w:r>
      <w:r w:rsidR="0075038F">
        <w:rPr>
          <w:b/>
        </w:rPr>
        <w:t xml:space="preserve"> του εισερχόμενου, καθώς  επίσης και  τροποποίηση της εταιρικής σύμβασης. Ο νέος εταίρος,</w:t>
      </w:r>
      <w:r w:rsidR="00345E79">
        <w:rPr>
          <w:b/>
        </w:rPr>
        <w:t xml:space="preserve"> </w:t>
      </w:r>
      <w:r w:rsidR="0075038F">
        <w:rPr>
          <w:b/>
        </w:rPr>
        <w:t>εφόσον δεν υπάρχει άλλη ρύθμιση στη σύμβαση, αποκτά τα ίδια δικαιώματα και υποχρεώσεις που έχουν οι άλλοι εταίροι και αναλαμβάνει αντίστοιχες υποχρεώσεις, ιδίως υποχρέωση καταβολής εισφοράς.</w:t>
      </w:r>
      <w:r w:rsidR="0075038F" w:rsidRPr="0075038F">
        <w:rPr>
          <w:b/>
        </w:rPr>
        <w:t xml:space="preserve"> </w:t>
      </w:r>
      <w:proofErr w:type="spellStart"/>
      <w:r w:rsidR="0075038F">
        <w:rPr>
          <w:b/>
        </w:rPr>
        <w:t>►Πάντως</w:t>
      </w:r>
      <w:proofErr w:type="spellEnd"/>
      <w:r w:rsidR="0075038F">
        <w:rPr>
          <w:b/>
        </w:rPr>
        <w:t xml:space="preserve"> , ο νέος εταίρος  ευθύνεται μόνο  για τα μέχρι την είσοδό  του χρέη , εκτός αντίθετης συμφωνίας-αντίθετη ρύθμιση προβλέπεται  για την είσοδο νέου ομόρρυθμου εταίρου ,που ισχύει και στην αστική εταιρία με νομική προσωπικότητα .</w:t>
      </w:r>
    </w:p>
    <w:p w:rsidR="00726FA8" w:rsidRDefault="00726FA8" w:rsidP="0075038F">
      <w:pPr>
        <w:spacing w:line="360" w:lineRule="auto"/>
        <w:jc w:val="both"/>
        <w:rPr>
          <w:b/>
        </w:rPr>
      </w:pPr>
      <w:r w:rsidRPr="00AF55EE">
        <w:rPr>
          <w:b/>
        </w:rPr>
        <w:t xml:space="preserve"> </w:t>
      </w:r>
      <w:r>
        <w:rPr>
          <w:b/>
          <w:lang w:val="en-US"/>
        </w:rPr>
        <w:t>II</w:t>
      </w:r>
      <w:proofErr w:type="gramStart"/>
      <w:r>
        <w:rPr>
          <w:b/>
          <w:lang w:val="en-US"/>
        </w:rPr>
        <w:t>.  A</w:t>
      </w:r>
      <w:proofErr w:type="spellStart"/>
      <w:r>
        <w:rPr>
          <w:b/>
        </w:rPr>
        <w:t>ποχώρηση</w:t>
      </w:r>
      <w:proofErr w:type="spellEnd"/>
      <w:proofErr w:type="gramEnd"/>
      <w:r>
        <w:rPr>
          <w:b/>
        </w:rPr>
        <w:t xml:space="preserve"> εταίρου</w:t>
      </w:r>
    </w:p>
    <w:p w:rsidR="00013675" w:rsidRDefault="00345E79" w:rsidP="00726FA8">
      <w:pPr>
        <w:numPr>
          <w:ilvl w:val="0"/>
          <w:numId w:val="8"/>
        </w:numPr>
        <w:spacing w:line="360" w:lineRule="auto"/>
        <w:jc w:val="both"/>
        <w:rPr>
          <w:b/>
        </w:rPr>
      </w:pPr>
      <w:r>
        <w:rPr>
          <w:b/>
        </w:rPr>
        <w:t xml:space="preserve"> </w:t>
      </w:r>
      <w:r w:rsidR="00726FA8">
        <w:rPr>
          <w:b/>
        </w:rPr>
        <w:t xml:space="preserve">Έξοδος εταίρου </w:t>
      </w:r>
      <w:r w:rsidR="00013675">
        <w:rPr>
          <w:b/>
        </w:rPr>
        <w:t xml:space="preserve"> </w:t>
      </w:r>
      <w:proofErr w:type="spellStart"/>
      <w:r w:rsidR="00726FA8">
        <w:rPr>
          <w:b/>
        </w:rPr>
        <w:t>►σύμφωνα</w:t>
      </w:r>
      <w:proofErr w:type="spellEnd"/>
      <w:r w:rsidR="00726FA8">
        <w:rPr>
          <w:b/>
        </w:rPr>
        <w:t xml:space="preserve"> με τη βασική  ρύθμιση του αστικού κώδικα, ο  εταίρος που θέλει να αποχωρήσει από την εταιρεία, δεν  μπορεί να εξέλθει, αλλά μόνο  μπορεί να προκαλέσει  τη λύση </w:t>
      </w:r>
      <w:r>
        <w:rPr>
          <w:b/>
        </w:rPr>
        <w:t xml:space="preserve">της εταιρείας </w:t>
      </w:r>
      <w:r w:rsidR="00726FA8">
        <w:rPr>
          <w:b/>
        </w:rPr>
        <w:t xml:space="preserve"> με καταγγελία . Όμως  η εταιρική σύμβαση  μπορεί να προβλέπει  δικαίωμα εξόδου σε περίπτωση που συντρέχει σπουδαίος λόγος  ή που επέλθουν ορισμένα γεγονότα , οπότε η εταιρεία συνεχίζεται με τους υπόλοιπους </w:t>
      </w:r>
      <w:r>
        <w:rPr>
          <w:b/>
        </w:rPr>
        <w:t xml:space="preserve"> εταίρους </w:t>
      </w:r>
      <w:r w:rsidR="00726FA8">
        <w:rPr>
          <w:b/>
        </w:rPr>
        <w:t>.</w:t>
      </w:r>
    </w:p>
    <w:p w:rsidR="00345E79" w:rsidRDefault="00345E79" w:rsidP="00345E79">
      <w:pPr>
        <w:spacing w:line="360" w:lineRule="auto"/>
        <w:jc w:val="both"/>
        <w:rPr>
          <w:b/>
        </w:rPr>
      </w:pPr>
    </w:p>
    <w:p w:rsidR="00345E79" w:rsidRDefault="00345E79" w:rsidP="00345E79">
      <w:pPr>
        <w:spacing w:line="360" w:lineRule="auto"/>
        <w:jc w:val="both"/>
        <w:rPr>
          <w:b/>
        </w:rPr>
      </w:pPr>
    </w:p>
    <w:p w:rsidR="00726FA8" w:rsidRDefault="00726FA8" w:rsidP="00726FA8">
      <w:pPr>
        <w:numPr>
          <w:ilvl w:val="0"/>
          <w:numId w:val="8"/>
        </w:numPr>
        <w:spacing w:line="360" w:lineRule="auto"/>
        <w:jc w:val="both"/>
        <w:rPr>
          <w:b/>
        </w:rPr>
      </w:pPr>
      <w:r>
        <w:rPr>
          <w:b/>
        </w:rPr>
        <w:lastRenderedPageBreak/>
        <w:t xml:space="preserve"> Αποκλεισμός εταίρου . </w:t>
      </w:r>
      <w:proofErr w:type="spellStart"/>
      <w:r>
        <w:rPr>
          <w:b/>
        </w:rPr>
        <w:t>Προΰποθέσεις</w:t>
      </w:r>
      <w:proofErr w:type="spellEnd"/>
      <w:r>
        <w:rPr>
          <w:b/>
        </w:rPr>
        <w:t xml:space="preserve"> </w:t>
      </w:r>
    </w:p>
    <w:p w:rsidR="00726FA8" w:rsidRDefault="00726FA8" w:rsidP="00726FA8">
      <w:pPr>
        <w:spacing w:line="360" w:lineRule="auto"/>
        <w:ind w:left="840"/>
        <w:jc w:val="both"/>
        <w:rPr>
          <w:b/>
        </w:rPr>
      </w:pPr>
      <w:proofErr w:type="spellStart"/>
      <w:r>
        <w:rPr>
          <w:b/>
        </w:rPr>
        <w:t>►Σπουδαίος</w:t>
      </w:r>
      <w:proofErr w:type="spellEnd"/>
      <w:r>
        <w:rPr>
          <w:b/>
        </w:rPr>
        <w:t xml:space="preserve"> λόγος που θα δικαιολογούσε  τη λύση της εταιρείας με   καταγγελία – ο σπουδαίος λόγος θα πρέπει να αφορά υπαίτια  παράβαση  υποχρεώσεων   του εταίρου  που πρόκειται να  αποκλειστεί , π.χ.  μη σύμπραξή  του  στην επιδίωξη του κοινού σκοπού  ή  τέλεση πράξεων ανταγωνισμού.</w:t>
      </w:r>
    </w:p>
    <w:p w:rsidR="00726FA8" w:rsidRDefault="00726FA8" w:rsidP="00726FA8">
      <w:pPr>
        <w:spacing w:line="360" w:lineRule="auto"/>
        <w:ind w:left="840"/>
        <w:jc w:val="both"/>
        <w:rPr>
          <w:b/>
        </w:rPr>
      </w:pPr>
      <w:r>
        <w:rPr>
          <w:b/>
        </w:rPr>
        <w:t>► Αίτηση των λοιπών εταίρων προς το αρμόδιο  δικαστήριο  για αποκλεισμό του  υπαίτιου εταίρου .</w:t>
      </w:r>
    </w:p>
    <w:p w:rsidR="00726FA8" w:rsidRDefault="00726FA8" w:rsidP="00726FA8">
      <w:pPr>
        <w:spacing w:line="360" w:lineRule="auto"/>
        <w:ind w:left="840"/>
        <w:jc w:val="both"/>
        <w:rPr>
          <w:b/>
        </w:rPr>
      </w:pPr>
      <w:r>
        <w:rPr>
          <w:b/>
        </w:rPr>
        <w:t xml:space="preserve">► Τελεσίδικη δικαστική απόφαση  με την οποία γίνεται δεκτή η αίτηση </w:t>
      </w:r>
      <w:r w:rsidR="00B25420">
        <w:rPr>
          <w:b/>
        </w:rPr>
        <w:t xml:space="preserve">  ΑΠΟΤΕΛΕΣΜΑΤΑ ΤΗΣ ΑΠΟΧΩΡΗΣΗΣ</w:t>
      </w:r>
    </w:p>
    <w:p w:rsidR="00B25420" w:rsidRDefault="00B25420" w:rsidP="00726FA8">
      <w:pPr>
        <w:spacing w:line="360" w:lineRule="auto"/>
        <w:ind w:left="840"/>
        <w:jc w:val="both"/>
        <w:rPr>
          <w:b/>
        </w:rPr>
      </w:pPr>
      <w:r>
        <w:rPr>
          <w:b/>
        </w:rPr>
        <w:t>Ο αποχωρών εταίρος έχει αξίωση κατά  της εταιρίας  για καταβολή της  αξίας της εταιρικής συμμετοχής του  καθώς και για τυχόν μη  καταβληθέντα  κέρδη  -  βλ. σχετικά  και  τη νέα νομοθεσία  για τις προσωπικές  εμπορικές εταιρίε</w:t>
      </w:r>
      <w:r w:rsidR="00CB5F48">
        <w:rPr>
          <w:b/>
        </w:rPr>
        <w:t>ς</w:t>
      </w:r>
      <w:r>
        <w:rPr>
          <w:b/>
        </w:rPr>
        <w:t>, που προβλέπει τη σχετική αξίωση ,άρθρο  264 ν. 4072/2012. Για την εξεύρεση της αξίας  της εταιρικής συμμετοχής  δεν υπολογίζεται μόνο  η αξία της  εισφοράς , αλλά και η αναλογία στα κέρδη καθώς και η υπεραξία  της εταιρικής επιχείρησης. Κατά συνέπεια ο εταίρος δεν έχει  δικαίωμα να λάβει αυτούσια την εισφορά  που είχε εισφέρει κατά κυριότητα ,αλλά μόνο την αξία της .</w:t>
      </w:r>
    </w:p>
    <w:p w:rsidR="00013675" w:rsidRDefault="00013675" w:rsidP="0075038F">
      <w:pPr>
        <w:spacing w:line="360" w:lineRule="auto"/>
        <w:jc w:val="both"/>
        <w:rPr>
          <w:b/>
        </w:rPr>
      </w:pPr>
    </w:p>
    <w:p w:rsidR="00FE1AA8" w:rsidRDefault="00B25420" w:rsidP="00B25420">
      <w:pPr>
        <w:spacing w:line="360" w:lineRule="auto"/>
        <w:jc w:val="center"/>
        <w:rPr>
          <w:b/>
        </w:rPr>
      </w:pPr>
      <w:r>
        <w:rPr>
          <w:b/>
        </w:rPr>
        <w:t xml:space="preserve"> ΛΥΣΗ ΤΗΣ ΕΤΑΙΡΙΑΣ</w:t>
      </w:r>
    </w:p>
    <w:p w:rsidR="00B25420" w:rsidRDefault="00B25420" w:rsidP="00B25420">
      <w:pPr>
        <w:spacing w:line="360" w:lineRule="auto"/>
        <w:jc w:val="both"/>
        <w:rPr>
          <w:b/>
        </w:rPr>
      </w:pPr>
      <w:r>
        <w:rPr>
          <w:b/>
        </w:rPr>
        <w:t xml:space="preserve">Α. ΓΕΝΙΚΑ </w:t>
      </w:r>
    </w:p>
    <w:p w:rsidR="00FE1AA8" w:rsidRDefault="00B25420" w:rsidP="0075038F">
      <w:pPr>
        <w:spacing w:line="360" w:lineRule="auto"/>
        <w:jc w:val="both"/>
        <w:rPr>
          <w:b/>
        </w:rPr>
      </w:pPr>
      <w:r>
        <w:rPr>
          <w:b/>
        </w:rPr>
        <w:t xml:space="preserve">Η λύση  εταιριών που δεν  έχουν εταιρική περιουσία  επιφέρει την άμεση περάτωσή τους- όμως στις εταιρίες  που έχουν περιουσία </w:t>
      </w:r>
      <w:r w:rsidR="00BB63FB">
        <w:rPr>
          <w:b/>
        </w:rPr>
        <w:t>με την επέλευση του λόγου λύσεως δεν μπορούν να  παύσουν να υπάρχουν οι εκκρεμότητες μεταξύ  των  εταίρων ► με τη λύση της εταιρίας αρχίζει  το στάδιο της εκκαθάρισης , δηλαδή των  διακανονισμών  των εκκρεμών σχέσεων , και μετά το  τέλος  της εκκαθάρισης  επέρχεται  η περάτωση  της εταιρίας-   κατά το διάστημα της εκκαθάρισης , η εταιρία ως νομικό πρόσωπο εξακολουθεί να υπάρχει ,και μόνο μεταβάλλεται  ο  σκοπός της   σε σκοπό εκκαθάρισης.</w:t>
      </w:r>
    </w:p>
    <w:p w:rsidR="00BB63FB" w:rsidRDefault="00BB63FB" w:rsidP="0075038F">
      <w:pPr>
        <w:spacing w:line="360" w:lineRule="auto"/>
        <w:jc w:val="both"/>
        <w:rPr>
          <w:b/>
        </w:rPr>
      </w:pPr>
      <w:r>
        <w:rPr>
          <w:b/>
        </w:rPr>
        <w:t xml:space="preserve"> Β. ΛΟΓΟΙ ΛΥΣΗΣ</w:t>
      </w:r>
    </w:p>
    <w:p w:rsidR="00BB63FB" w:rsidRDefault="00BB63FB" w:rsidP="0075038F">
      <w:pPr>
        <w:spacing w:line="360" w:lineRule="auto"/>
        <w:jc w:val="both"/>
        <w:rPr>
          <w:b/>
        </w:rPr>
      </w:pPr>
      <w:r>
        <w:rPr>
          <w:b/>
        </w:rPr>
        <w:t xml:space="preserve"> Β1.</w:t>
      </w:r>
      <w:r w:rsidRPr="00345E79">
        <w:rPr>
          <w:b/>
          <w:u w:val="single"/>
        </w:rPr>
        <w:t xml:space="preserve"> Πάροδος του χρόνου </w:t>
      </w:r>
      <w:proofErr w:type="spellStart"/>
      <w:r w:rsidRPr="00345E79">
        <w:rPr>
          <w:b/>
          <w:u w:val="single"/>
        </w:rPr>
        <w:t>διάρκειας</w:t>
      </w:r>
      <w:r>
        <w:rPr>
          <w:b/>
        </w:rPr>
        <w:t>►</w:t>
      </w:r>
      <w:proofErr w:type="spellEnd"/>
      <w:r>
        <w:rPr>
          <w:b/>
        </w:rPr>
        <w:t xml:space="preserve"> στις εταιρίες που έχουν συσταθεί  για  ορισμένο χρόνο  , η πάροδος του χρόνου αυτού επιφέρει αυτομάτως τη λύση  και τη θέση σε εκκαθάριση , χωρίς  ειδική απόφαση των εταίρων . Όμως , οι εταίροι </w:t>
      </w:r>
      <w:r>
        <w:rPr>
          <w:b/>
        </w:rPr>
        <w:lastRenderedPageBreak/>
        <w:t>μπορούν να αποτρέψουν τη λύση ,αν πριν από τη  πάροδο  του χρόνου διάρκειας αποφασίσουν την παράτασή της  για ορισμένο ή αόριστο χρόνο.</w:t>
      </w:r>
      <w:r w:rsidRPr="00BB63FB">
        <w:rPr>
          <w:b/>
        </w:rPr>
        <w:t xml:space="preserve"> </w:t>
      </w:r>
      <w:r>
        <w:rPr>
          <w:b/>
        </w:rPr>
        <w:t>► Αν μετά  την παρέλευση  του χρόνου  διάρκειας δεν αρχίσει η εκκαθάριση ,θεωρείται ότι η εταιρεία  συνεχίζεται για αόριστο χρόνο.</w:t>
      </w:r>
    </w:p>
    <w:p w:rsidR="00BB63FB" w:rsidRDefault="00BB63FB" w:rsidP="0075038F">
      <w:pPr>
        <w:spacing w:line="360" w:lineRule="auto"/>
        <w:jc w:val="both"/>
        <w:rPr>
          <w:b/>
        </w:rPr>
      </w:pPr>
      <w:r>
        <w:rPr>
          <w:b/>
        </w:rPr>
        <w:t xml:space="preserve">Β2. </w:t>
      </w:r>
      <w:r w:rsidRPr="00345E79">
        <w:rPr>
          <w:b/>
          <w:u w:val="single"/>
        </w:rPr>
        <w:t xml:space="preserve">  Π</w:t>
      </w:r>
      <w:r w:rsidR="00FE1AA8" w:rsidRPr="00345E79">
        <w:rPr>
          <w:b/>
          <w:u w:val="single"/>
        </w:rPr>
        <w:t xml:space="preserve">ραγματοποίηση </w:t>
      </w:r>
      <w:r w:rsidRPr="00345E79">
        <w:rPr>
          <w:b/>
          <w:u w:val="single"/>
        </w:rPr>
        <w:t xml:space="preserve"> ή </w:t>
      </w:r>
      <w:r w:rsidR="00FE1AA8" w:rsidRPr="00345E79">
        <w:rPr>
          <w:b/>
          <w:u w:val="single"/>
        </w:rPr>
        <w:t xml:space="preserve"> αδυναμία πραγματοποίησης του </w:t>
      </w:r>
      <w:r w:rsidRPr="00345E79">
        <w:rPr>
          <w:b/>
          <w:u w:val="single"/>
        </w:rPr>
        <w:t xml:space="preserve">εταιρικού </w:t>
      </w:r>
      <w:proofErr w:type="spellStart"/>
      <w:r w:rsidR="00FE1AA8" w:rsidRPr="00345E79">
        <w:rPr>
          <w:b/>
          <w:u w:val="single"/>
        </w:rPr>
        <w:t>σκοπού</w:t>
      </w:r>
      <w:r w:rsidR="00FF14C8">
        <w:rPr>
          <w:b/>
        </w:rPr>
        <w:t>►</w:t>
      </w:r>
      <w:proofErr w:type="spellEnd"/>
      <w:r w:rsidR="00FF14C8">
        <w:rPr>
          <w:b/>
        </w:rPr>
        <w:t xml:space="preserve"> επιφέρει την αυτοδίκαιη λύση  της εταιρίας. Το πότε συντρέχουν τα περιστατικά αυτά κρίνεται αντικειμενικά </w:t>
      </w:r>
      <w:r w:rsidR="004A17C5">
        <w:rPr>
          <w:b/>
        </w:rPr>
        <w:t>,</w:t>
      </w:r>
      <w:proofErr w:type="spellStart"/>
      <w:r w:rsidR="004A17C5">
        <w:rPr>
          <w:b/>
        </w:rPr>
        <w:t>π.χ</w:t>
      </w:r>
      <w:proofErr w:type="spellEnd"/>
      <w:r w:rsidR="004A17C5">
        <w:rPr>
          <w:b/>
        </w:rPr>
        <w:t xml:space="preserve">   πραγματοποίηση του σκοπού θα υπάρχει όταν  η σύσταση της εταιρίας έγινε για συγκεκριμένη ή συγκεκριμένες εργασίες , οι οποίες περατώθηκαν.</w:t>
      </w:r>
    </w:p>
    <w:p w:rsidR="004A17C5" w:rsidRDefault="004A17C5" w:rsidP="0075038F">
      <w:pPr>
        <w:spacing w:line="360" w:lineRule="auto"/>
        <w:jc w:val="both"/>
        <w:rPr>
          <w:b/>
        </w:rPr>
      </w:pPr>
      <w:r>
        <w:rPr>
          <w:b/>
        </w:rPr>
        <w:t xml:space="preserve"> Β3.</w:t>
      </w:r>
      <w:r w:rsidRPr="00345E79">
        <w:rPr>
          <w:b/>
          <w:u w:val="single"/>
        </w:rPr>
        <w:t xml:space="preserve"> Θάνατος  εταίρου </w:t>
      </w:r>
      <w:r>
        <w:rPr>
          <w:b/>
        </w:rPr>
        <w:t xml:space="preserve">► βασική  ρύθμιση του αστικού κώδικα που προβλέπει , λόγω του προσωποπαγούς χαρακτήρα της αστικής εταιρίας, ότι ο θάνατος εταίρου προκαλεί τη λύση της ,εκτός αν υπάρχουν αντίθετες συμφωνίες, </w:t>
      </w:r>
      <w:proofErr w:type="spellStart"/>
      <w:r>
        <w:rPr>
          <w:b/>
        </w:rPr>
        <w:t>►όπως</w:t>
      </w:r>
      <w:proofErr w:type="spellEnd"/>
      <w:r>
        <w:rPr>
          <w:b/>
        </w:rPr>
        <w:t xml:space="preserve"> ρήτρα συνέχισης με  επιζώντες εταίρους – οπότε οι κληρονόμοι  δεν αποκτούν  την  εταιρική συμμετοχή αλλά  απλώς έχουν αξίωση κατά  της εταιρίας  για τη αξία </w:t>
      </w:r>
      <w:proofErr w:type="spellStart"/>
      <w:r>
        <w:rPr>
          <w:b/>
        </w:rPr>
        <w:t>της►επίσης</w:t>
      </w:r>
      <w:proofErr w:type="spellEnd"/>
      <w:r>
        <w:rPr>
          <w:b/>
        </w:rPr>
        <w:t xml:space="preserve"> συμφωνία ότι  η εταιρία θα συνεχίζεται μεταξύ των επιζώντων εταίρων  και των κληρονόμων του  θανόντος ►  άλλοι συνδυασμοί, όπως π.χ.  ότι μετά  το θάνατο η εταιρία  θα συνεχίζεται με τους άλλους εταίρους και  ότι  οι κληρονόμοι   θα έχουν απλώς δικαίωμα εισόδου στην εταιρία</w:t>
      </w:r>
      <w:r w:rsidR="00345E79">
        <w:rPr>
          <w:b/>
        </w:rPr>
        <w:t>.</w:t>
      </w:r>
      <w:r>
        <w:rPr>
          <w:b/>
        </w:rPr>
        <w:t xml:space="preserve"> </w:t>
      </w:r>
    </w:p>
    <w:p w:rsidR="004A24E3" w:rsidRDefault="004A17C5" w:rsidP="0075038F">
      <w:pPr>
        <w:spacing w:line="360" w:lineRule="auto"/>
        <w:jc w:val="both"/>
        <w:rPr>
          <w:b/>
        </w:rPr>
      </w:pPr>
      <w:r>
        <w:rPr>
          <w:b/>
        </w:rPr>
        <w:t>Β</w:t>
      </w:r>
      <w:r w:rsidR="004A24E3">
        <w:rPr>
          <w:b/>
        </w:rPr>
        <w:t>4</w:t>
      </w:r>
      <w:r>
        <w:rPr>
          <w:b/>
        </w:rPr>
        <w:t xml:space="preserve">.  </w:t>
      </w:r>
      <w:r w:rsidRPr="00345E79">
        <w:rPr>
          <w:b/>
          <w:u w:val="single"/>
        </w:rPr>
        <w:t>Δικαστική συμπαράσταση  και πτώχευση εταίρου</w:t>
      </w:r>
      <w:r>
        <w:rPr>
          <w:b/>
        </w:rPr>
        <w:t xml:space="preserve"> ►</w:t>
      </w:r>
      <w:r w:rsidR="004A24E3">
        <w:rPr>
          <w:b/>
        </w:rPr>
        <w:t xml:space="preserve"> Η υποβολή σε δικαστική  συμπαράσταση  επιφέρει  τη λύση της εταιρίας ,εκτός αν συμφωνηθεί  η συνέχισή της μεταξύ των  υπολοίπων ► αντίστοιχα ισχύουν σε περίπτωση πτώχευσης, οπότε η εταιρία λύνεται με  τη δημοσίευση της δικαστικής απόφασης που κηρύσσει την πτώχευση  του εταίρου,</w:t>
      </w:r>
      <w:r w:rsidR="00CB5F48">
        <w:rPr>
          <w:b/>
        </w:rPr>
        <w:t xml:space="preserve"> </w:t>
      </w:r>
      <w:r w:rsidR="004A24E3">
        <w:rPr>
          <w:b/>
        </w:rPr>
        <w:t>εκτός αν συμφωνηθεί ότι</w:t>
      </w:r>
      <w:r w:rsidR="00CB5F48">
        <w:rPr>
          <w:b/>
        </w:rPr>
        <w:t xml:space="preserve"> </w:t>
      </w:r>
      <w:r w:rsidR="004A24E3">
        <w:rPr>
          <w:b/>
        </w:rPr>
        <w:t xml:space="preserve"> θα συνεχίζεται με τους υπόλοιπους</w:t>
      </w:r>
      <w:r w:rsidR="00345E79">
        <w:rPr>
          <w:b/>
        </w:rPr>
        <w:t>.</w:t>
      </w:r>
      <w:r w:rsidR="004A24E3">
        <w:rPr>
          <w:b/>
        </w:rPr>
        <w:t xml:space="preserve"> </w:t>
      </w:r>
    </w:p>
    <w:p w:rsidR="004A24E3" w:rsidRDefault="004A24E3" w:rsidP="0075038F">
      <w:pPr>
        <w:spacing w:line="360" w:lineRule="auto"/>
        <w:jc w:val="both"/>
        <w:rPr>
          <w:b/>
        </w:rPr>
      </w:pPr>
      <w:r>
        <w:rPr>
          <w:b/>
        </w:rPr>
        <w:t xml:space="preserve"> Β5.</w:t>
      </w:r>
      <w:r w:rsidRPr="00345E79">
        <w:rPr>
          <w:b/>
          <w:u w:val="single"/>
        </w:rPr>
        <w:t>Καταγγελία</w:t>
      </w:r>
      <w:r>
        <w:rPr>
          <w:b/>
        </w:rPr>
        <w:t xml:space="preserve"> </w:t>
      </w:r>
      <w:proofErr w:type="spellStart"/>
      <w:r>
        <w:rPr>
          <w:b/>
        </w:rPr>
        <w:t>►σημαντικότερος</w:t>
      </w:r>
      <w:proofErr w:type="spellEnd"/>
      <w:r>
        <w:rPr>
          <w:b/>
        </w:rPr>
        <w:t xml:space="preserve"> λόγος λύσης των προσωπικών εταιριών – αποτελεί μονομερή , </w:t>
      </w:r>
      <w:proofErr w:type="spellStart"/>
      <w:r>
        <w:rPr>
          <w:b/>
        </w:rPr>
        <w:t>απευθυντέα</w:t>
      </w:r>
      <w:proofErr w:type="spellEnd"/>
      <w:r>
        <w:rPr>
          <w:b/>
        </w:rPr>
        <w:t xml:space="preserve">  προς  όλους τους εταίρους  δήλωση βουλήσεως – δεν  υπόκειται σε τύπο ή δημοσιότητα , ακόμη και στην Ο.Ε</w:t>
      </w:r>
      <w:r w:rsidR="00345E79">
        <w:rPr>
          <w:b/>
        </w:rPr>
        <w:t xml:space="preserve"> </w:t>
      </w:r>
      <w:r>
        <w:rPr>
          <w:b/>
        </w:rPr>
        <w:t>ή Ε.Ε. και έχει διαπλαστικό  χαρακτήρα, υπό την έννοια ότι  η νομότυπη άσκησή της  επιφέρει αμέσως τη λύση της εταιρίας.</w:t>
      </w:r>
    </w:p>
    <w:p w:rsidR="00AB2B81" w:rsidRDefault="00345E79" w:rsidP="0075038F">
      <w:pPr>
        <w:spacing w:line="360" w:lineRule="auto"/>
        <w:jc w:val="both"/>
        <w:rPr>
          <w:b/>
        </w:rPr>
      </w:pPr>
      <w:r>
        <w:rPr>
          <w:b/>
        </w:rPr>
        <w:t xml:space="preserve">   </w:t>
      </w:r>
      <w:r w:rsidR="004A24E3">
        <w:rPr>
          <w:b/>
        </w:rPr>
        <w:t xml:space="preserve">  </w:t>
      </w:r>
      <w:r w:rsidR="00AB2B81">
        <w:rPr>
          <w:b/>
        </w:rPr>
        <w:t xml:space="preserve">Β.5.1. </w:t>
      </w:r>
      <w:r w:rsidR="00AB2B81" w:rsidRPr="00345E79">
        <w:rPr>
          <w:b/>
          <w:u w:val="single"/>
        </w:rPr>
        <w:t>Τακτική καταγγελία</w:t>
      </w:r>
      <w:r w:rsidR="00AB2B81">
        <w:rPr>
          <w:b/>
        </w:rPr>
        <w:t xml:space="preserve"> </w:t>
      </w:r>
    </w:p>
    <w:p w:rsidR="004A24E3" w:rsidRDefault="00AB2B81" w:rsidP="0075038F">
      <w:pPr>
        <w:spacing w:line="360" w:lineRule="auto"/>
        <w:jc w:val="both"/>
        <w:rPr>
          <w:b/>
        </w:rPr>
      </w:pPr>
      <w:r>
        <w:rPr>
          <w:b/>
        </w:rPr>
        <w:t xml:space="preserve"> Η εταιρία αόριστης διάρκειας,  που  συντρέχει  όταν  δεν προσδιορίζεται στην εταιρική σύμβαση  ο χρόνος λήξης της, όταν</w:t>
      </w:r>
      <w:r w:rsidR="00182B62">
        <w:rPr>
          <w:b/>
        </w:rPr>
        <w:t xml:space="preserve"> η εταιρία </w:t>
      </w:r>
      <w:r>
        <w:rPr>
          <w:b/>
        </w:rPr>
        <w:t xml:space="preserve">έχει συσταθεί για ολόκληρη τη  ζωή κάποιου από  τους εταίρους </w:t>
      </w:r>
      <w:r w:rsidR="008A5884">
        <w:rPr>
          <w:b/>
        </w:rPr>
        <w:t xml:space="preserve">,καθώς και όταν συνεχίζεται  σιωπηρά  μετά την πάροδο του χρόνου  λήξης της </w:t>
      </w:r>
      <w:r w:rsidR="008A5884" w:rsidRPr="008A5884">
        <w:rPr>
          <w:b/>
        </w:rPr>
        <w:t xml:space="preserve"> </w:t>
      </w:r>
      <w:proofErr w:type="spellStart"/>
      <w:r w:rsidR="008A5884">
        <w:rPr>
          <w:b/>
        </w:rPr>
        <w:t>►λύεται</w:t>
      </w:r>
      <w:proofErr w:type="spellEnd"/>
      <w:r w:rsidR="008A5884">
        <w:rPr>
          <w:b/>
        </w:rPr>
        <w:t xml:space="preserve"> με καταγγελία  </w:t>
      </w:r>
      <w:r w:rsidR="008A5884">
        <w:rPr>
          <w:b/>
        </w:rPr>
        <w:lastRenderedPageBreak/>
        <w:t xml:space="preserve">οποτεδήποτε και  από οποιονδήποτε εταίρο , χωρίς να  απαιτείται προθεσμία ή  η ύπαρξη σπουδαίου λόγου </w:t>
      </w:r>
      <w:proofErr w:type="spellStart"/>
      <w:r w:rsidR="008A5884">
        <w:rPr>
          <w:b/>
        </w:rPr>
        <w:t>►όμως</w:t>
      </w:r>
      <w:proofErr w:type="spellEnd"/>
      <w:r w:rsidR="008A5884">
        <w:rPr>
          <w:b/>
        </w:rPr>
        <w:t xml:space="preserve"> , εφόσον   η καταγγελία έγινε άκαιρα , δηλαδή σε  χρονικό σημείο όπου η  λύση της είναι ιδιαίτερα επιζήμια για την εταιρία , η εταιρία λύεται , πλην όμως  ο </w:t>
      </w:r>
      <w:proofErr w:type="spellStart"/>
      <w:r w:rsidR="008A5884">
        <w:rPr>
          <w:b/>
        </w:rPr>
        <w:t>καταγγείλας</w:t>
      </w:r>
      <w:proofErr w:type="spellEnd"/>
      <w:r w:rsidR="008A5884">
        <w:rPr>
          <w:b/>
        </w:rPr>
        <w:t xml:space="preserve"> ευθύνεται σε αποκατάσταση  της ζημίας  που επέφερε η λύση της στους άλλους εταίρους ,εκτός αν υπήρχε σπουδαίος λόγος  από πλευράς </w:t>
      </w:r>
      <w:proofErr w:type="spellStart"/>
      <w:r w:rsidR="008A5884">
        <w:rPr>
          <w:b/>
        </w:rPr>
        <w:t>καταγγέλοντος</w:t>
      </w:r>
      <w:proofErr w:type="spellEnd"/>
      <w:r w:rsidR="008A5884">
        <w:rPr>
          <w:b/>
        </w:rPr>
        <w:t xml:space="preserve">  που δικαιολογεί την άκαιρη καταγγελία .</w:t>
      </w:r>
    </w:p>
    <w:p w:rsidR="008A5884" w:rsidRDefault="008A5884" w:rsidP="0075038F">
      <w:pPr>
        <w:spacing w:line="360" w:lineRule="auto"/>
        <w:jc w:val="both"/>
        <w:rPr>
          <w:b/>
        </w:rPr>
      </w:pPr>
      <w:r>
        <w:rPr>
          <w:b/>
        </w:rPr>
        <w:t xml:space="preserve">Β. 5.2 </w:t>
      </w:r>
      <w:r w:rsidRPr="00182B62">
        <w:rPr>
          <w:b/>
          <w:u w:val="single"/>
        </w:rPr>
        <w:t>Έκτακτη καταγγελία</w:t>
      </w:r>
      <w:r>
        <w:rPr>
          <w:b/>
        </w:rPr>
        <w:t xml:space="preserve"> </w:t>
      </w:r>
    </w:p>
    <w:p w:rsidR="008A5884" w:rsidRDefault="008A5884" w:rsidP="0075038F">
      <w:pPr>
        <w:spacing w:line="360" w:lineRule="auto"/>
        <w:jc w:val="both"/>
        <w:rPr>
          <w:b/>
        </w:rPr>
      </w:pPr>
      <w:r>
        <w:rPr>
          <w:b/>
        </w:rPr>
        <w:t xml:space="preserve"> Η εταιρία ορισμένου χρόνου μπορεί να λυθεί με καταγγελία  και πριν από την πάροδο του  χρόνου λήξης , εφόσον συντρέχει σπουδαίος λόγος που αποτελεί </w:t>
      </w:r>
      <w:proofErr w:type="spellStart"/>
      <w:r>
        <w:rPr>
          <w:b/>
        </w:rPr>
        <w:t>προΰπόθεση</w:t>
      </w:r>
      <w:proofErr w:type="spellEnd"/>
      <w:r>
        <w:rPr>
          <w:b/>
        </w:rPr>
        <w:t xml:space="preserve">  έγκυρης άσκησης της καταγγελίας, αλλιώς η καταγγελία είναι άκυρη- σύμφωνα με τη νομολογία η καταγγελία επιφέρει πάντοτε  και άμεσα τη λύση της εταιρίας,</w:t>
      </w:r>
      <w:r w:rsidR="00CB5F48">
        <w:rPr>
          <w:b/>
        </w:rPr>
        <w:t xml:space="preserve"> </w:t>
      </w:r>
      <w:r>
        <w:rPr>
          <w:b/>
        </w:rPr>
        <w:t xml:space="preserve">ακόμη και αν δεν συντρέχει σπουδαίος λόγος , όμως ο </w:t>
      </w:r>
      <w:proofErr w:type="spellStart"/>
      <w:r>
        <w:rPr>
          <w:b/>
        </w:rPr>
        <w:t>καταγγείλας</w:t>
      </w:r>
      <w:proofErr w:type="spellEnd"/>
      <w:r>
        <w:rPr>
          <w:b/>
        </w:rPr>
        <w:t xml:space="preserve"> ευθύνεται σε αποζημίωση των άλλων εταίρων</w:t>
      </w:r>
      <w:r w:rsidR="00CB5F48">
        <w:rPr>
          <w:b/>
        </w:rPr>
        <w:t>.</w:t>
      </w:r>
      <w:r>
        <w:rPr>
          <w:b/>
        </w:rPr>
        <w:t xml:space="preserve"> </w:t>
      </w:r>
    </w:p>
    <w:p w:rsidR="009D662A" w:rsidRDefault="008A5884" w:rsidP="0075038F">
      <w:pPr>
        <w:spacing w:line="360" w:lineRule="auto"/>
        <w:jc w:val="both"/>
        <w:rPr>
          <w:b/>
        </w:rPr>
      </w:pPr>
      <w:proofErr w:type="spellStart"/>
      <w:r>
        <w:rPr>
          <w:b/>
        </w:rPr>
        <w:t>►</w:t>
      </w:r>
      <w:r w:rsidRPr="00182B62">
        <w:rPr>
          <w:b/>
          <w:u w:val="single"/>
        </w:rPr>
        <w:t>Έννοια</w:t>
      </w:r>
      <w:proofErr w:type="spellEnd"/>
      <w:r w:rsidRPr="00182B62">
        <w:rPr>
          <w:b/>
          <w:u w:val="single"/>
        </w:rPr>
        <w:t xml:space="preserve"> σπουδαίου λόγου</w:t>
      </w:r>
      <w:r w:rsidR="009D662A" w:rsidRPr="00182B62">
        <w:rPr>
          <w:b/>
          <w:u w:val="single"/>
        </w:rPr>
        <w:t xml:space="preserve"> </w:t>
      </w:r>
      <w:r w:rsidR="00FE1AA8" w:rsidRPr="00790A20">
        <w:rPr>
          <w:b/>
        </w:rPr>
        <w:t>:</w:t>
      </w:r>
      <w:r w:rsidR="009D662A">
        <w:rPr>
          <w:b/>
        </w:rPr>
        <w:t xml:space="preserve"> οποιοδήποτε περιστατικό , που σύμφωνα  με την αρχή της καλής πίστης  και τα συναλλακτικά ήθη  καθιστά επαχθή για τον καταγγέλλοντα εταίρο  τη συνέχιση της εταιρείας μέχρι την πάροδο  του συμβατικού χρόνου  διάρκειας </w:t>
      </w:r>
      <w:proofErr w:type="spellStart"/>
      <w:r w:rsidR="009D662A">
        <w:rPr>
          <w:b/>
        </w:rPr>
        <w:t>►ευρεία</w:t>
      </w:r>
      <w:proofErr w:type="spellEnd"/>
      <w:r w:rsidR="009D662A">
        <w:rPr>
          <w:b/>
        </w:rPr>
        <w:t xml:space="preserve"> έννοια σπουδαίου λόγου , περιστατικά που συνίστανται  στην παράβαση από άλλον  εταίρο των  εταιρικών του  υποχρεώσεων, αλλά και άλλα περιστατικά, που αναφέρονται στο πρόσωπο  εταίρου, ανεξάρτητα από υπαιτιότητα , π.χ. </w:t>
      </w:r>
      <w:r w:rsidR="00FE1AA8">
        <w:rPr>
          <w:b/>
        </w:rPr>
        <w:t>ασθένεια του εταίρου</w:t>
      </w:r>
      <w:r w:rsidR="009D662A">
        <w:rPr>
          <w:b/>
        </w:rPr>
        <w:t>, είτε όχι, π.χ.  παρατεινόμενη κακή πορεία της εταιρίας .</w:t>
      </w:r>
    </w:p>
    <w:p w:rsidR="00FE1AA8" w:rsidRDefault="009D662A" w:rsidP="0075038F">
      <w:pPr>
        <w:spacing w:line="360" w:lineRule="auto"/>
        <w:jc w:val="both"/>
        <w:rPr>
          <w:b/>
        </w:rPr>
      </w:pPr>
      <w:r>
        <w:rPr>
          <w:b/>
        </w:rPr>
        <w:t xml:space="preserve"> </w:t>
      </w:r>
      <w:r w:rsidR="00FE1AA8">
        <w:rPr>
          <w:b/>
        </w:rPr>
        <w:t xml:space="preserve"> ►</w:t>
      </w:r>
      <w:r>
        <w:rPr>
          <w:b/>
        </w:rPr>
        <w:t xml:space="preserve"> Εφόσον  ο σπουδαίος λόγος συνίσταται στην υπαίτια παράβαση των εταιρικών υποχρεώσεων, ο υπαίτιος εταίρος έχει υποχρέωση να αποζημιώσει  τους άλλους εταίρους.</w:t>
      </w:r>
    </w:p>
    <w:p w:rsidR="009D662A" w:rsidRDefault="009D662A" w:rsidP="0075038F">
      <w:pPr>
        <w:spacing w:line="360" w:lineRule="auto"/>
        <w:jc w:val="both"/>
        <w:rPr>
          <w:b/>
        </w:rPr>
      </w:pPr>
      <w:r>
        <w:rPr>
          <w:b/>
        </w:rPr>
        <w:t xml:space="preserve"> Β6. </w:t>
      </w:r>
      <w:r w:rsidRPr="00182B62">
        <w:rPr>
          <w:b/>
          <w:u w:val="single"/>
        </w:rPr>
        <w:t>Άλλοι  λόγοι λύσης</w:t>
      </w:r>
      <w:r>
        <w:rPr>
          <w:b/>
        </w:rPr>
        <w:t xml:space="preserve"> </w:t>
      </w:r>
    </w:p>
    <w:p w:rsidR="009D662A" w:rsidRDefault="009D662A" w:rsidP="0075038F">
      <w:pPr>
        <w:spacing w:line="360" w:lineRule="auto"/>
        <w:jc w:val="both"/>
        <w:rPr>
          <w:b/>
        </w:rPr>
      </w:pPr>
      <w:r>
        <w:rPr>
          <w:b/>
        </w:rPr>
        <w:t xml:space="preserve">Β.6.1. Λύση της εταιρίας  με ομόφωνη απόφαση των εταίρων ,εκτός αν  η εταιρική  σύμβαση  αρκείται σε πλειοψηφία </w:t>
      </w:r>
      <w:r w:rsidR="00866FEB">
        <w:rPr>
          <w:b/>
        </w:rPr>
        <w:t>.</w:t>
      </w:r>
    </w:p>
    <w:p w:rsidR="00866FEB" w:rsidRDefault="00866FEB" w:rsidP="0075038F">
      <w:pPr>
        <w:spacing w:line="360" w:lineRule="auto"/>
        <w:jc w:val="both"/>
        <w:rPr>
          <w:b/>
        </w:rPr>
      </w:pPr>
      <w:r>
        <w:rPr>
          <w:b/>
        </w:rPr>
        <w:t xml:space="preserve">Β.6.2.  Η πτώχευση αστικής εταιρίας  με νομική προσωπικότητα  επιφέρει τη λύση της, όχι όμως τη </w:t>
      </w:r>
      <w:proofErr w:type="spellStart"/>
      <w:r>
        <w:rPr>
          <w:b/>
        </w:rPr>
        <w:t>συμπτώχευση</w:t>
      </w:r>
      <w:proofErr w:type="spellEnd"/>
      <w:r>
        <w:rPr>
          <w:b/>
        </w:rPr>
        <w:t xml:space="preserve"> των  εταίρων της , με εξαίρεση τις ομόρρυθμες και ετερόρρυθμες εταιρίες . </w:t>
      </w:r>
    </w:p>
    <w:p w:rsidR="00182B62" w:rsidRDefault="00182B62" w:rsidP="004B39BC">
      <w:pPr>
        <w:spacing w:line="360" w:lineRule="auto"/>
        <w:jc w:val="center"/>
        <w:rPr>
          <w:b/>
          <w:u w:val="single"/>
        </w:rPr>
      </w:pPr>
    </w:p>
    <w:p w:rsidR="00182B62" w:rsidRDefault="00182B62" w:rsidP="004B39BC">
      <w:pPr>
        <w:spacing w:line="360" w:lineRule="auto"/>
        <w:jc w:val="center"/>
        <w:rPr>
          <w:b/>
          <w:u w:val="single"/>
        </w:rPr>
      </w:pPr>
    </w:p>
    <w:p w:rsidR="00CB5F48" w:rsidRDefault="00CB5F48" w:rsidP="004B39BC">
      <w:pPr>
        <w:spacing w:line="360" w:lineRule="auto"/>
        <w:jc w:val="center"/>
        <w:rPr>
          <w:b/>
          <w:u w:val="single"/>
        </w:rPr>
      </w:pPr>
    </w:p>
    <w:p w:rsidR="00182B62" w:rsidRDefault="004B39BC" w:rsidP="004B39BC">
      <w:pPr>
        <w:spacing w:line="360" w:lineRule="auto"/>
        <w:jc w:val="center"/>
        <w:rPr>
          <w:b/>
        </w:rPr>
      </w:pPr>
      <w:r>
        <w:rPr>
          <w:b/>
        </w:rPr>
        <w:lastRenderedPageBreak/>
        <w:t>ΕΚΚΑΘΑΡΙΣΗ</w:t>
      </w:r>
    </w:p>
    <w:p w:rsidR="00FE1AA8" w:rsidRDefault="004B39BC" w:rsidP="004B39BC">
      <w:pPr>
        <w:spacing w:line="360" w:lineRule="auto"/>
        <w:jc w:val="center"/>
        <w:rPr>
          <w:b/>
        </w:rPr>
      </w:pPr>
      <w:r>
        <w:rPr>
          <w:b/>
        </w:rPr>
        <w:t xml:space="preserve"> </w:t>
      </w:r>
    </w:p>
    <w:p w:rsidR="00F3453D" w:rsidRDefault="00F3453D" w:rsidP="004B39BC">
      <w:pPr>
        <w:spacing w:line="360" w:lineRule="auto"/>
        <w:jc w:val="both"/>
        <w:rPr>
          <w:b/>
        </w:rPr>
      </w:pPr>
      <w:r>
        <w:rPr>
          <w:b/>
        </w:rPr>
        <w:t xml:space="preserve"> Α.</w:t>
      </w:r>
      <w:r w:rsidR="004B39BC">
        <w:rPr>
          <w:b/>
        </w:rPr>
        <w:t xml:space="preserve"> </w:t>
      </w:r>
      <w:r w:rsidR="004B39BC" w:rsidRPr="00B77588">
        <w:rPr>
          <w:b/>
          <w:u w:val="single"/>
        </w:rPr>
        <w:t>Σκοπός εκκαθάρισης</w:t>
      </w:r>
      <w:r w:rsidR="004B39BC">
        <w:rPr>
          <w:b/>
          <w:u w:val="single"/>
        </w:rPr>
        <w:t xml:space="preserve"> ►</w:t>
      </w:r>
      <w:r w:rsidR="00CB5F48">
        <w:rPr>
          <w:b/>
        </w:rPr>
        <w:t xml:space="preserve"> Μετά τη λύση της  εταιρ</w:t>
      </w:r>
      <w:r>
        <w:rPr>
          <w:b/>
        </w:rPr>
        <w:t xml:space="preserve">ίας ακολουθεί  το στάδιο της εκκαθάρισης ,  που αποσκοπεί στη ρευστοποίηση της  εταιρικής περιουσίας , ώστε  το ενεργητικό που απομένει  μετά την εξόφληση   των εταιρικών  χρεών και  την απόδοση των εισφορών  να διανεμηθεί  στους εταίρους </w:t>
      </w:r>
      <w:r w:rsidRPr="00182B62">
        <w:rPr>
          <w:b/>
        </w:rPr>
        <w:t xml:space="preserve"> ►</w:t>
      </w:r>
      <w:r>
        <w:rPr>
          <w:b/>
        </w:rPr>
        <w:t xml:space="preserve"> η  διαδικασία εκκαθάρισης  στις προσωπικές εταιρίες εξυπηρετεί κατά κύριο λόγο τα συμφέροντα των εταίρων , και όχι  των εταιρικών  δανειστών,</w:t>
      </w:r>
      <w:r w:rsidR="00182B62">
        <w:rPr>
          <w:b/>
        </w:rPr>
        <w:t xml:space="preserve"> </w:t>
      </w:r>
      <w:r>
        <w:rPr>
          <w:b/>
        </w:rPr>
        <w:t>καθόσον   λόγω  της  συνέχισης της προσωπικής ευθύνης των  εταίρων  για εταιρικά χρέη και μετά  τη λύση και περάτωση της εταιρίας,</w:t>
      </w:r>
      <w:r w:rsidR="00182B62">
        <w:rPr>
          <w:b/>
        </w:rPr>
        <w:t xml:space="preserve"> </w:t>
      </w:r>
      <w:r>
        <w:rPr>
          <w:b/>
        </w:rPr>
        <w:t>οι δανειστές δεν έχουν ανάγκη προστασίας</w:t>
      </w:r>
      <w:r w:rsidRPr="00182B62">
        <w:rPr>
          <w:b/>
        </w:rPr>
        <w:t xml:space="preserve"> ► </w:t>
      </w:r>
      <w:r>
        <w:rPr>
          <w:b/>
        </w:rPr>
        <w:t xml:space="preserve"> κατά συνέπεια οι διατάξεις του  αστικού  κώδικα  για την εκκαθάριση των προσωπικών εταιριών  δεν αποτελούν αναγκαστικό  δίκαιο.</w:t>
      </w:r>
    </w:p>
    <w:p w:rsidR="004B39BC" w:rsidRDefault="00F3453D" w:rsidP="004B39BC">
      <w:pPr>
        <w:spacing w:line="360" w:lineRule="auto"/>
        <w:jc w:val="both"/>
        <w:rPr>
          <w:b/>
        </w:rPr>
      </w:pPr>
      <w:r>
        <w:rPr>
          <w:b/>
        </w:rPr>
        <w:t xml:space="preserve">  Β. </w:t>
      </w:r>
      <w:r w:rsidRPr="00B77588">
        <w:rPr>
          <w:b/>
          <w:u w:val="single"/>
        </w:rPr>
        <w:t xml:space="preserve">Νομική θέση των εκκαθαριστών </w:t>
      </w:r>
      <w:r>
        <w:rPr>
          <w:b/>
          <w:u w:val="single"/>
        </w:rPr>
        <w:t xml:space="preserve"> ►</w:t>
      </w:r>
      <w:r w:rsidR="004B39BC">
        <w:rPr>
          <w:b/>
        </w:rPr>
        <w:t xml:space="preserve"> </w:t>
      </w:r>
      <w:r>
        <w:rPr>
          <w:b/>
        </w:rPr>
        <w:t xml:space="preserve"> με τη λύση της  εταιρίας,  και εφόσον δεν  υπάρχει  αντίθετη συμφωνία,  παύει η εξουσία των διαχειριστών και  αρχίζει η εξουσία των </w:t>
      </w:r>
      <w:r w:rsidR="00B77588">
        <w:rPr>
          <w:b/>
        </w:rPr>
        <w:t xml:space="preserve"> εκκαθαριστών , οι οποίοι   εκπροσωπούν την εταιρεία δικαστικά  και εξώδικα, αναλαμβάνουν την  περάτωση των εκκρεμών δικών  και συμβάσεων, την είσπραξη των απαιτήσεων  και  τη διεκπεραίωση των  εργασιών της εκκαθάρισης</w:t>
      </w:r>
      <w:r w:rsidR="00B77588" w:rsidRPr="00182B62">
        <w:rPr>
          <w:b/>
        </w:rPr>
        <w:t xml:space="preserve">  ► </w:t>
      </w:r>
      <w:r w:rsidR="00B77588">
        <w:rPr>
          <w:b/>
        </w:rPr>
        <w:t>εφόσον δεν υπάρχει αντίθετη πρόβλεψη στο καταστατικό, η εκκαθάριση ενεργείται από κοινού  από όλους τους εταίρους- επίσης  αν η  εταιρική σύμβαση  δεν περιέχει σχετική πρόβλεψη , οι εταίροι μπορούν με ομόφωνη  απόφαση  να εκλέξουν εκκαθαριστές .</w:t>
      </w:r>
    </w:p>
    <w:p w:rsidR="00B77588" w:rsidRDefault="00B77588" w:rsidP="004B39BC">
      <w:pPr>
        <w:spacing w:line="360" w:lineRule="auto"/>
        <w:jc w:val="both"/>
        <w:rPr>
          <w:b/>
        </w:rPr>
      </w:pPr>
      <w:r>
        <w:rPr>
          <w:b/>
        </w:rPr>
        <w:t xml:space="preserve"> Γ.</w:t>
      </w:r>
      <w:r>
        <w:rPr>
          <w:b/>
          <w:u w:val="single"/>
        </w:rPr>
        <w:t xml:space="preserve"> Εργασίες εκκαθάρισης  ►</w:t>
      </w:r>
      <w:r>
        <w:rPr>
          <w:b/>
        </w:rPr>
        <w:t xml:space="preserve"> κατά σειρά </w:t>
      </w:r>
    </w:p>
    <w:p w:rsidR="00B77588" w:rsidRDefault="00B77588" w:rsidP="004B39BC">
      <w:pPr>
        <w:spacing w:line="360" w:lineRule="auto"/>
        <w:jc w:val="both"/>
        <w:rPr>
          <w:b/>
        </w:rPr>
      </w:pPr>
      <w:r>
        <w:rPr>
          <w:b/>
        </w:rPr>
        <w:t xml:space="preserve"> Γ1. Αποδίδονται οι εισφορές  που  είχαν </w:t>
      </w:r>
      <w:proofErr w:type="spellStart"/>
      <w:r>
        <w:rPr>
          <w:b/>
        </w:rPr>
        <w:t>εισφερθεί</w:t>
      </w:r>
      <w:proofErr w:type="spellEnd"/>
      <w:r>
        <w:rPr>
          <w:b/>
        </w:rPr>
        <w:t xml:space="preserve"> κατά χρήση.</w:t>
      </w:r>
    </w:p>
    <w:p w:rsidR="00B77588" w:rsidRDefault="00B77588" w:rsidP="004B39BC">
      <w:pPr>
        <w:spacing w:line="360" w:lineRule="auto"/>
        <w:jc w:val="both"/>
        <w:rPr>
          <w:b/>
        </w:rPr>
      </w:pPr>
      <w:r>
        <w:rPr>
          <w:b/>
        </w:rPr>
        <w:t>Γ.2.  Εξοφλούνται τα εταιρικά χρέη , δηλαδή τα χρέη  της εταιρείας  προς  τους δανειστές.</w:t>
      </w:r>
    </w:p>
    <w:p w:rsidR="00B77588" w:rsidRDefault="00B77588" w:rsidP="004B39BC">
      <w:pPr>
        <w:spacing w:line="360" w:lineRule="auto"/>
        <w:jc w:val="both"/>
        <w:rPr>
          <w:b/>
        </w:rPr>
      </w:pPr>
      <w:r>
        <w:rPr>
          <w:b/>
        </w:rPr>
        <w:t>Γ.3. Εξοφλούνται τα  μεταξύ των εταίρων χρέη  που είχαν δημιουργηθεί από την εταιρική σχέση , όπως οφειλόμενες δαπάνες, αποζημιώσεις λόγω  ζημίας των εισφορών,  καθυστερούμενα κέρδη.</w:t>
      </w:r>
    </w:p>
    <w:p w:rsidR="00B77588" w:rsidRDefault="00B77588" w:rsidP="004B39BC">
      <w:pPr>
        <w:spacing w:line="360" w:lineRule="auto"/>
        <w:jc w:val="both"/>
        <w:rPr>
          <w:b/>
        </w:rPr>
      </w:pPr>
      <w:r>
        <w:rPr>
          <w:b/>
        </w:rPr>
        <w:t xml:space="preserve">Γ.4.  Απόδοση  των εισφορών – εφόσον  δεν υπάρχει αντίθετη συμφωνία ,  οι εισφορές σε είδος  δεν αποδίδονται αυτούσιες ,αλλά καταβάλλεται  η αξία που είχαν  κατά το χρόνο που </w:t>
      </w:r>
      <w:proofErr w:type="spellStart"/>
      <w:r>
        <w:rPr>
          <w:b/>
        </w:rPr>
        <w:t>εισφέρθηκαν</w:t>
      </w:r>
      <w:proofErr w:type="spellEnd"/>
      <w:r>
        <w:rPr>
          <w:b/>
        </w:rPr>
        <w:t>.</w:t>
      </w:r>
    </w:p>
    <w:p w:rsidR="00B77588" w:rsidRDefault="00B77588" w:rsidP="004B39BC">
      <w:pPr>
        <w:spacing w:line="360" w:lineRule="auto"/>
        <w:jc w:val="both"/>
        <w:rPr>
          <w:b/>
        </w:rPr>
      </w:pPr>
      <w:r>
        <w:rPr>
          <w:b/>
        </w:rPr>
        <w:t xml:space="preserve">Γ. 5. </w:t>
      </w:r>
      <w:r w:rsidR="00AE5264">
        <w:rPr>
          <w:b/>
        </w:rPr>
        <w:t xml:space="preserve"> Αν τα χρήματα  της εταιρικής περιουσίας δεν επαρκούν  για  την εξόφληση των εταιρικών  χρεών και την απόδοση  των εισφορών,  η εταιρική περιουσία ρευστοποιείται , μετατρέπεται  δηλαδή σε χρήμα .</w:t>
      </w:r>
    </w:p>
    <w:p w:rsidR="00AE5264" w:rsidRDefault="00AE5264" w:rsidP="004B39BC">
      <w:pPr>
        <w:spacing w:line="360" w:lineRule="auto"/>
        <w:jc w:val="both"/>
        <w:rPr>
          <w:b/>
        </w:rPr>
      </w:pPr>
      <w:r>
        <w:rPr>
          <w:b/>
        </w:rPr>
        <w:lastRenderedPageBreak/>
        <w:t>Γ.6.  Την εξόφληση των εταιρικών χρεών  και την απόδοση των εισφορών  ακολουθεί η  διανομή της εταιρικής περιουσίας που τυχόν απέμεινε</w:t>
      </w:r>
      <w:r w:rsidR="00182B62">
        <w:rPr>
          <w:b/>
        </w:rPr>
        <w:t>. Ε</w:t>
      </w:r>
      <w:r>
        <w:rPr>
          <w:b/>
        </w:rPr>
        <w:t xml:space="preserve">κτός  αντίθετης συμφωνίας , το </w:t>
      </w:r>
      <w:proofErr w:type="spellStart"/>
      <w:r>
        <w:rPr>
          <w:b/>
        </w:rPr>
        <w:t>προΐόν</w:t>
      </w:r>
      <w:proofErr w:type="spellEnd"/>
      <w:r>
        <w:rPr>
          <w:b/>
        </w:rPr>
        <w:t xml:space="preserve"> της  εκκαθάρισης  διανέμεται στους  εταίρους κατά λόγο της συμμετοχής τους  στα κέρδη</w:t>
      </w:r>
      <w:r w:rsidR="003A65A4">
        <w:rPr>
          <w:b/>
        </w:rPr>
        <w:t>.</w:t>
      </w:r>
      <w:r>
        <w:rPr>
          <w:b/>
        </w:rPr>
        <w:t xml:space="preserve"> </w:t>
      </w:r>
    </w:p>
    <w:p w:rsidR="003A65A4" w:rsidRDefault="00AE5264" w:rsidP="004B39BC">
      <w:pPr>
        <w:spacing w:line="360" w:lineRule="auto"/>
        <w:jc w:val="both"/>
        <w:rPr>
          <w:b/>
        </w:rPr>
      </w:pPr>
      <w:r>
        <w:rPr>
          <w:b/>
        </w:rPr>
        <w:t>Γ.7.   Σε  περίπτωση  που η εταιρική   περιουσία</w:t>
      </w:r>
      <w:r w:rsidR="003A65A4">
        <w:rPr>
          <w:b/>
        </w:rPr>
        <w:t xml:space="preserve"> δεν επαρκεί  για την εξόφληση  των εταιρικών χρεών και την απόδοση των εισφορών, οι εταίροι είναι  υποχρεωμένοι  να  καλύψουν  το έλλειμμα  κατά λόγο της συμμετοχής τους  στις ζημίες .</w:t>
      </w:r>
    </w:p>
    <w:p w:rsidR="003A65A4" w:rsidRDefault="003A65A4" w:rsidP="004B39BC">
      <w:pPr>
        <w:spacing w:line="360" w:lineRule="auto"/>
        <w:jc w:val="both"/>
        <w:rPr>
          <w:b/>
        </w:rPr>
      </w:pPr>
      <w:r>
        <w:rPr>
          <w:b/>
        </w:rPr>
        <w:t>Γ.8. Η περάτωση  της εκκαθάρισης  είναι πραγματικό γεγονός</w:t>
      </w:r>
      <w:r w:rsidR="00182B62">
        <w:rPr>
          <w:b/>
        </w:rPr>
        <w:t xml:space="preserve">, </w:t>
      </w:r>
      <w:r>
        <w:rPr>
          <w:b/>
        </w:rPr>
        <w:t xml:space="preserve">  μετά το πέρας της εκκαθάρισης  οι εκκαθαριστές οφείλουν να  λογοδοτήσουν  προς τους εταίρους .</w:t>
      </w: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3A65A4" w:rsidRDefault="003A65A4" w:rsidP="004B39BC">
      <w:pPr>
        <w:spacing w:line="360" w:lineRule="auto"/>
        <w:jc w:val="both"/>
        <w:rPr>
          <w:b/>
        </w:rPr>
      </w:pPr>
    </w:p>
    <w:p w:rsidR="00182B62" w:rsidRDefault="00182B62" w:rsidP="004B39BC">
      <w:pPr>
        <w:spacing w:line="360" w:lineRule="auto"/>
        <w:jc w:val="both"/>
        <w:rPr>
          <w:b/>
        </w:rPr>
      </w:pPr>
    </w:p>
    <w:p w:rsidR="00182B62" w:rsidRDefault="00182B62" w:rsidP="004B39BC">
      <w:pPr>
        <w:spacing w:line="360" w:lineRule="auto"/>
        <w:jc w:val="both"/>
        <w:rPr>
          <w:b/>
        </w:rPr>
      </w:pPr>
    </w:p>
    <w:p w:rsidR="003A65A4" w:rsidRDefault="003A65A4" w:rsidP="004B39BC">
      <w:pPr>
        <w:spacing w:line="360" w:lineRule="auto"/>
        <w:jc w:val="both"/>
        <w:rPr>
          <w:b/>
        </w:rPr>
      </w:pPr>
    </w:p>
    <w:p w:rsidR="003A65A4" w:rsidRDefault="003A65A4" w:rsidP="003A65A4">
      <w:pPr>
        <w:spacing w:line="360" w:lineRule="auto"/>
        <w:jc w:val="center"/>
        <w:rPr>
          <w:b/>
        </w:rPr>
      </w:pPr>
      <w:r>
        <w:rPr>
          <w:b/>
        </w:rPr>
        <w:t>ΟΜΟΡΡΥΜΘΗ  ΕΤΑΙΡΙΑ</w:t>
      </w:r>
    </w:p>
    <w:p w:rsidR="00182B62" w:rsidRDefault="00182B62" w:rsidP="003A65A4">
      <w:pPr>
        <w:spacing w:line="360" w:lineRule="auto"/>
        <w:jc w:val="center"/>
        <w:rPr>
          <w:b/>
        </w:rPr>
      </w:pPr>
    </w:p>
    <w:p w:rsidR="003A65A4" w:rsidRDefault="003A65A4" w:rsidP="003A65A4">
      <w:pPr>
        <w:spacing w:line="360" w:lineRule="auto"/>
        <w:jc w:val="both"/>
        <w:rPr>
          <w:b/>
        </w:rPr>
      </w:pPr>
      <w:r>
        <w:rPr>
          <w:b/>
        </w:rPr>
        <w:t>Α. ΠΗΓΕΣ – ΕΝΝΟΙΑ – ΣΗΜΑΣΙΑ</w:t>
      </w:r>
    </w:p>
    <w:p w:rsidR="00F20755" w:rsidRDefault="003A65A4" w:rsidP="003A65A4">
      <w:pPr>
        <w:spacing w:line="360" w:lineRule="auto"/>
        <w:jc w:val="both"/>
        <w:rPr>
          <w:b/>
        </w:rPr>
      </w:pPr>
      <w:r>
        <w:rPr>
          <w:b/>
        </w:rPr>
        <w:t xml:space="preserve"> -Με  το ν.  4072/2012  εισήχθη νέο δίκαιο των προσωπικών εταιριών – τα άρθρα 249-270 του ν.  4072/2012   ρυθμίζουν το νέο δίκαιο της ομόρρυθμης εταιρίας- συμπληρωματική εφαρμογή των γενικών  διατάξεων του αστικού κώδικα  για την </w:t>
      </w:r>
      <w:r w:rsidR="00182B62">
        <w:rPr>
          <w:b/>
        </w:rPr>
        <w:t xml:space="preserve"> αστική </w:t>
      </w:r>
      <w:r>
        <w:rPr>
          <w:b/>
        </w:rPr>
        <w:t xml:space="preserve">εταιρία </w:t>
      </w:r>
      <w:r w:rsidR="00F20755">
        <w:rPr>
          <w:b/>
        </w:rPr>
        <w:t>– σημειωτέον ότι και οι διατάξεις   για την ομόρρυθμη εταιρία εφαρμόζονται  αναλόγως στην αστική εταιρία με νομική προσωπικότητα.</w:t>
      </w:r>
    </w:p>
    <w:p w:rsidR="00F20755" w:rsidRDefault="00F20755" w:rsidP="003A65A4">
      <w:pPr>
        <w:spacing w:line="360" w:lineRule="auto"/>
        <w:jc w:val="both"/>
        <w:rPr>
          <w:b/>
        </w:rPr>
      </w:pPr>
      <w:r>
        <w:rPr>
          <w:b/>
        </w:rPr>
        <w:t>- ΟΡΙΣΜΟΣ</w:t>
      </w:r>
      <w:r>
        <w:rPr>
          <w:b/>
          <w:u w:val="single"/>
        </w:rPr>
        <w:t>►</w:t>
      </w:r>
      <w:r>
        <w:rPr>
          <w:b/>
        </w:rPr>
        <w:t xml:space="preserve"> προσωπική εταιρία  με νομική προσωπικότητα  που επιδιώκει  εμπορικό σκοπό  και στην οποία , παράλληλα προς την εταιρεία ,ευθύνονται και όλοι οι εταίροι – ομόρρυθμοι-  έναντι των εταιρικών  δανειστών  απεριόριστα κα εις </w:t>
      </w:r>
      <w:proofErr w:type="spellStart"/>
      <w:r>
        <w:rPr>
          <w:b/>
        </w:rPr>
        <w:t>ολόκληρον</w:t>
      </w:r>
      <w:proofErr w:type="spellEnd"/>
      <w:r w:rsidR="00CB5F48">
        <w:rPr>
          <w:b/>
        </w:rPr>
        <w:t>. Η ομόρρυθμη εταιρ</w:t>
      </w:r>
      <w:r w:rsidR="00182B62">
        <w:rPr>
          <w:b/>
        </w:rPr>
        <w:t>ία – Ο.Ε.</w:t>
      </w:r>
      <w:r>
        <w:rPr>
          <w:b/>
        </w:rPr>
        <w:t xml:space="preserve"> -  πρέπει να συγκεντρώνει  τα γενικά βασικά στοιχεία της  εταιρίας του αστικού  κώδικα , όπως η εταιρική σύμβαση και  ο εταιρικός σκοπός.</w:t>
      </w:r>
    </w:p>
    <w:p w:rsidR="00F20755" w:rsidRDefault="00F20755" w:rsidP="003A65A4">
      <w:pPr>
        <w:spacing w:line="360" w:lineRule="auto"/>
        <w:jc w:val="both"/>
        <w:rPr>
          <w:b/>
        </w:rPr>
      </w:pPr>
      <w:r>
        <w:rPr>
          <w:b/>
        </w:rPr>
        <w:t xml:space="preserve"> ΟΥΣΙΩΔΗ ΓΝΩΡΙΣΜΑΤΑ</w:t>
      </w:r>
    </w:p>
    <w:p w:rsidR="00F20755" w:rsidRDefault="00F20755" w:rsidP="00F20755">
      <w:pPr>
        <w:numPr>
          <w:ilvl w:val="0"/>
          <w:numId w:val="2"/>
        </w:numPr>
        <w:spacing w:line="360" w:lineRule="auto"/>
        <w:jc w:val="both"/>
        <w:rPr>
          <w:b/>
        </w:rPr>
      </w:pPr>
      <w:r>
        <w:rPr>
          <w:b/>
        </w:rPr>
        <w:t xml:space="preserve"> Εμπορική εταιρία κατά το  ουσιαστικό σύστημα – ο σκοπός   της συνίσταται  στην τέλεση  αντικειμενικά εμπορικών πράξεων – κατά την κρατούσα άποψη , την εμπορική  ιδιότητα  έχουν  και οι</w:t>
      </w:r>
      <w:r w:rsidR="00182B62">
        <w:rPr>
          <w:b/>
        </w:rPr>
        <w:t xml:space="preserve"> ομόρρυθμοι </w:t>
      </w:r>
      <w:r>
        <w:rPr>
          <w:b/>
        </w:rPr>
        <w:t xml:space="preserve"> εταίροι.</w:t>
      </w:r>
    </w:p>
    <w:p w:rsidR="00FE024F" w:rsidRDefault="00F20755" w:rsidP="00F20755">
      <w:pPr>
        <w:numPr>
          <w:ilvl w:val="0"/>
          <w:numId w:val="2"/>
        </w:numPr>
        <w:spacing w:line="360" w:lineRule="auto"/>
        <w:jc w:val="both"/>
        <w:rPr>
          <w:b/>
        </w:rPr>
      </w:pPr>
      <w:r>
        <w:rPr>
          <w:b/>
        </w:rPr>
        <w:t xml:space="preserve"> Η εμπορικότητα της  ομόρρυ</w:t>
      </w:r>
      <w:r w:rsidR="008F2DC7">
        <w:rPr>
          <w:b/>
        </w:rPr>
        <w:t xml:space="preserve">θμης εταιρείας  σημαίνει ότι έχει  εκ των </w:t>
      </w:r>
      <w:r w:rsidR="00FE024F">
        <w:rPr>
          <w:b/>
        </w:rPr>
        <w:t xml:space="preserve"> </w:t>
      </w:r>
      <w:proofErr w:type="spellStart"/>
      <w:r w:rsidR="00FE024F">
        <w:rPr>
          <w:b/>
        </w:rPr>
        <w:t>των</w:t>
      </w:r>
      <w:proofErr w:type="spellEnd"/>
      <w:r w:rsidR="00FE024F">
        <w:rPr>
          <w:b/>
        </w:rPr>
        <w:t xml:space="preserve"> πραγμάτων  εταιρική περιουσία  και είναι φορέας   εμπορικής επιχείρησης.</w:t>
      </w:r>
    </w:p>
    <w:p w:rsidR="00FE024F" w:rsidRDefault="00FE024F" w:rsidP="00F20755">
      <w:pPr>
        <w:numPr>
          <w:ilvl w:val="0"/>
          <w:numId w:val="2"/>
        </w:numPr>
        <w:spacing w:line="360" w:lineRule="auto"/>
        <w:jc w:val="both"/>
        <w:rPr>
          <w:b/>
        </w:rPr>
      </w:pPr>
      <w:r>
        <w:rPr>
          <w:b/>
        </w:rPr>
        <w:t xml:space="preserve"> Έχει νομική </w:t>
      </w:r>
      <w:proofErr w:type="spellStart"/>
      <w:r>
        <w:rPr>
          <w:b/>
        </w:rPr>
        <w:t>προσωπικότητα</w:t>
      </w:r>
      <w:r>
        <w:rPr>
          <w:b/>
          <w:u w:val="single"/>
        </w:rPr>
        <w:t>►</w:t>
      </w:r>
      <w:proofErr w:type="spellEnd"/>
      <w:r>
        <w:rPr>
          <w:b/>
          <w:u w:val="single"/>
        </w:rPr>
        <w:t xml:space="preserve">  </w:t>
      </w:r>
      <w:r>
        <w:rPr>
          <w:b/>
        </w:rPr>
        <w:t>εταιρική επωνυμία , έδρα, αρχή του χωρισμού των περιουσιών-  αναλογική  εφαρμογή των  διατάξεων του ΑΚ</w:t>
      </w:r>
    </w:p>
    <w:p w:rsidR="003A65A4" w:rsidRDefault="003A65A4" w:rsidP="00F20755">
      <w:pPr>
        <w:numPr>
          <w:ilvl w:val="0"/>
          <w:numId w:val="2"/>
        </w:numPr>
        <w:spacing w:line="360" w:lineRule="auto"/>
        <w:jc w:val="both"/>
        <w:rPr>
          <w:b/>
        </w:rPr>
      </w:pPr>
      <w:r>
        <w:rPr>
          <w:b/>
        </w:rPr>
        <w:t xml:space="preserve"> </w:t>
      </w:r>
      <w:r w:rsidR="00FE024F">
        <w:rPr>
          <w:b/>
        </w:rPr>
        <w:t xml:space="preserve"> Οι ομόρρυθμοι εταίροι  ευθύνονται </w:t>
      </w:r>
      <w:r w:rsidR="00182B62">
        <w:rPr>
          <w:b/>
        </w:rPr>
        <w:t xml:space="preserve"> απεριόριστα </w:t>
      </w:r>
      <w:r w:rsidR="00FE024F">
        <w:rPr>
          <w:b/>
        </w:rPr>
        <w:t xml:space="preserve"> και εις </w:t>
      </w:r>
      <w:proofErr w:type="spellStart"/>
      <w:r w:rsidR="00FE024F">
        <w:rPr>
          <w:b/>
        </w:rPr>
        <w:t>ολόκληρον</w:t>
      </w:r>
      <w:proofErr w:type="spellEnd"/>
      <w:r w:rsidR="00FE024F">
        <w:rPr>
          <w:b/>
        </w:rPr>
        <w:t xml:space="preserve">  για τις  εταιρικές  υποχρεώσεις</w:t>
      </w:r>
      <w:r w:rsidR="00182B62">
        <w:rPr>
          <w:b/>
        </w:rPr>
        <w:t>.</w:t>
      </w:r>
      <w:r w:rsidR="00FE024F">
        <w:rPr>
          <w:b/>
        </w:rPr>
        <w:t xml:space="preserve"> </w:t>
      </w:r>
    </w:p>
    <w:p w:rsidR="00FE024F" w:rsidRDefault="00FE024F" w:rsidP="00F20755">
      <w:pPr>
        <w:numPr>
          <w:ilvl w:val="0"/>
          <w:numId w:val="2"/>
        </w:numPr>
        <w:spacing w:line="360" w:lineRule="auto"/>
        <w:jc w:val="both"/>
        <w:rPr>
          <w:b/>
        </w:rPr>
      </w:pPr>
      <w:r>
        <w:rPr>
          <w:b/>
        </w:rPr>
        <w:t xml:space="preserve"> Σε περίπτωση  λύσης  της εταιρίας  ή αποχώρησης  εταίρου   υπάρχει διετής  βραχυπρόθεσμη παραγραφή  των απαιτήσεων των  εταιρικών  δανειστών</w:t>
      </w:r>
      <w:r w:rsidR="00182B62">
        <w:rPr>
          <w:b/>
        </w:rPr>
        <w:t>.</w:t>
      </w:r>
      <w:r>
        <w:rPr>
          <w:b/>
        </w:rPr>
        <w:t xml:space="preserve"> </w:t>
      </w:r>
    </w:p>
    <w:p w:rsidR="00FE024F" w:rsidRDefault="00FE024F" w:rsidP="00F20755">
      <w:pPr>
        <w:numPr>
          <w:ilvl w:val="0"/>
          <w:numId w:val="2"/>
        </w:numPr>
        <w:spacing w:line="360" w:lineRule="auto"/>
        <w:jc w:val="both"/>
        <w:rPr>
          <w:b/>
        </w:rPr>
      </w:pPr>
      <w:r>
        <w:rPr>
          <w:b/>
        </w:rPr>
        <w:t>Η Ο</w:t>
      </w:r>
      <w:r w:rsidR="00182B62">
        <w:rPr>
          <w:b/>
        </w:rPr>
        <w:t>.</w:t>
      </w:r>
      <w:r>
        <w:rPr>
          <w:b/>
        </w:rPr>
        <w:t xml:space="preserve"> Ε</w:t>
      </w:r>
      <w:r w:rsidR="00182B62">
        <w:rPr>
          <w:b/>
        </w:rPr>
        <w:t>.</w:t>
      </w:r>
      <w:r>
        <w:rPr>
          <w:b/>
        </w:rPr>
        <w:t xml:space="preserve"> καταχωρίζεται στο ΓΕΜΗ .</w:t>
      </w:r>
    </w:p>
    <w:p w:rsidR="00FE024F" w:rsidRDefault="00FE024F" w:rsidP="00F20755">
      <w:pPr>
        <w:numPr>
          <w:ilvl w:val="0"/>
          <w:numId w:val="2"/>
        </w:numPr>
        <w:spacing w:line="360" w:lineRule="auto"/>
        <w:jc w:val="both"/>
        <w:rPr>
          <w:b/>
        </w:rPr>
      </w:pPr>
      <w:r>
        <w:rPr>
          <w:b/>
        </w:rPr>
        <w:t xml:space="preserve"> Ισχύει εκ του νόμου η αρχή της </w:t>
      </w:r>
      <w:r w:rsidR="00B4086D">
        <w:rPr>
          <w:b/>
        </w:rPr>
        <w:t>ατομικής  διαχείρισης  και εκπροσώπησης</w:t>
      </w:r>
      <w:r w:rsidR="00182B62">
        <w:rPr>
          <w:b/>
        </w:rPr>
        <w:t>.</w:t>
      </w:r>
    </w:p>
    <w:p w:rsidR="00B4086D" w:rsidRDefault="00B4086D" w:rsidP="00F20755">
      <w:pPr>
        <w:numPr>
          <w:ilvl w:val="0"/>
          <w:numId w:val="2"/>
        </w:numPr>
        <w:spacing w:line="360" w:lineRule="auto"/>
        <w:jc w:val="both"/>
        <w:rPr>
          <w:b/>
        </w:rPr>
      </w:pPr>
      <w:r>
        <w:rPr>
          <w:b/>
        </w:rPr>
        <w:lastRenderedPageBreak/>
        <w:t xml:space="preserve"> Επί πτωχεύσεως  της εταιρίας  </w:t>
      </w:r>
      <w:proofErr w:type="spellStart"/>
      <w:r>
        <w:rPr>
          <w:b/>
        </w:rPr>
        <w:t>συμπτωχεύουν</w:t>
      </w:r>
      <w:proofErr w:type="spellEnd"/>
      <w:r>
        <w:rPr>
          <w:b/>
        </w:rPr>
        <w:t xml:space="preserve">  και οι ομόρρυθμοι εταίροι.</w:t>
      </w:r>
    </w:p>
    <w:p w:rsidR="000F5082" w:rsidRDefault="000F5082" w:rsidP="004B39BC">
      <w:pPr>
        <w:spacing w:line="360" w:lineRule="auto"/>
        <w:jc w:val="both"/>
        <w:rPr>
          <w:b/>
        </w:rPr>
      </w:pPr>
      <w:r w:rsidRPr="000F5082">
        <w:rPr>
          <w:b/>
        </w:rPr>
        <w:t xml:space="preserve"> </w:t>
      </w:r>
      <w:r>
        <w:rPr>
          <w:b/>
        </w:rPr>
        <w:t xml:space="preserve">Πλεονεκτήματα  της ομόρρυθμης εταιρίας </w:t>
      </w:r>
      <w:r>
        <w:rPr>
          <w:b/>
          <w:u w:val="single"/>
        </w:rPr>
        <w:t>►</w:t>
      </w:r>
      <w:r>
        <w:rPr>
          <w:b/>
        </w:rPr>
        <w:t xml:space="preserve"> καταλληλότερη  εταιρική μορφή  για μικρές και μεσαίες επιχειρήσεις </w:t>
      </w:r>
      <w:r>
        <w:rPr>
          <w:b/>
          <w:u w:val="single"/>
        </w:rPr>
        <w:t xml:space="preserve">► </w:t>
      </w:r>
      <w:r>
        <w:rPr>
          <w:b/>
        </w:rPr>
        <w:t>ιδιαίτερη  ευελιξία που διασφαλίζεται με  την ατομική  διαχείριση και εκπροσώπηση,  την ελαστικότητα  κατά  τη  διαμόρφωση των σχέσεων  των εταίρων μεταξύ τους,</w:t>
      </w:r>
      <w:r w:rsidR="00182B62">
        <w:rPr>
          <w:b/>
        </w:rPr>
        <w:t xml:space="preserve"> την </w:t>
      </w:r>
      <w:r>
        <w:rPr>
          <w:b/>
        </w:rPr>
        <w:t xml:space="preserve"> έλλειψη  τυπικών  διαδικασιών .</w:t>
      </w:r>
    </w:p>
    <w:p w:rsidR="000F5082" w:rsidRDefault="000F5082" w:rsidP="004B39BC">
      <w:pPr>
        <w:spacing w:line="360" w:lineRule="auto"/>
        <w:jc w:val="both"/>
        <w:rPr>
          <w:b/>
        </w:rPr>
      </w:pPr>
      <w:r>
        <w:rPr>
          <w:b/>
        </w:rPr>
        <w:t xml:space="preserve">Μειονεκτήματα </w:t>
      </w:r>
      <w:r>
        <w:rPr>
          <w:b/>
          <w:u w:val="single"/>
        </w:rPr>
        <w:t>►</w:t>
      </w:r>
      <w:r>
        <w:rPr>
          <w:b/>
        </w:rPr>
        <w:t xml:space="preserve"> η συμμετοχή  στην </w:t>
      </w:r>
      <w:proofErr w:type="spellStart"/>
      <w:r>
        <w:rPr>
          <w:b/>
        </w:rPr>
        <w:t>ο.ε</w:t>
      </w:r>
      <w:proofErr w:type="spellEnd"/>
      <w:r>
        <w:rPr>
          <w:b/>
        </w:rPr>
        <w:t>. συνεπάγεται αυξημένους κινδύνους  για τους εταίρους ,λόγω  της προσωπικής ευθύνης των ομόρρυθμων εταίρων .</w:t>
      </w:r>
    </w:p>
    <w:p w:rsidR="000F5082" w:rsidRDefault="000F5082" w:rsidP="004B39BC">
      <w:pPr>
        <w:spacing w:line="360" w:lineRule="auto"/>
        <w:jc w:val="both"/>
        <w:rPr>
          <w:b/>
        </w:rPr>
      </w:pPr>
    </w:p>
    <w:p w:rsidR="000F5082" w:rsidRDefault="000F5082" w:rsidP="004B39BC">
      <w:pPr>
        <w:spacing w:line="360" w:lineRule="auto"/>
        <w:jc w:val="both"/>
        <w:rPr>
          <w:b/>
        </w:rPr>
      </w:pPr>
      <w:r>
        <w:rPr>
          <w:b/>
        </w:rPr>
        <w:t xml:space="preserve"> ΣΥΣΤΑΣΗ</w:t>
      </w:r>
    </w:p>
    <w:p w:rsidR="003A65A4" w:rsidRDefault="004B42D6" w:rsidP="004B42D6">
      <w:pPr>
        <w:numPr>
          <w:ilvl w:val="0"/>
          <w:numId w:val="9"/>
        </w:numPr>
        <w:spacing w:line="360" w:lineRule="auto"/>
        <w:jc w:val="both"/>
        <w:rPr>
          <w:b/>
        </w:rPr>
      </w:pPr>
      <w:r>
        <w:rPr>
          <w:b/>
        </w:rPr>
        <w:t xml:space="preserve">Σύναψη εταιρικής σύμβασης- ο επιδιωκόμενος σκοπός πρέπει να είναι εμπορικός – ο ν. 4072/2012 δεν απαιτεί  για τη σύσταση  της Ο.Ε.  έγγραφο τύπο,  παρόλα αυτά στην πράξη  είναι ο κανόνας.  Εφόσον η εταιρία  συσταθεί  με τη  διαδικασία  ενώπιον της  υπηρεσίας μίας στάσης , ο νόμος απαιτεί </w:t>
      </w:r>
      <w:r w:rsidR="00182B62">
        <w:rPr>
          <w:b/>
        </w:rPr>
        <w:t xml:space="preserve"> την </w:t>
      </w:r>
      <w:r>
        <w:rPr>
          <w:b/>
        </w:rPr>
        <w:t xml:space="preserve"> κατάθεσή  </w:t>
      </w:r>
      <w:r w:rsidR="00182B62">
        <w:rPr>
          <w:b/>
        </w:rPr>
        <w:t xml:space="preserve">της  εταιρικής σύμβασης </w:t>
      </w:r>
      <w:r>
        <w:rPr>
          <w:b/>
        </w:rPr>
        <w:t xml:space="preserve"> σε αυτήν -  συστατικό έγγραφο απαιτείται όταν  εισφέρεται εισφορά  για τη μεταβίβαση της οποίας απαιτείται  συμβολαιογραφικό  </w:t>
      </w:r>
      <w:proofErr w:type="spellStart"/>
      <w:r>
        <w:rPr>
          <w:b/>
        </w:rPr>
        <w:t>έγγραφο</w:t>
      </w:r>
      <w:r w:rsidR="00182B62">
        <w:rPr>
          <w:b/>
        </w:rPr>
        <w:t>,π.χ</w:t>
      </w:r>
      <w:proofErr w:type="spellEnd"/>
      <w:r w:rsidR="00182B62">
        <w:rPr>
          <w:b/>
        </w:rPr>
        <w:t xml:space="preserve">.  η εισφορά ακινήτου </w:t>
      </w:r>
      <w:r>
        <w:rPr>
          <w:b/>
        </w:rPr>
        <w:t xml:space="preserve"> .</w:t>
      </w:r>
    </w:p>
    <w:p w:rsidR="004B42D6" w:rsidRDefault="004B42D6" w:rsidP="004B42D6">
      <w:pPr>
        <w:numPr>
          <w:ilvl w:val="0"/>
          <w:numId w:val="9"/>
        </w:numPr>
        <w:spacing w:line="360" w:lineRule="auto"/>
        <w:jc w:val="both"/>
        <w:rPr>
          <w:b/>
        </w:rPr>
      </w:pPr>
      <w:r>
        <w:rPr>
          <w:b/>
        </w:rPr>
        <w:t xml:space="preserve">  Περιεχόμενο της σύμβασης </w:t>
      </w:r>
      <w:r>
        <w:rPr>
          <w:b/>
          <w:u w:val="single"/>
        </w:rPr>
        <w:t>►</w:t>
      </w:r>
      <w:r>
        <w:rPr>
          <w:b/>
        </w:rPr>
        <w:t xml:space="preserve"> Η καταχώριση της ΟΕ στο ΓΕΜΗ  πρέπει να περιέχει    τα ελάχιστα στοιχεία που την εξειδικεύουν , δηλ. όνομα και κατοικία των εταίρων , εταιρική επωνυμία ,σκοπό , εκπρόσωπο.</w:t>
      </w:r>
    </w:p>
    <w:p w:rsidR="004B42D6" w:rsidRDefault="004B42D6" w:rsidP="004B42D6">
      <w:pPr>
        <w:spacing w:line="360" w:lineRule="auto"/>
        <w:ind w:left="480"/>
        <w:jc w:val="both"/>
        <w:rPr>
          <w:b/>
          <w:u w:val="single"/>
        </w:rPr>
      </w:pPr>
      <w:r>
        <w:rPr>
          <w:b/>
        </w:rPr>
        <w:t xml:space="preserve"> </w:t>
      </w:r>
      <w:proofErr w:type="spellStart"/>
      <w:r>
        <w:rPr>
          <w:b/>
          <w:u w:val="single"/>
        </w:rPr>
        <w:t>►Η</w:t>
      </w:r>
      <w:proofErr w:type="spellEnd"/>
      <w:r>
        <w:rPr>
          <w:b/>
          <w:u w:val="single"/>
        </w:rPr>
        <w:t xml:space="preserve">  εταιρική επωνυμία  σχηματίζεται όπως στις κεφαλαιουχικές εταιρείες , δηλ. είτε με το όνομα  ενός ή περισσότερων εταίρων είτε από το αντικείμενο της  επιχείρησης  είτε από</w:t>
      </w:r>
      <w:r w:rsidR="00182B62">
        <w:rPr>
          <w:b/>
          <w:u w:val="single"/>
        </w:rPr>
        <w:t xml:space="preserve"> </w:t>
      </w:r>
      <w:r>
        <w:rPr>
          <w:b/>
          <w:u w:val="single"/>
        </w:rPr>
        <w:t>άλλες ενδείξεις  , με την προσθήκη των λέξεων  ομόρρυθμη εταιρεία ή Ο.Ε.</w:t>
      </w:r>
    </w:p>
    <w:p w:rsidR="004E7A83" w:rsidRDefault="004B42D6" w:rsidP="004B42D6">
      <w:pPr>
        <w:numPr>
          <w:ilvl w:val="0"/>
          <w:numId w:val="9"/>
        </w:numPr>
        <w:spacing w:line="360" w:lineRule="auto"/>
        <w:jc w:val="both"/>
        <w:rPr>
          <w:b/>
        </w:rPr>
      </w:pPr>
      <w:r>
        <w:rPr>
          <w:b/>
        </w:rPr>
        <w:t xml:space="preserve">Δημοσιότητα </w:t>
      </w:r>
      <w:r>
        <w:rPr>
          <w:b/>
          <w:u w:val="single"/>
        </w:rPr>
        <w:t xml:space="preserve">► </w:t>
      </w:r>
      <w:r>
        <w:rPr>
          <w:b/>
        </w:rPr>
        <w:t xml:space="preserve">υποχρεωτική η καταχώριση της ΟΕ  στο </w:t>
      </w:r>
      <w:r w:rsidR="004E7A83">
        <w:rPr>
          <w:b/>
        </w:rPr>
        <w:t xml:space="preserve"> γενικό εμπορικό  μητρώο </w:t>
      </w:r>
      <w:r>
        <w:rPr>
          <w:b/>
        </w:rPr>
        <w:t xml:space="preserve">ΓΕΜΗ </w:t>
      </w:r>
      <w:r w:rsidR="004E7A83">
        <w:rPr>
          <w:b/>
        </w:rPr>
        <w:t>–</w:t>
      </w:r>
      <w:r w:rsidR="00182B62">
        <w:rPr>
          <w:b/>
        </w:rPr>
        <w:t xml:space="preserve"> το ΓΕΜΗ </w:t>
      </w:r>
      <w:r w:rsidR="004E7A83">
        <w:rPr>
          <w:b/>
        </w:rPr>
        <w:t xml:space="preserve"> θεσμοθετήθηκε με το  ν.  3419/2005- </w:t>
      </w:r>
      <w:r w:rsidR="004E7A83">
        <w:rPr>
          <w:b/>
          <w:u w:val="single"/>
        </w:rPr>
        <w:t xml:space="preserve">► </w:t>
      </w:r>
      <w:r w:rsidR="004E7A83">
        <w:rPr>
          <w:b/>
        </w:rPr>
        <w:t>η καταχώριση στο ΓΕΜΗ  της εταιρικής σύμβασης είναι συστατική –επίσης συστατική είναι η καταχώριση των  τροποποιήσεων του  καταστατικού ,  όπως η μετατροπή , η συγχώνευση , η είσοδος νέου εταίρου , η παράταση του χρόνου διάρκειας της εταιρίας.</w:t>
      </w:r>
    </w:p>
    <w:p w:rsidR="004E7A83" w:rsidRDefault="004E7A83" w:rsidP="004E7A83">
      <w:pPr>
        <w:spacing w:line="360" w:lineRule="auto"/>
        <w:ind w:left="480"/>
        <w:jc w:val="both"/>
        <w:rPr>
          <w:b/>
        </w:rPr>
      </w:pPr>
      <w:r>
        <w:rPr>
          <w:b/>
        </w:rPr>
        <w:t xml:space="preserve">Ειδικότερα, η  δημοσιότητα  συντελείται </w:t>
      </w:r>
      <w:r w:rsidRPr="00182B62">
        <w:rPr>
          <w:b/>
        </w:rPr>
        <w:t>►</w:t>
      </w:r>
      <w:r w:rsidR="00182B62">
        <w:rPr>
          <w:b/>
        </w:rPr>
        <w:t xml:space="preserve"> </w:t>
      </w:r>
      <w:r>
        <w:rPr>
          <w:b/>
        </w:rPr>
        <w:t>α.</w:t>
      </w:r>
      <w:r w:rsidR="00182B62">
        <w:rPr>
          <w:b/>
        </w:rPr>
        <w:t xml:space="preserve"> </w:t>
      </w:r>
      <w:r>
        <w:rPr>
          <w:b/>
        </w:rPr>
        <w:t xml:space="preserve">με την καταχώριση  στο ΓΕΜΗ και </w:t>
      </w:r>
      <w:proofErr w:type="spellStart"/>
      <w:r w:rsidR="00182B62">
        <w:rPr>
          <w:b/>
        </w:rPr>
        <w:t>►</w:t>
      </w:r>
      <w:r>
        <w:rPr>
          <w:b/>
        </w:rPr>
        <w:t>β</w:t>
      </w:r>
      <w:proofErr w:type="spellEnd"/>
      <w:r>
        <w:rPr>
          <w:b/>
        </w:rPr>
        <w:t xml:space="preserve">. με τη δημοσίευση στο  διαδικτυακό τόπο του ΓΕΜΗ . Η υπηρεσία ΓΕΜΗ , η οποία υπάρχει  σε κάθε επιμελητήριο ,  προβαίνει σε </w:t>
      </w:r>
      <w:r>
        <w:rPr>
          <w:b/>
        </w:rPr>
        <w:lastRenderedPageBreak/>
        <w:t xml:space="preserve">καταχώριση στο ΓΕΜΗ  ύστερα από τυπικό έλεγχο νομιμότητας των  σχετικών αιτήσεων και στοιχείων . </w:t>
      </w:r>
    </w:p>
    <w:p w:rsidR="004E7A83" w:rsidRDefault="004E7A83" w:rsidP="004E7A83">
      <w:pPr>
        <w:spacing w:line="360" w:lineRule="auto"/>
        <w:ind w:left="480"/>
        <w:jc w:val="both"/>
        <w:rPr>
          <w:b/>
        </w:rPr>
      </w:pPr>
      <w:r>
        <w:rPr>
          <w:b/>
        </w:rPr>
        <w:t xml:space="preserve"> Η καταχώριση άλλων στοιχείων, που δεν αποτελούν τροποποιήσεις του καταστατικού, είναι σημαντική,  διότι η εταιρεία δεν μπορεί  να αντιτάξει σε καλόπιστους  τρίτους  στοιχεία που δεν έχουν καταχωριστεί.</w:t>
      </w:r>
    </w:p>
    <w:p w:rsidR="0053192F" w:rsidRDefault="004E7A83" w:rsidP="004E7A83">
      <w:pPr>
        <w:numPr>
          <w:ilvl w:val="0"/>
          <w:numId w:val="9"/>
        </w:numPr>
        <w:spacing w:line="360" w:lineRule="auto"/>
        <w:jc w:val="both"/>
        <w:rPr>
          <w:b/>
        </w:rPr>
      </w:pPr>
      <w:r>
        <w:rPr>
          <w:b/>
        </w:rPr>
        <w:t xml:space="preserve"> Συνέπειες της μη τήρησης δημοσιότητας </w:t>
      </w:r>
      <w:proofErr w:type="spellStart"/>
      <w:r>
        <w:rPr>
          <w:b/>
          <w:u w:val="single"/>
        </w:rPr>
        <w:t>►</w:t>
      </w:r>
      <w:r w:rsidR="0053192F">
        <w:rPr>
          <w:b/>
        </w:rPr>
        <w:t>α</w:t>
      </w:r>
      <w:proofErr w:type="spellEnd"/>
      <w:r w:rsidR="0053192F">
        <w:rPr>
          <w:b/>
        </w:rPr>
        <w:t xml:space="preserve">.  εφόσον η εταιρεία αρχίσει την εμπορική της δραστηριότητα  πριν την καταχώριση στο  ΓΕΜΗ ,  εφαρμόζονται  αναλόγως  οι διατάξεις του ν. 4072/2012 για  τις ομόρρυθμες εταιρίες , </w:t>
      </w:r>
      <w:proofErr w:type="spellStart"/>
      <w:r w:rsidR="0053192F">
        <w:rPr>
          <w:b/>
          <w:u w:val="single"/>
        </w:rPr>
        <w:t>►</w:t>
      </w:r>
      <w:r w:rsidR="0053192F">
        <w:rPr>
          <w:b/>
        </w:rPr>
        <w:t>β</w:t>
      </w:r>
      <w:proofErr w:type="spellEnd"/>
      <w:r w:rsidR="0053192F">
        <w:rPr>
          <w:b/>
        </w:rPr>
        <w:t>.</w:t>
      </w:r>
      <w:r w:rsidR="00182B62">
        <w:rPr>
          <w:b/>
        </w:rPr>
        <w:t xml:space="preserve"> </w:t>
      </w:r>
      <w:r w:rsidR="0053192F">
        <w:rPr>
          <w:b/>
        </w:rPr>
        <w:t>η μη καταχωρισμένη  στο ΓΕΜΗ εταιρεία , εφόσον ασκεί εμπορική δραστηριότητα έχει ικανότητα  δικαίου και  πτωχευτική ικανότητα .</w:t>
      </w:r>
    </w:p>
    <w:p w:rsidR="004B42D6" w:rsidRDefault="004E6A06" w:rsidP="004E6A06">
      <w:pPr>
        <w:spacing w:line="360" w:lineRule="auto"/>
        <w:ind w:left="480"/>
        <w:jc w:val="center"/>
        <w:rPr>
          <w:b/>
        </w:rPr>
      </w:pPr>
      <w:r>
        <w:rPr>
          <w:b/>
        </w:rPr>
        <w:t>ΔΙΑΧΕΙΡΙΣΗ</w:t>
      </w:r>
    </w:p>
    <w:p w:rsidR="004E6A06" w:rsidRDefault="004E6A06" w:rsidP="004E6A06">
      <w:pPr>
        <w:numPr>
          <w:ilvl w:val="0"/>
          <w:numId w:val="10"/>
        </w:numPr>
        <w:spacing w:line="360" w:lineRule="auto"/>
        <w:jc w:val="both"/>
        <w:rPr>
          <w:b/>
        </w:rPr>
      </w:pPr>
      <w:r>
        <w:rPr>
          <w:b/>
        </w:rPr>
        <w:t xml:space="preserve">Αρχή της ατομικής διαχείρισης ,που θεσμοθετήθηκε με  ειδική διάταξη του ν. 4072/2012,  δηλαδή κάθε εταίρος διαχειριστής μπορεί  να ενεργεί μόνος διαχειριστικές πράξεις , χωρίς τη συγκατάθεση των άλλων -  η εταιρική σύμβαση μπορεί να προβλέπει οποιαδήποτε άλλη ρύθμιση , </w:t>
      </w:r>
      <w:proofErr w:type="spellStart"/>
      <w:r>
        <w:rPr>
          <w:b/>
        </w:rPr>
        <w:t>π.χ</w:t>
      </w:r>
      <w:proofErr w:type="spellEnd"/>
      <w:r>
        <w:rPr>
          <w:b/>
        </w:rPr>
        <w:t xml:space="preserve">,  την εισαγωγή  για όλες ή ορισμένες πράξεις  της συλλογικής  διαχείρισης  ή τη λήψη πλειοψηφικής  απόφασης </w:t>
      </w:r>
      <w:proofErr w:type="spellStart"/>
      <w:r>
        <w:rPr>
          <w:b/>
        </w:rPr>
        <w:t>κ.λ.π</w:t>
      </w:r>
      <w:proofErr w:type="spellEnd"/>
      <w:r>
        <w:rPr>
          <w:b/>
        </w:rPr>
        <w:t xml:space="preserve">. Προβλέπεται δικαίωμα εναντίωσης  καθενός από τους άλλους διαχειριστές  στην ενέργεια μιας πράξης – η παρά την εναντίωση τέλεση  της πράξης  δεν επηρεάζει το  κύρος  της </w:t>
      </w:r>
      <w:r w:rsidR="00E75546">
        <w:rPr>
          <w:b/>
        </w:rPr>
        <w:t xml:space="preserve"> πράξης , μπορεί όμως να  θεμελιωθεί αξίωση αποζημίωσης του διαχειριστή .</w:t>
      </w:r>
    </w:p>
    <w:p w:rsidR="00E75546" w:rsidRDefault="00E75546" w:rsidP="004E6A06">
      <w:pPr>
        <w:numPr>
          <w:ilvl w:val="0"/>
          <w:numId w:val="10"/>
        </w:numPr>
        <w:spacing w:line="360" w:lineRule="auto"/>
        <w:jc w:val="both"/>
        <w:rPr>
          <w:b/>
        </w:rPr>
      </w:pPr>
      <w:r>
        <w:rPr>
          <w:b/>
        </w:rPr>
        <w:t xml:space="preserve"> Περιορισμός   της εξουσίας διαχείρισης </w:t>
      </w:r>
      <w:r>
        <w:rPr>
          <w:b/>
          <w:u w:val="single"/>
        </w:rPr>
        <w:t xml:space="preserve">► </w:t>
      </w:r>
      <w:r>
        <w:rPr>
          <w:b/>
        </w:rPr>
        <w:t xml:space="preserve"> η εξουσία διαχείρισης  περιορίζεται στις πράξεις συνήθους διαχείρισης, ενώ  για τις  πράξεις που βρίσκονται εκτός  της συνήθους διαχείρισης, π.χ. ίδρυση υποκαταστήματος ,  εκποίηση περιουσιακών στοιχείων , απαιτείται  η συναίνεση όλων των εταίρων .</w:t>
      </w:r>
    </w:p>
    <w:p w:rsidR="00E75546" w:rsidRDefault="00E75546" w:rsidP="00E75546">
      <w:pPr>
        <w:spacing w:line="360" w:lineRule="auto"/>
        <w:ind w:left="840"/>
        <w:jc w:val="center"/>
        <w:rPr>
          <w:b/>
        </w:rPr>
      </w:pPr>
      <w:r>
        <w:rPr>
          <w:b/>
        </w:rPr>
        <w:t xml:space="preserve">ΑΠΟΦΑΣΕΙΣ ΤΩΝ ΕΤΑΙΡΩΝ </w:t>
      </w:r>
    </w:p>
    <w:p w:rsidR="00E75546" w:rsidRDefault="00E75546" w:rsidP="00E75546">
      <w:pPr>
        <w:numPr>
          <w:ilvl w:val="0"/>
          <w:numId w:val="11"/>
        </w:numPr>
        <w:spacing w:line="360" w:lineRule="auto"/>
        <w:jc w:val="both"/>
        <w:rPr>
          <w:b/>
        </w:rPr>
      </w:pPr>
      <w:r>
        <w:rPr>
          <w:b/>
        </w:rPr>
        <w:t xml:space="preserve">  Για τη λήψη αποφάσεων που δεν υπάγονται στη διαχείριση , όπως τροποποίηση του καταστατικού ,  καθώς και για αποφάσεις  που αφορούν τη διενέργεια πράξεων  εκτός της συνήθους διαχείρισης   η για την ανάκληση  του διαχειριστή , απαιτείται  απόφαση  όλων των εταίρων  που λαμβάνονται ομόφωνα,  εκτός  αν υπάρχει ειδική </w:t>
      </w:r>
      <w:r>
        <w:rPr>
          <w:b/>
        </w:rPr>
        <w:lastRenderedPageBreak/>
        <w:t>πρόβλεψη  στην εταιρική  σύμβαση   για λήψη αποφάσεων με  πλειοψηφία .</w:t>
      </w:r>
    </w:p>
    <w:p w:rsidR="00E75546" w:rsidRDefault="00E75546" w:rsidP="00E75546">
      <w:pPr>
        <w:numPr>
          <w:ilvl w:val="0"/>
          <w:numId w:val="11"/>
        </w:numPr>
        <w:spacing w:line="360" w:lineRule="auto"/>
        <w:jc w:val="both"/>
        <w:rPr>
          <w:b/>
        </w:rPr>
      </w:pPr>
      <w:r>
        <w:rPr>
          <w:b/>
        </w:rPr>
        <w:t xml:space="preserve"> Οι αποφάσεις των εταίρων με τις οποίες τροποποιείται  η εταιρική σύμβαση  υπόκεινται σε συστατική  δημοσιότητα .</w:t>
      </w:r>
    </w:p>
    <w:p w:rsidR="007F4CD6" w:rsidRDefault="007F4CD6" w:rsidP="007F4CD6">
      <w:pPr>
        <w:spacing w:line="360" w:lineRule="auto"/>
        <w:jc w:val="center"/>
        <w:rPr>
          <w:b/>
        </w:rPr>
      </w:pPr>
    </w:p>
    <w:p w:rsidR="007F4CD6" w:rsidRDefault="007F4CD6" w:rsidP="007F4CD6">
      <w:pPr>
        <w:spacing w:line="360" w:lineRule="auto"/>
        <w:jc w:val="center"/>
        <w:rPr>
          <w:b/>
        </w:rPr>
      </w:pPr>
      <w:r>
        <w:rPr>
          <w:b/>
        </w:rPr>
        <w:t xml:space="preserve"> ΕΚΠΡΟΣΩΠΗΣΗ</w:t>
      </w:r>
    </w:p>
    <w:p w:rsidR="007F4CD6" w:rsidRDefault="007F4CD6" w:rsidP="007F4CD6">
      <w:pPr>
        <w:numPr>
          <w:ilvl w:val="0"/>
          <w:numId w:val="12"/>
        </w:numPr>
        <w:spacing w:line="360" w:lineRule="auto"/>
        <w:jc w:val="both"/>
        <w:rPr>
          <w:b/>
        </w:rPr>
      </w:pPr>
      <w:r>
        <w:rPr>
          <w:b/>
        </w:rPr>
        <w:t xml:space="preserve">Αρχή  της  αυτοδιαχείρισης και της ατομικής  εκπροσώπησης  σύμφωνα με το άρθρο 257  παρ. 1 ν.4072/2012- νόμιμη  εκπροσώπηση </w:t>
      </w:r>
      <w:r>
        <w:rPr>
          <w:b/>
          <w:u w:val="single"/>
        </w:rPr>
        <w:t xml:space="preserve">► </w:t>
      </w:r>
      <w:r>
        <w:rPr>
          <w:b/>
        </w:rPr>
        <w:t xml:space="preserve"> κάθε εταίρος έχει  εξουσία  εκπροσώπησης της εταιρείας, </w:t>
      </w:r>
      <w:r>
        <w:rPr>
          <w:b/>
          <w:u w:val="single"/>
        </w:rPr>
        <w:t xml:space="preserve">► </w:t>
      </w:r>
      <w:r>
        <w:rPr>
          <w:b/>
        </w:rPr>
        <w:t xml:space="preserve"> εκτός αν προβλέπεται άλλος τρόπος εκπροσώπησης στην εταιρική σύμβαση- καταστατική  εκπροσώπηση, πχ. συλλογική  εκπροσώπηση</w:t>
      </w:r>
      <w:r w:rsidR="00182B62">
        <w:rPr>
          <w:b/>
        </w:rPr>
        <w:t xml:space="preserve"> από  όλους ή ορισμένους εταίρους </w:t>
      </w:r>
      <w:r>
        <w:rPr>
          <w:b/>
        </w:rPr>
        <w:t xml:space="preserve">. </w:t>
      </w:r>
    </w:p>
    <w:p w:rsidR="007F4CD6" w:rsidRDefault="007F4CD6" w:rsidP="007F4CD6">
      <w:pPr>
        <w:spacing w:line="360" w:lineRule="auto"/>
        <w:ind w:left="420"/>
        <w:jc w:val="both"/>
        <w:rPr>
          <w:b/>
        </w:rPr>
      </w:pPr>
      <w:r>
        <w:rPr>
          <w:b/>
        </w:rPr>
        <w:t xml:space="preserve"> Τα στοιχεία   του εκπροσώπου της εταιρείας  και κάθε μεταβολή  στο πρόσωπό του  καταχωρίζονται στο ΓΕΜΗ.</w:t>
      </w:r>
    </w:p>
    <w:p w:rsidR="007C2D60" w:rsidRDefault="007F4CD6" w:rsidP="007F4CD6">
      <w:pPr>
        <w:numPr>
          <w:ilvl w:val="0"/>
          <w:numId w:val="12"/>
        </w:numPr>
        <w:spacing w:line="360" w:lineRule="auto"/>
        <w:jc w:val="both"/>
        <w:rPr>
          <w:b/>
        </w:rPr>
      </w:pPr>
      <w:r>
        <w:rPr>
          <w:b/>
        </w:rPr>
        <w:t xml:space="preserve"> Έκταση εξουσίας εκπροσώπησης </w:t>
      </w:r>
      <w:r>
        <w:rPr>
          <w:b/>
          <w:u w:val="single"/>
        </w:rPr>
        <w:t>►</w:t>
      </w:r>
      <w:r>
        <w:rPr>
          <w:b/>
        </w:rPr>
        <w:t xml:space="preserve"> ο  εκπρόσωπος της εταιρίας  έχει την εξουσία να  εκπροσωπεί την εταιρεία δικαστικά και εξώδικα με όλες τις πράξεις  διαχείρισης ,ακόμη και  αν βρίσκονται εκτός εταιρικού σκοπού </w:t>
      </w:r>
      <w:r w:rsidR="007C2D60">
        <w:rPr>
          <w:b/>
          <w:u w:val="single"/>
        </w:rPr>
        <w:t xml:space="preserve">►  </w:t>
      </w:r>
      <w:r w:rsidR="007C2D60">
        <w:rPr>
          <w:b/>
        </w:rPr>
        <w:t xml:space="preserve">στην περίπτωση υπέρβασης του εταιρικού σκοπού , η εταιρία δεν μπορεί να αντιτάξει  την ακυρότητα της πράξης ,εκτός αποδείξει ότι ο τρίτος ήταν κακόπιστος , δηλαδή γνώριζε  ή όφειλε να γνωρίζει  την  υπέρβαση. </w:t>
      </w:r>
      <w:r w:rsidR="007C2D60">
        <w:rPr>
          <w:b/>
          <w:u w:val="single"/>
        </w:rPr>
        <w:t>►</w:t>
      </w:r>
      <w:r w:rsidR="007C2D60">
        <w:rPr>
          <w:b/>
        </w:rPr>
        <w:t xml:space="preserve"> η </w:t>
      </w:r>
      <w:proofErr w:type="spellStart"/>
      <w:r w:rsidR="007C2D60">
        <w:rPr>
          <w:b/>
        </w:rPr>
        <w:t>εκπροσωπευτική</w:t>
      </w:r>
      <w:proofErr w:type="spellEnd"/>
      <w:r w:rsidR="007C2D60">
        <w:rPr>
          <w:b/>
        </w:rPr>
        <w:t xml:space="preserve"> εξουσία δεν είναι περιορίσιμη  και με την εταιρική σύμβαση  ή με απόφαση των εταίρων ,ακόμη και  αν έχουν καταχωριστεί  στο ΓΕΜΗ- </w:t>
      </w:r>
      <w:r w:rsidR="00182B62">
        <w:rPr>
          <w:b/>
        </w:rPr>
        <w:t xml:space="preserve"> δηλαδή </w:t>
      </w:r>
      <w:r w:rsidR="007C2D60">
        <w:rPr>
          <w:b/>
        </w:rPr>
        <w:t>η εταιρεία δεν μπορεί να προβάλει στο τρίτο ακυρότητα της πράξης , ανεξάρτητα αν ο τρίτος  γνώριζε  την υπέρβαση .</w:t>
      </w:r>
    </w:p>
    <w:p w:rsidR="007C2D60" w:rsidRDefault="007C2D60" w:rsidP="0075038F">
      <w:pPr>
        <w:spacing w:line="360" w:lineRule="auto"/>
        <w:jc w:val="both"/>
        <w:rPr>
          <w:b/>
        </w:rPr>
      </w:pPr>
    </w:p>
    <w:p w:rsidR="00182B62" w:rsidRDefault="007C2D60" w:rsidP="007C2D60">
      <w:pPr>
        <w:spacing w:line="360" w:lineRule="auto"/>
        <w:jc w:val="center"/>
        <w:rPr>
          <w:b/>
        </w:rPr>
      </w:pPr>
      <w:r>
        <w:rPr>
          <w:b/>
        </w:rPr>
        <w:t xml:space="preserve"> ΕΥΘΥΝΗ ΟΜΟΡΡΥΘΜΩΝ ΕΤΑΙΡΩΝ</w:t>
      </w:r>
    </w:p>
    <w:p w:rsidR="00FE1AA8" w:rsidRDefault="007C2D60" w:rsidP="007C2D60">
      <w:pPr>
        <w:spacing w:line="360" w:lineRule="auto"/>
        <w:jc w:val="center"/>
        <w:rPr>
          <w:b/>
        </w:rPr>
      </w:pPr>
      <w:r>
        <w:rPr>
          <w:b/>
        </w:rPr>
        <w:t xml:space="preserve"> </w:t>
      </w:r>
    </w:p>
    <w:p w:rsidR="007C2D60" w:rsidRDefault="007C2D60" w:rsidP="0075038F">
      <w:pPr>
        <w:spacing w:line="360" w:lineRule="auto"/>
        <w:jc w:val="both"/>
        <w:rPr>
          <w:b/>
        </w:rPr>
      </w:pPr>
      <w:r>
        <w:rPr>
          <w:b/>
        </w:rPr>
        <w:t xml:space="preserve"> </w:t>
      </w:r>
      <w:r w:rsidR="00FE1AA8">
        <w:rPr>
          <w:b/>
        </w:rPr>
        <w:t>-</w:t>
      </w:r>
      <w:r w:rsidR="00FE1AA8" w:rsidRPr="00D53115">
        <w:rPr>
          <w:b/>
          <w:u w:val="single"/>
        </w:rPr>
        <w:t xml:space="preserve">Απεριόριστη </w:t>
      </w:r>
      <w:r>
        <w:rPr>
          <w:b/>
          <w:u w:val="single"/>
        </w:rPr>
        <w:t xml:space="preserve"> και </w:t>
      </w:r>
      <w:r w:rsidR="00FE1AA8" w:rsidRPr="00D53115">
        <w:rPr>
          <w:b/>
          <w:u w:val="single"/>
        </w:rPr>
        <w:t xml:space="preserve"> εις </w:t>
      </w:r>
      <w:proofErr w:type="spellStart"/>
      <w:r w:rsidR="00FE1AA8" w:rsidRPr="00D53115">
        <w:rPr>
          <w:b/>
          <w:u w:val="single"/>
        </w:rPr>
        <w:t>ολόκληρον</w:t>
      </w:r>
      <w:proofErr w:type="spellEnd"/>
      <w:r w:rsidR="00FE1AA8" w:rsidRPr="00D53115">
        <w:rPr>
          <w:b/>
          <w:u w:val="single"/>
        </w:rPr>
        <w:t>-προσωπική ευθύνη</w:t>
      </w:r>
      <w:r w:rsidR="00182B62">
        <w:rPr>
          <w:b/>
          <w:u w:val="single"/>
        </w:rPr>
        <w:t xml:space="preserve"> των </w:t>
      </w:r>
      <w:r w:rsidR="00FE1AA8" w:rsidRPr="00D53115">
        <w:rPr>
          <w:b/>
          <w:u w:val="single"/>
        </w:rPr>
        <w:t xml:space="preserve"> ομόρρυθμων εταίρων για </w:t>
      </w:r>
      <w:r>
        <w:rPr>
          <w:b/>
          <w:u w:val="single"/>
        </w:rPr>
        <w:t xml:space="preserve">  όλες τις υποχρεώσεις της εταιρίας ,  είτε  πηγάζουν από αδίκημα,  είτε από</w:t>
      </w:r>
      <w:r w:rsidR="00287A6D">
        <w:rPr>
          <w:b/>
          <w:u w:val="single"/>
        </w:rPr>
        <w:t xml:space="preserve"> </w:t>
      </w:r>
      <w:r>
        <w:rPr>
          <w:b/>
          <w:u w:val="single"/>
        </w:rPr>
        <w:t xml:space="preserve">σύμβαση είτε από άλλο λόγο .- Αναγκαστικό </w:t>
      </w:r>
      <w:proofErr w:type="spellStart"/>
      <w:r>
        <w:rPr>
          <w:b/>
          <w:u w:val="single"/>
        </w:rPr>
        <w:t>δίκαιο</w:t>
      </w:r>
      <w:r w:rsidR="00287A6D">
        <w:rPr>
          <w:b/>
          <w:u w:val="single"/>
        </w:rPr>
        <w:t>,δηλαδή</w:t>
      </w:r>
      <w:proofErr w:type="spellEnd"/>
      <w:r w:rsidR="00287A6D">
        <w:rPr>
          <w:b/>
          <w:u w:val="single"/>
        </w:rPr>
        <w:t xml:space="preserve"> τα μέρη δεν μπορούν να αποκλίνουν από τη  ρύθμιση αυτή</w:t>
      </w:r>
      <w:r w:rsidR="00182B62">
        <w:rPr>
          <w:b/>
          <w:u w:val="single"/>
        </w:rPr>
        <w:t xml:space="preserve">, οπότε  οποιαδήποτε </w:t>
      </w:r>
      <w:r w:rsidR="00287A6D">
        <w:rPr>
          <w:b/>
          <w:u w:val="single"/>
        </w:rPr>
        <w:t xml:space="preserve"> συμφωνία  για περιορισμό ή αποκλεισμό της ευθύνης αυτής δεν ισχύει έναντι των τρίτων .</w:t>
      </w:r>
      <w:r>
        <w:rPr>
          <w:b/>
          <w:u w:val="single"/>
        </w:rPr>
        <w:t xml:space="preserve"> </w:t>
      </w:r>
      <w:r w:rsidR="00FE1AA8">
        <w:rPr>
          <w:b/>
        </w:rPr>
        <w:t xml:space="preserve"> </w:t>
      </w:r>
    </w:p>
    <w:p w:rsidR="00287A6D" w:rsidRDefault="00287A6D" w:rsidP="0075038F">
      <w:pPr>
        <w:spacing w:line="360" w:lineRule="auto"/>
        <w:jc w:val="both"/>
        <w:rPr>
          <w:b/>
        </w:rPr>
      </w:pPr>
    </w:p>
    <w:p w:rsidR="00182B62" w:rsidRDefault="00182B62" w:rsidP="0075038F">
      <w:pPr>
        <w:spacing w:line="360" w:lineRule="auto"/>
        <w:jc w:val="both"/>
        <w:rPr>
          <w:b/>
        </w:rPr>
      </w:pPr>
    </w:p>
    <w:p w:rsidR="00287A6D" w:rsidRDefault="00FE1AA8" w:rsidP="0075038F">
      <w:pPr>
        <w:spacing w:line="360" w:lineRule="auto"/>
        <w:jc w:val="both"/>
        <w:rPr>
          <w:b/>
        </w:rPr>
      </w:pPr>
      <w:r w:rsidRPr="00287A6D">
        <w:rPr>
          <w:b/>
          <w:u w:val="single"/>
        </w:rPr>
        <w:lastRenderedPageBreak/>
        <w:t>Νομική φύση της ευθύνης</w:t>
      </w:r>
      <w:r>
        <w:rPr>
          <w:b/>
        </w:rPr>
        <w:t xml:space="preserve"> </w:t>
      </w:r>
    </w:p>
    <w:p w:rsidR="00287A6D" w:rsidRDefault="00FE1AA8" w:rsidP="0075038F">
      <w:pPr>
        <w:spacing w:line="360" w:lineRule="auto"/>
        <w:jc w:val="both"/>
        <w:rPr>
          <w:b/>
        </w:rPr>
      </w:pPr>
      <w:r>
        <w:rPr>
          <w:b/>
        </w:rPr>
        <w:t>►</w:t>
      </w:r>
      <w:r w:rsidR="00287A6D">
        <w:rPr>
          <w:b/>
        </w:rPr>
        <w:t xml:space="preserve"> </w:t>
      </w:r>
      <w:r w:rsidR="00287A6D" w:rsidRPr="00182B62">
        <w:rPr>
          <w:b/>
          <w:u w:val="single"/>
        </w:rPr>
        <w:t xml:space="preserve">Προσωπική και απεριόριστη </w:t>
      </w:r>
      <w:r w:rsidR="00287A6D">
        <w:rPr>
          <w:b/>
        </w:rPr>
        <w:t xml:space="preserve">,  δηλαδή ευθύνονται όλοι οι εταίροι με  ολόκληρη την ατομική τους περιουσία και όχι  κατά το λόγο της εισφοράς τους  </w:t>
      </w:r>
    </w:p>
    <w:p w:rsidR="00287A6D" w:rsidRDefault="00287A6D" w:rsidP="0075038F">
      <w:pPr>
        <w:spacing w:line="360" w:lineRule="auto"/>
        <w:jc w:val="both"/>
        <w:rPr>
          <w:b/>
        </w:rPr>
      </w:pPr>
      <w:r>
        <w:rPr>
          <w:b/>
          <w:u w:val="single"/>
        </w:rPr>
        <w:t>►</w:t>
      </w:r>
      <w:r>
        <w:rPr>
          <w:b/>
        </w:rPr>
        <w:t xml:space="preserve"> </w:t>
      </w:r>
      <w:r w:rsidRPr="00182B62">
        <w:rPr>
          <w:b/>
          <w:u w:val="single"/>
        </w:rPr>
        <w:t xml:space="preserve">Ευθύνη  εις </w:t>
      </w:r>
      <w:proofErr w:type="spellStart"/>
      <w:r w:rsidRPr="00182B62">
        <w:rPr>
          <w:b/>
          <w:u w:val="single"/>
        </w:rPr>
        <w:t>ολόκληρον</w:t>
      </w:r>
      <w:proofErr w:type="spellEnd"/>
      <w:r>
        <w:rPr>
          <w:b/>
        </w:rPr>
        <w:t xml:space="preserve"> , δηλαδή  </w:t>
      </w:r>
      <w:proofErr w:type="spellStart"/>
      <w:r>
        <w:rPr>
          <w:b/>
        </w:rPr>
        <w:t>δηλαδή</w:t>
      </w:r>
      <w:proofErr w:type="spellEnd"/>
      <w:r>
        <w:rPr>
          <w:b/>
        </w:rPr>
        <w:t xml:space="preserve"> κάθε εταίρος έχει  την  υποχρέωση να  εκπληρώσει  ολόκληρο το χρέος -  οι ομόρρυθμοι εταίροι δεν ευθύνονται  σύμμετρα όπως  οι εταίροι αστικής εταιρείας.</w:t>
      </w:r>
    </w:p>
    <w:p w:rsidR="00287A6D" w:rsidRDefault="00287A6D" w:rsidP="0075038F">
      <w:pPr>
        <w:spacing w:line="360" w:lineRule="auto"/>
        <w:jc w:val="both"/>
        <w:rPr>
          <w:b/>
        </w:rPr>
      </w:pPr>
      <w:r>
        <w:rPr>
          <w:b/>
          <w:u w:val="single"/>
        </w:rPr>
        <w:t xml:space="preserve">► </w:t>
      </w:r>
      <w:r w:rsidRPr="00182B62">
        <w:rPr>
          <w:b/>
          <w:u w:val="single"/>
        </w:rPr>
        <w:t>Π</w:t>
      </w:r>
      <w:r w:rsidR="00FE1AA8" w:rsidRPr="00182B62">
        <w:rPr>
          <w:b/>
          <w:u w:val="single"/>
        </w:rPr>
        <w:t>ρωτογενής ευθύνη</w:t>
      </w:r>
      <w:r w:rsidR="00FE1AA8">
        <w:rPr>
          <w:b/>
        </w:rPr>
        <w:t xml:space="preserve">, </w:t>
      </w:r>
      <w:r>
        <w:rPr>
          <w:b/>
        </w:rPr>
        <w:t xml:space="preserve"> δηλαδή ο δανειστής δεν είναι υποχρεωμένος  να  επιδιώξει</w:t>
      </w:r>
      <w:r w:rsidR="00182B62">
        <w:rPr>
          <w:b/>
        </w:rPr>
        <w:t xml:space="preserve"> </w:t>
      </w:r>
      <w:r>
        <w:rPr>
          <w:b/>
        </w:rPr>
        <w:t>να  ικανοποιηθεί  πρώτα από την  εταιρική περιουσία.</w:t>
      </w:r>
    </w:p>
    <w:p w:rsidR="00287A6D" w:rsidRDefault="00287A6D" w:rsidP="0075038F">
      <w:pPr>
        <w:spacing w:line="360" w:lineRule="auto"/>
        <w:jc w:val="both"/>
        <w:rPr>
          <w:b/>
        </w:rPr>
      </w:pPr>
    </w:p>
    <w:p w:rsidR="00230654" w:rsidRPr="00182B62" w:rsidRDefault="00FE1AA8" w:rsidP="0075038F">
      <w:pPr>
        <w:spacing w:line="360" w:lineRule="auto"/>
        <w:jc w:val="both"/>
        <w:rPr>
          <w:b/>
          <w:u w:val="single"/>
        </w:rPr>
      </w:pPr>
      <w:r w:rsidRPr="00182B62">
        <w:rPr>
          <w:b/>
          <w:u w:val="single"/>
        </w:rPr>
        <w:t xml:space="preserve"> Συνέπειες της πρωτογενούς ευθύνης των ομόρρυθμων εταίρων</w:t>
      </w:r>
    </w:p>
    <w:p w:rsidR="00230654" w:rsidRDefault="00230654" w:rsidP="0075038F">
      <w:pPr>
        <w:spacing w:line="360" w:lineRule="auto"/>
        <w:jc w:val="both"/>
        <w:rPr>
          <w:b/>
        </w:rPr>
      </w:pPr>
      <w:r>
        <w:rPr>
          <w:b/>
        </w:rPr>
        <w:t>► Ο εταιρικός  δανειστής μπορεί  να  ασκήσει την αξίωσή του – ολόκληρη  ή μέρος της – είτε κατά της εταιρίας  είτε  κατά  ενός  ή περισσότερων εταίρων  είτε κατά όλων  των εταίρων και της εταιρίας μαζί , χωρίς να είναι υποχρεωμένος να στραφεί  πρώτα κατά της εταιρίας</w:t>
      </w:r>
      <w:r w:rsidR="007508FF">
        <w:rPr>
          <w:b/>
        </w:rPr>
        <w:t>.</w:t>
      </w:r>
      <w:r w:rsidR="00FE1AA8">
        <w:rPr>
          <w:b/>
        </w:rPr>
        <w:t xml:space="preserve"> </w:t>
      </w:r>
    </w:p>
    <w:p w:rsidR="00FE1AA8" w:rsidRDefault="00FE1AA8" w:rsidP="0075038F">
      <w:pPr>
        <w:spacing w:line="360" w:lineRule="auto"/>
        <w:jc w:val="both"/>
        <w:rPr>
          <w:b/>
        </w:rPr>
      </w:pPr>
      <w:r>
        <w:rPr>
          <w:b/>
        </w:rPr>
        <w:t>►</w:t>
      </w:r>
      <w:r w:rsidR="00230654">
        <w:rPr>
          <w:b/>
        </w:rPr>
        <w:t xml:space="preserve"> Αν</w:t>
      </w:r>
      <w:r>
        <w:rPr>
          <w:b/>
        </w:rPr>
        <w:t>αγκαστική εκτέλεση</w:t>
      </w:r>
      <w:r w:rsidR="00230654">
        <w:rPr>
          <w:b/>
        </w:rPr>
        <w:t xml:space="preserve"> του εταιρικού δανειστή και </w:t>
      </w:r>
      <w:r>
        <w:rPr>
          <w:b/>
        </w:rPr>
        <w:t xml:space="preserve"> κατά της ατομική</w:t>
      </w:r>
      <w:r w:rsidR="00230654">
        <w:rPr>
          <w:b/>
        </w:rPr>
        <w:t>ς</w:t>
      </w:r>
      <w:r>
        <w:rPr>
          <w:b/>
        </w:rPr>
        <w:t xml:space="preserve"> περιουσίας</w:t>
      </w:r>
      <w:r w:rsidR="00230654">
        <w:rPr>
          <w:b/>
        </w:rPr>
        <w:t xml:space="preserve"> του ομόρρυθμου εταίρου</w:t>
      </w:r>
      <w:r>
        <w:rPr>
          <w:b/>
        </w:rPr>
        <w:t>, υπό την προϋπόθεση η απαίτηση να αναφέρεται σε χρόνο που ο εταίρος είχε αυτή την ιδιότητα</w:t>
      </w:r>
      <w:r w:rsidR="00230654">
        <w:rPr>
          <w:b/>
        </w:rPr>
        <w:t>.</w:t>
      </w:r>
      <w:r>
        <w:rPr>
          <w:b/>
        </w:rPr>
        <w:t xml:space="preserve"> </w:t>
      </w:r>
    </w:p>
    <w:p w:rsidR="00FE1AA8" w:rsidRDefault="00230654" w:rsidP="0075038F">
      <w:pPr>
        <w:spacing w:line="360" w:lineRule="auto"/>
        <w:jc w:val="both"/>
        <w:rPr>
          <w:b/>
        </w:rPr>
      </w:pPr>
      <w:r>
        <w:rPr>
          <w:b/>
        </w:rPr>
        <w:t>► Ο  εταίρος που κατέβαλε το χρέος έχει  αναγωγικά δικαιώματα  κατά της εταιρ</w:t>
      </w:r>
      <w:r w:rsidR="006A16B0">
        <w:rPr>
          <w:b/>
        </w:rPr>
        <w:t xml:space="preserve">είας και των  συνεταίρων του – σύμφωνα  με τη  νομολογία  το ποσό που κατέβαλε  ο εταίρος κατανέμεται κατά  ίσα μέρη μεταξύ   όλων των </w:t>
      </w:r>
      <w:proofErr w:type="spellStart"/>
      <w:r w:rsidR="006A16B0">
        <w:rPr>
          <w:b/>
        </w:rPr>
        <w:t>εταίρων,εκτός</w:t>
      </w:r>
      <w:proofErr w:type="spellEnd"/>
      <w:r w:rsidR="006A16B0">
        <w:rPr>
          <w:b/>
        </w:rPr>
        <w:t xml:space="preserve">  αν  η εταιρική σύμβαση προβλέπει άλλη  αναλογία  σχετικά με την κατανομή των  ζημιών//από την   καλόπιστη ερμηνεία της  εταιρικής σύμβασης προκύπτει  ότι ο εταίρος θα πρέπει πρώτα  να επιδιώξει να  ικανοποιηθεί από την εταιρία ,και κατόπιν  να στραφεί  κατά  των συνεταίρων  του.</w:t>
      </w:r>
    </w:p>
    <w:p w:rsidR="006A16B0" w:rsidRDefault="006A16B0" w:rsidP="0075038F">
      <w:pPr>
        <w:spacing w:line="360" w:lineRule="auto"/>
        <w:jc w:val="both"/>
        <w:rPr>
          <w:b/>
        </w:rPr>
      </w:pPr>
      <w:proofErr w:type="spellStart"/>
      <w:r>
        <w:rPr>
          <w:b/>
        </w:rPr>
        <w:t>►Ο</w:t>
      </w:r>
      <w:proofErr w:type="spellEnd"/>
      <w:r>
        <w:rPr>
          <w:b/>
        </w:rPr>
        <w:t xml:space="preserve"> εταίρος που αποχωρεί από την εταιρία  εξακολουθεί  να ευθύνεται  για τις εταιρικές υποχρεώσεις που είχαν γεννηθεί  μέχρι τη δημοσίευση της αποχώρησής του.</w:t>
      </w:r>
    </w:p>
    <w:p w:rsidR="006A16B0" w:rsidRDefault="006A16B0" w:rsidP="0075038F">
      <w:pPr>
        <w:spacing w:line="360" w:lineRule="auto"/>
        <w:jc w:val="both"/>
        <w:rPr>
          <w:b/>
        </w:rPr>
      </w:pPr>
      <w:r>
        <w:rPr>
          <w:b/>
        </w:rPr>
        <w:t>► Οι αξιώσεις των εταιρικών  δανειστών  για εταιρικά χρέη κατά των ομόρρυθμων εταίρων   παραγράφονται μετά   πέντε έτη  από την καταχώριση της  λύσης της εταιρίας  ή της εξόδου   ή του αποκλεισμού του εταίρου .</w:t>
      </w:r>
    </w:p>
    <w:p w:rsidR="006A16B0" w:rsidRDefault="006A16B0" w:rsidP="0075038F">
      <w:pPr>
        <w:spacing w:line="360" w:lineRule="auto"/>
        <w:jc w:val="both"/>
        <w:rPr>
          <w:b/>
        </w:rPr>
      </w:pPr>
    </w:p>
    <w:p w:rsidR="00182B62" w:rsidRDefault="00182B62" w:rsidP="0075038F">
      <w:pPr>
        <w:spacing w:line="360" w:lineRule="auto"/>
        <w:jc w:val="both"/>
        <w:rPr>
          <w:b/>
        </w:rPr>
      </w:pPr>
    </w:p>
    <w:p w:rsidR="00182B62" w:rsidRDefault="00182B62" w:rsidP="0075038F">
      <w:pPr>
        <w:spacing w:line="360" w:lineRule="auto"/>
        <w:jc w:val="both"/>
        <w:rPr>
          <w:b/>
        </w:rPr>
      </w:pPr>
    </w:p>
    <w:p w:rsidR="006A16B0" w:rsidRDefault="006A16B0" w:rsidP="006A16B0">
      <w:pPr>
        <w:spacing w:line="360" w:lineRule="auto"/>
        <w:jc w:val="center"/>
        <w:rPr>
          <w:b/>
        </w:rPr>
      </w:pPr>
      <w:r>
        <w:rPr>
          <w:b/>
        </w:rPr>
        <w:lastRenderedPageBreak/>
        <w:t xml:space="preserve">ΜΕΤΑΒΟΛΕΣ </w:t>
      </w:r>
      <w:r w:rsidR="00182B62">
        <w:rPr>
          <w:b/>
        </w:rPr>
        <w:t xml:space="preserve"> </w:t>
      </w:r>
      <w:r>
        <w:rPr>
          <w:b/>
        </w:rPr>
        <w:t xml:space="preserve">ΣΤΟ ΠΡΟΣΩΠΟ ΤΩΝ ΕΤΑΙΡΩΝ </w:t>
      </w:r>
    </w:p>
    <w:p w:rsidR="006A16B0" w:rsidRDefault="006A16B0" w:rsidP="006A16B0">
      <w:pPr>
        <w:spacing w:line="360" w:lineRule="auto"/>
        <w:jc w:val="both"/>
        <w:rPr>
          <w:b/>
        </w:rPr>
      </w:pPr>
      <w:r>
        <w:rPr>
          <w:b/>
        </w:rPr>
        <w:t>1.</w:t>
      </w:r>
      <w:r w:rsidR="00D61E42">
        <w:rPr>
          <w:b/>
        </w:rPr>
        <w:t>Μεταβίβαση της εταιρικής συμμετοχής ►</w:t>
      </w:r>
      <w:r w:rsidR="009238D3">
        <w:rPr>
          <w:b/>
        </w:rPr>
        <w:t xml:space="preserve"> νέα ρητή διάταξη -  άρθρο  256 ν. 4072/2012</w:t>
      </w:r>
      <w:r w:rsidR="00182B62">
        <w:rPr>
          <w:b/>
        </w:rPr>
        <w:t xml:space="preserve"> που ορίζει </w:t>
      </w:r>
      <w:r w:rsidR="009238D3">
        <w:rPr>
          <w:b/>
        </w:rPr>
        <w:t xml:space="preserve"> ότι</w:t>
      </w:r>
      <w:r w:rsidR="00182B62">
        <w:rPr>
          <w:b/>
        </w:rPr>
        <w:t xml:space="preserve">, </w:t>
      </w:r>
      <w:r w:rsidR="009238D3">
        <w:rPr>
          <w:b/>
        </w:rPr>
        <w:t xml:space="preserve">  είναι δυνατή η  ολική ή μερική μεταβίβαση της  εταιρικής συμμετοχής εφόσον  προβλέπεται στην εταιρική σύμβαση  ή συμφωνούν  όλοι οι εταίροι.</w:t>
      </w:r>
    </w:p>
    <w:p w:rsidR="009238D3" w:rsidRDefault="009238D3" w:rsidP="006A16B0">
      <w:pPr>
        <w:spacing w:line="360" w:lineRule="auto"/>
        <w:jc w:val="both"/>
        <w:rPr>
          <w:b/>
        </w:rPr>
      </w:pPr>
      <w:r>
        <w:rPr>
          <w:b/>
        </w:rPr>
        <w:t xml:space="preserve"> 2. Έξοδος  εταίρου </w:t>
      </w:r>
    </w:p>
    <w:p w:rsidR="009238D3" w:rsidRDefault="009238D3" w:rsidP="006A16B0">
      <w:pPr>
        <w:spacing w:line="360" w:lineRule="auto"/>
        <w:jc w:val="both"/>
        <w:rPr>
          <w:b/>
        </w:rPr>
      </w:pPr>
      <w:r>
        <w:rPr>
          <w:b/>
        </w:rPr>
        <w:t xml:space="preserve">► Γεγονότα που αφορούν το πρόσωπο του εταίρου, δηλαδή ο θάνατος ,   η πτώχευση και η υποβολή σε δικαστική  συμπαράσταση δεν  αποτελούν πλέον , με βάση το άρθρο 260 του ν. 4072/2012 ,λόγους λύσης της εταιρίας, αλλά  έχουν  ως συνέπεια τη  συνέχιση της  εταιρίας με τους λοιπούς εταίρους και την έξοδο  του εταίρου   στον οποίο </w:t>
      </w:r>
      <w:r w:rsidR="00EE417C">
        <w:rPr>
          <w:b/>
        </w:rPr>
        <w:t>ε</w:t>
      </w:r>
      <w:r>
        <w:rPr>
          <w:b/>
        </w:rPr>
        <w:t>πήλθε το γεγονός</w:t>
      </w:r>
      <w:r w:rsidR="00EE417C">
        <w:rPr>
          <w:b/>
        </w:rPr>
        <w:t>. Όμως είναι</w:t>
      </w:r>
      <w:r>
        <w:rPr>
          <w:b/>
        </w:rPr>
        <w:t xml:space="preserve"> έγκυρη η αντίθετη πρόβλεψη στην εταιρική σύμβαση.</w:t>
      </w:r>
    </w:p>
    <w:p w:rsidR="007B691A" w:rsidRDefault="009238D3" w:rsidP="006A16B0">
      <w:pPr>
        <w:spacing w:line="360" w:lineRule="auto"/>
        <w:jc w:val="both"/>
        <w:rPr>
          <w:b/>
        </w:rPr>
      </w:pPr>
      <w:r>
        <w:rPr>
          <w:b/>
        </w:rPr>
        <w:t xml:space="preserve">►  Κάθε εταίρος μπορεί με  δήλωσή του προς την εταιρία  και τους λοιπούς εταίρους να  εξέλθει από την εταιρία, είτε αυτή είναι  αορίστου είτε ορισμένου  χρόνου , χωρίς καμία </w:t>
      </w:r>
      <w:proofErr w:type="spellStart"/>
      <w:r>
        <w:rPr>
          <w:b/>
        </w:rPr>
        <w:t>προΰπόθεση</w:t>
      </w:r>
      <w:proofErr w:type="spellEnd"/>
      <w:r>
        <w:rPr>
          <w:b/>
        </w:rPr>
        <w:t>, π.χ. σπουδαίο λόγο – πάντως είναι δυνατή αντίθετη πρόβλεψη στο καταστατικ</w:t>
      </w:r>
      <w:r w:rsidR="007B691A">
        <w:rPr>
          <w:b/>
        </w:rPr>
        <w:t>ό // στην εταιρία ορισμένου χρόνου εφόσον  το δικαστήριο κρίνει ότι  δεν συνέτρεχε σπουδαίος λόγος , ο εξερχόμενος εταίρος δεν έχει  αξίωση  για καταβολή  της αξίας της συμμετοχής του .</w:t>
      </w:r>
    </w:p>
    <w:p w:rsidR="007B691A" w:rsidRDefault="007B691A" w:rsidP="007B691A">
      <w:pPr>
        <w:numPr>
          <w:ilvl w:val="0"/>
          <w:numId w:val="12"/>
        </w:numPr>
        <w:spacing w:line="360" w:lineRule="auto"/>
        <w:jc w:val="both"/>
        <w:rPr>
          <w:b/>
        </w:rPr>
      </w:pPr>
      <w:r>
        <w:rPr>
          <w:b/>
        </w:rPr>
        <w:t>Έξοδος εταίρου από  ατομικό πιστωτή με δικαστική απόφαση  ►</w:t>
      </w:r>
      <w:r w:rsidR="009238D3">
        <w:rPr>
          <w:b/>
        </w:rPr>
        <w:t xml:space="preserve"> </w:t>
      </w:r>
      <w:r>
        <w:rPr>
          <w:b/>
        </w:rPr>
        <w:t xml:space="preserve"> </w:t>
      </w:r>
      <w:proofErr w:type="spellStart"/>
      <w:r>
        <w:rPr>
          <w:b/>
        </w:rPr>
        <w:t>προΰπόθεση</w:t>
      </w:r>
      <w:proofErr w:type="spellEnd"/>
      <w:r>
        <w:rPr>
          <w:b/>
        </w:rPr>
        <w:t xml:space="preserve">  να έχει αποβεί άκαρπη η αναγκαστική εκτέλεση κατά  της περιουσίας του εταίρου .</w:t>
      </w:r>
    </w:p>
    <w:p w:rsidR="007B691A" w:rsidRDefault="007B691A" w:rsidP="007B691A">
      <w:pPr>
        <w:numPr>
          <w:ilvl w:val="0"/>
          <w:numId w:val="12"/>
        </w:numPr>
        <w:spacing w:line="360" w:lineRule="auto"/>
        <w:jc w:val="both"/>
        <w:rPr>
          <w:b/>
        </w:rPr>
      </w:pPr>
      <w:r>
        <w:rPr>
          <w:b/>
        </w:rPr>
        <w:t xml:space="preserve"> Αποκλεισμός εταίρου ► </w:t>
      </w:r>
      <w:proofErr w:type="spellStart"/>
      <w:r>
        <w:rPr>
          <w:b/>
        </w:rPr>
        <w:t>προΰποθέσεις</w:t>
      </w:r>
      <w:proofErr w:type="spellEnd"/>
      <w:r>
        <w:rPr>
          <w:b/>
        </w:rPr>
        <w:t xml:space="preserve"> είναι η ύπαρξη σπουδαίου λόγου  στο πρόσωπο ενός εταίρου ,  η αίτηση των λοιπών στο δικαστήριο και η έκδοση διαπλαστικής δικαστικής απόφασης .</w:t>
      </w:r>
    </w:p>
    <w:p w:rsidR="007B691A" w:rsidRDefault="007B691A" w:rsidP="007B691A">
      <w:pPr>
        <w:spacing w:line="360" w:lineRule="auto"/>
        <w:ind w:left="420"/>
        <w:jc w:val="both"/>
        <w:rPr>
          <w:b/>
        </w:rPr>
      </w:pPr>
    </w:p>
    <w:p w:rsidR="009238D3" w:rsidRDefault="007B691A" w:rsidP="007B691A">
      <w:pPr>
        <w:spacing w:line="360" w:lineRule="auto"/>
        <w:ind w:left="420"/>
        <w:jc w:val="center"/>
        <w:rPr>
          <w:b/>
        </w:rPr>
      </w:pPr>
      <w:r>
        <w:rPr>
          <w:b/>
        </w:rPr>
        <w:t xml:space="preserve">ΛΥΣΗ- ΕΚΚΑΘΑΡΙΣΗ </w:t>
      </w:r>
    </w:p>
    <w:p w:rsidR="007B691A" w:rsidRDefault="007B691A" w:rsidP="007B691A">
      <w:pPr>
        <w:spacing w:line="360" w:lineRule="auto"/>
        <w:ind w:left="420"/>
        <w:jc w:val="both"/>
        <w:rPr>
          <w:b/>
        </w:rPr>
      </w:pPr>
      <w:r>
        <w:rPr>
          <w:b/>
        </w:rPr>
        <w:t xml:space="preserve"> ΛΟΓΟΙ ΛΥΣΗΣ</w:t>
      </w:r>
    </w:p>
    <w:p w:rsidR="000F3FCF" w:rsidRDefault="000F3FCF" w:rsidP="007B691A">
      <w:pPr>
        <w:spacing w:line="360" w:lineRule="auto"/>
        <w:ind w:left="420"/>
        <w:jc w:val="both"/>
        <w:rPr>
          <w:b/>
        </w:rPr>
      </w:pPr>
      <w:r>
        <w:rPr>
          <w:b/>
        </w:rPr>
        <w:t>1.</w:t>
      </w:r>
      <w:r w:rsidRPr="00EE417C">
        <w:rPr>
          <w:b/>
          <w:u w:val="single"/>
        </w:rPr>
        <w:t>Πάροδος του χρόνου  διάρκειας</w:t>
      </w:r>
      <w:r>
        <w:rPr>
          <w:b/>
        </w:rPr>
        <w:t>- αν μετά την πάροδο του χρόνου διάρκειας η εταιρία συνεχίζεται σιωπηρά , ισχύει ως εταιρεία αορίστου χρόνου .</w:t>
      </w:r>
    </w:p>
    <w:p w:rsidR="000F3FCF" w:rsidRDefault="000F3FCF" w:rsidP="007B691A">
      <w:pPr>
        <w:spacing w:line="360" w:lineRule="auto"/>
        <w:ind w:left="420"/>
        <w:jc w:val="both"/>
        <w:rPr>
          <w:b/>
        </w:rPr>
      </w:pPr>
      <w:r>
        <w:rPr>
          <w:b/>
        </w:rPr>
        <w:t xml:space="preserve">2. </w:t>
      </w:r>
      <w:r w:rsidRPr="00EE417C">
        <w:rPr>
          <w:b/>
          <w:u w:val="single"/>
        </w:rPr>
        <w:t xml:space="preserve"> Απόφαση των εταίρων</w:t>
      </w:r>
      <w:r>
        <w:rPr>
          <w:b/>
        </w:rPr>
        <w:t xml:space="preserve"> ► η εταιρία μπορεί να λυθεί με ομόφωνη απόφαση των εταίρων πριν από την πάροδο του χρόνου διάρκειας ,εκτός αν  η εταιρική σύμβαση αρκείται σε  πλειοψηφική απόφαση .</w:t>
      </w:r>
    </w:p>
    <w:p w:rsidR="000F3FCF" w:rsidRDefault="000F3FCF" w:rsidP="007B691A">
      <w:pPr>
        <w:spacing w:line="360" w:lineRule="auto"/>
        <w:ind w:left="420"/>
        <w:jc w:val="both"/>
        <w:rPr>
          <w:b/>
        </w:rPr>
      </w:pPr>
      <w:r>
        <w:rPr>
          <w:b/>
        </w:rPr>
        <w:t xml:space="preserve">3. </w:t>
      </w:r>
      <w:r w:rsidRPr="00EE417C">
        <w:rPr>
          <w:b/>
          <w:u w:val="single"/>
        </w:rPr>
        <w:t>Κήρυξη της  εταιρίας σε πτώχευση</w:t>
      </w:r>
      <w:r>
        <w:rPr>
          <w:b/>
        </w:rPr>
        <w:t xml:space="preserve"> </w:t>
      </w:r>
      <w:proofErr w:type="spellStart"/>
      <w:r>
        <w:rPr>
          <w:b/>
        </w:rPr>
        <w:t>►με</w:t>
      </w:r>
      <w:proofErr w:type="spellEnd"/>
      <w:r>
        <w:rPr>
          <w:b/>
        </w:rPr>
        <w:t xml:space="preserve"> την ίδια δικαστική απόφαση κηρύσσονται σε πτώχευση  και οι εταίροι  χωρίς άλλη διατύπωση. Η </w:t>
      </w:r>
      <w:r>
        <w:rPr>
          <w:b/>
        </w:rPr>
        <w:lastRenderedPageBreak/>
        <w:t>δικαστική απόφαση  με την οποία κηρύσσεται  σε πτώχευση  , καταχωρίζεται στο ΓΕΜΗ.</w:t>
      </w:r>
    </w:p>
    <w:p w:rsidR="000F3FCF" w:rsidRDefault="000F3FCF" w:rsidP="007B691A">
      <w:pPr>
        <w:spacing w:line="360" w:lineRule="auto"/>
        <w:ind w:left="420"/>
        <w:jc w:val="both"/>
        <w:rPr>
          <w:b/>
        </w:rPr>
      </w:pPr>
      <w:r>
        <w:rPr>
          <w:b/>
        </w:rPr>
        <w:t xml:space="preserve">4.  </w:t>
      </w:r>
      <w:r w:rsidRPr="00EE417C">
        <w:rPr>
          <w:b/>
          <w:u w:val="single"/>
        </w:rPr>
        <w:t xml:space="preserve">Δικαστική λύση της </w:t>
      </w:r>
      <w:proofErr w:type="spellStart"/>
      <w:r w:rsidRPr="00EE417C">
        <w:rPr>
          <w:b/>
          <w:u w:val="single"/>
        </w:rPr>
        <w:t>εταιρίας</w:t>
      </w:r>
      <w:r>
        <w:rPr>
          <w:b/>
        </w:rPr>
        <w:t>►προΰπόθεση</w:t>
      </w:r>
      <w:proofErr w:type="spellEnd"/>
      <w:r>
        <w:rPr>
          <w:b/>
        </w:rPr>
        <w:t xml:space="preserve"> αποτελεί  η ύπαρξη σπουδαίου  λόγου </w:t>
      </w:r>
      <w:r w:rsidR="00A67459">
        <w:rPr>
          <w:b/>
        </w:rPr>
        <w:t xml:space="preserve"> και δικαστική απόφαση ύστερα από αίτηση του εταίρου.</w:t>
      </w:r>
      <w:r>
        <w:rPr>
          <w:b/>
        </w:rPr>
        <w:t xml:space="preserve"> </w:t>
      </w:r>
    </w:p>
    <w:p w:rsidR="00A67459" w:rsidRDefault="00A67459" w:rsidP="0075038F">
      <w:pPr>
        <w:spacing w:line="360" w:lineRule="auto"/>
        <w:jc w:val="both"/>
        <w:rPr>
          <w:b/>
        </w:rPr>
      </w:pPr>
    </w:p>
    <w:p w:rsidR="00230654" w:rsidRPr="002F5664" w:rsidRDefault="00EE417C" w:rsidP="0075038F">
      <w:pPr>
        <w:spacing w:line="360" w:lineRule="auto"/>
        <w:jc w:val="both"/>
        <w:rPr>
          <w:b/>
        </w:rPr>
      </w:pPr>
      <w:r>
        <w:rPr>
          <w:b/>
        </w:rPr>
        <w:t xml:space="preserve"> </w:t>
      </w:r>
    </w:p>
    <w:p w:rsidR="00FE1AA8" w:rsidRPr="00EE417C" w:rsidRDefault="00FE1AA8" w:rsidP="00EE417C">
      <w:pPr>
        <w:spacing w:line="360" w:lineRule="auto"/>
        <w:jc w:val="center"/>
        <w:rPr>
          <w:b/>
        </w:rPr>
      </w:pPr>
      <w:r w:rsidRPr="00EE417C">
        <w:rPr>
          <w:b/>
        </w:rPr>
        <w:t>ΕΤΕΡΟΡΡΥΘΜΗ ΕΤΑΙΡΙΑ</w:t>
      </w:r>
    </w:p>
    <w:p w:rsidR="00FE1AA8" w:rsidRDefault="00FE1AA8" w:rsidP="0075038F">
      <w:pPr>
        <w:spacing w:line="360" w:lineRule="auto"/>
        <w:jc w:val="both"/>
        <w:rPr>
          <w:b/>
          <w:u w:val="single"/>
        </w:rPr>
      </w:pPr>
    </w:p>
    <w:p w:rsidR="00EE417C" w:rsidRDefault="00EE417C" w:rsidP="0075038F">
      <w:pPr>
        <w:spacing w:line="360" w:lineRule="auto"/>
        <w:jc w:val="both"/>
        <w:rPr>
          <w:b/>
          <w:u w:val="single"/>
        </w:rPr>
      </w:pPr>
      <w:r>
        <w:rPr>
          <w:b/>
          <w:u w:val="single"/>
        </w:rPr>
        <w:t xml:space="preserve"> ΕΝΝΟΙΑ – ΧΑΡΑΚΤΗΡΙΣΤΙΚΑ</w:t>
      </w:r>
    </w:p>
    <w:p w:rsidR="00EE417C" w:rsidRDefault="00EE417C" w:rsidP="00EE417C">
      <w:pPr>
        <w:numPr>
          <w:ilvl w:val="0"/>
          <w:numId w:val="13"/>
        </w:numPr>
        <w:spacing w:line="360" w:lineRule="auto"/>
        <w:jc w:val="both"/>
        <w:rPr>
          <w:b/>
        </w:rPr>
      </w:pPr>
      <w:r>
        <w:rPr>
          <w:b/>
        </w:rPr>
        <w:t xml:space="preserve"> Η  ετερόρρυθμη εταιρία αποτελεί παραλλαγή της ΟΕ ,με τη  βασική διαφορά ότι  στην ΕΕ υπάρχουν και εταίροι που ευθύνονται περιορισμένα. Έτσι,   η ετερόρρυθμη εταιρία είναι η εταιρία με νομική προσωπικότητα  που επιδιώκει εμπορικό σκοπό, και για τα χρέη της οποίας ένας  τουλάχιστον εταίρος ευθύνεται  περιορισμένα  - ετερόρρυθμος εταίρος -  ενώ ένας άλλος τουλάχιστον από τους εταίρους ευθύνεται  απεριόριστα .</w:t>
      </w:r>
    </w:p>
    <w:p w:rsidR="00EE417C" w:rsidRPr="00EE417C" w:rsidRDefault="00EE417C" w:rsidP="00EE417C">
      <w:pPr>
        <w:numPr>
          <w:ilvl w:val="0"/>
          <w:numId w:val="13"/>
        </w:numPr>
        <w:spacing w:line="360" w:lineRule="auto"/>
        <w:jc w:val="both"/>
        <w:rPr>
          <w:b/>
        </w:rPr>
      </w:pPr>
      <w:r>
        <w:rPr>
          <w:b/>
        </w:rPr>
        <w:t xml:space="preserve"> Εφαρμογή των κανόνων της εταιρίας του αστικού κώδικα  και των  κανόνων για την ομόρρυθμη εταιρία. </w:t>
      </w:r>
    </w:p>
    <w:p w:rsidR="00EE417C" w:rsidRDefault="00EE417C" w:rsidP="0075038F">
      <w:pPr>
        <w:spacing w:line="360" w:lineRule="auto"/>
        <w:jc w:val="both"/>
        <w:rPr>
          <w:b/>
        </w:rPr>
      </w:pPr>
      <w:r>
        <w:rPr>
          <w:b/>
          <w:u w:val="single"/>
        </w:rPr>
        <w:t xml:space="preserve"> </w:t>
      </w:r>
      <w:r>
        <w:rPr>
          <w:b/>
        </w:rPr>
        <w:t xml:space="preserve">Β.  ΣΥΣΤΑΣΗ </w:t>
      </w:r>
    </w:p>
    <w:p w:rsidR="00EE417C" w:rsidRDefault="008E5F04" w:rsidP="0075038F">
      <w:pPr>
        <w:spacing w:line="360" w:lineRule="auto"/>
        <w:jc w:val="both"/>
        <w:rPr>
          <w:b/>
        </w:rPr>
      </w:pPr>
      <w:r>
        <w:rPr>
          <w:b/>
        </w:rPr>
        <w:t>Για τη σύσταση της ΕΕ ισχύει ότι και στην ΟΕ. Η  εταιρική επωνυμία  σχηματίζεται όπως  και στην ΟΕ  με  την προσθήκη  των λέξεων  Ετερόρρυθμη εταιρεία ή ΕΕ. Ιδιαιτερότητα ► δεν μπορεί να περιλαμβάνεται στην  επωνυμία το όνομα του ετερόρρυθμου εταίρου ► σε αντίθετη περίπτωση πάντως , η επωνυμία δεν είναι άκυρη, και οι συναλλαγές  του διαχειριστή είναι  ισχυρές – μόνη συνέπεια είναι η απεριόριστη  ευθύνη του εταίρου αυτού έναντι  των καλόπιστων τρίτων.</w:t>
      </w:r>
    </w:p>
    <w:p w:rsidR="008E5F04" w:rsidRDefault="008E5F04" w:rsidP="0075038F">
      <w:pPr>
        <w:spacing w:line="360" w:lineRule="auto"/>
        <w:jc w:val="both"/>
        <w:rPr>
          <w:b/>
        </w:rPr>
      </w:pPr>
      <w:r>
        <w:rPr>
          <w:b/>
        </w:rPr>
        <w:t xml:space="preserve"> Η νομική προσωπικότητα της  ΕΕ αποκτάται με  την καταχώρισή της στο ΓΕΜΗ.</w:t>
      </w:r>
    </w:p>
    <w:p w:rsidR="008E5F04" w:rsidRPr="00EE417C" w:rsidRDefault="008E5F04" w:rsidP="0075038F">
      <w:pPr>
        <w:spacing w:line="360" w:lineRule="auto"/>
        <w:jc w:val="both"/>
        <w:rPr>
          <w:b/>
        </w:rPr>
      </w:pPr>
      <w:r>
        <w:rPr>
          <w:b/>
        </w:rPr>
        <w:t xml:space="preserve"> Γ. Η ΝΟΜΙΚΗ ΘΕΣΗ ΤΟΥ ΕΤΕΡΟΡΡΥΘΜΟΥ ΕΤΑΙΡΟΥ </w:t>
      </w:r>
    </w:p>
    <w:p w:rsidR="001939D8" w:rsidRDefault="008E5F04" w:rsidP="0075038F">
      <w:pPr>
        <w:spacing w:line="360" w:lineRule="auto"/>
        <w:jc w:val="both"/>
        <w:rPr>
          <w:b/>
        </w:rPr>
      </w:pPr>
      <w:r w:rsidRPr="008E5F04">
        <w:rPr>
          <w:b/>
        </w:rPr>
        <w:t xml:space="preserve">     1</w:t>
      </w:r>
      <w:r>
        <w:rPr>
          <w:b/>
        </w:rPr>
        <w:t>.</w:t>
      </w:r>
      <w:r w:rsidR="001939D8">
        <w:rPr>
          <w:b/>
        </w:rPr>
        <w:t xml:space="preserve"> ΔΙΑΧΕΙΡΙΣΗ </w:t>
      </w:r>
    </w:p>
    <w:p w:rsidR="00FE1AA8" w:rsidRDefault="001939D8" w:rsidP="0075038F">
      <w:pPr>
        <w:spacing w:line="360" w:lineRule="auto"/>
        <w:jc w:val="both"/>
        <w:rPr>
          <w:b/>
        </w:rPr>
      </w:pPr>
      <w:r>
        <w:rPr>
          <w:b/>
        </w:rPr>
        <w:t xml:space="preserve"> ►</w:t>
      </w:r>
      <w:r w:rsidR="008E5F04">
        <w:rPr>
          <w:b/>
        </w:rPr>
        <w:t xml:space="preserve"> </w:t>
      </w:r>
      <w:r>
        <w:rPr>
          <w:b/>
        </w:rPr>
        <w:t xml:space="preserve"> Ο ετερόρρυθμος εταίρος δεν  συμμετέχει  στη διαχείριση των εταιρικών υποθέσεων, ούτε  έχει δικαίωμα  εναντίωσης σε πράξεις  του  διαχειριστή ομόρρυθμου εταίρου , εκτός αν η  πράξη υπερβαίνει  τη συνήθη  διαχείριση ή του ανατεθούν διαχειριστικά καθήκοντα  με πρόβλεψη στην εταιρική  σύμβαση.</w:t>
      </w:r>
    </w:p>
    <w:p w:rsidR="001939D8" w:rsidRDefault="001939D8" w:rsidP="0075038F">
      <w:pPr>
        <w:spacing w:line="360" w:lineRule="auto"/>
        <w:jc w:val="both"/>
        <w:rPr>
          <w:b/>
        </w:rPr>
      </w:pPr>
      <w:r>
        <w:rPr>
          <w:b/>
        </w:rPr>
        <w:lastRenderedPageBreak/>
        <w:t xml:space="preserve">► Νόμιμη </w:t>
      </w:r>
      <w:r w:rsidR="006C0B77">
        <w:rPr>
          <w:b/>
        </w:rPr>
        <w:t xml:space="preserve"> πάντως </w:t>
      </w:r>
      <w:r>
        <w:rPr>
          <w:b/>
        </w:rPr>
        <w:t xml:space="preserve"> η  συμφωνία ότι ο ετερόρρυθμος εταίρος θα έχει εξουσία διαχείρισης.</w:t>
      </w:r>
    </w:p>
    <w:p w:rsidR="001939D8" w:rsidRDefault="001939D8" w:rsidP="001939D8">
      <w:pPr>
        <w:numPr>
          <w:ilvl w:val="0"/>
          <w:numId w:val="13"/>
        </w:numPr>
        <w:spacing w:line="360" w:lineRule="auto"/>
        <w:jc w:val="both"/>
        <w:rPr>
          <w:b/>
        </w:rPr>
      </w:pPr>
      <w:r>
        <w:rPr>
          <w:b/>
        </w:rPr>
        <w:t>ΕΚΠΡΟΣΩΠΗΣΗ</w:t>
      </w:r>
    </w:p>
    <w:p w:rsidR="001939D8" w:rsidRDefault="001939D8" w:rsidP="001939D8">
      <w:pPr>
        <w:spacing w:line="360" w:lineRule="auto"/>
        <w:ind w:left="420"/>
        <w:jc w:val="both"/>
        <w:rPr>
          <w:b/>
        </w:rPr>
      </w:pPr>
      <w:r>
        <w:rPr>
          <w:b/>
        </w:rPr>
        <w:t>► Βασική ρύθμιση</w:t>
      </w:r>
      <w:r w:rsidR="006C0B77">
        <w:rPr>
          <w:b/>
        </w:rPr>
        <w:t xml:space="preserve"> ότι </w:t>
      </w:r>
      <w:r>
        <w:rPr>
          <w:b/>
        </w:rPr>
        <w:t xml:space="preserve"> ο ετερόρρυθμος εταίρος δεν  έχει οργανική εξουσία εκπροσώπησης , μπορεί όμως να του  χορηγηθεί η πληρεξουσιότητα τέλεσης ορισμένων πράξεων.</w:t>
      </w:r>
    </w:p>
    <w:p w:rsidR="001939D8" w:rsidRDefault="001939D8" w:rsidP="001939D8">
      <w:pPr>
        <w:spacing w:line="360" w:lineRule="auto"/>
        <w:ind w:left="420"/>
        <w:jc w:val="both"/>
        <w:rPr>
          <w:b/>
        </w:rPr>
      </w:pPr>
      <w:proofErr w:type="spellStart"/>
      <w:r>
        <w:rPr>
          <w:b/>
        </w:rPr>
        <w:t>►Με</w:t>
      </w:r>
      <w:proofErr w:type="spellEnd"/>
      <w:r>
        <w:rPr>
          <w:b/>
        </w:rPr>
        <w:t xml:space="preserve"> την εταιρική σύμβαση  μπορεί</w:t>
      </w:r>
      <w:r w:rsidR="006C0B77">
        <w:rPr>
          <w:b/>
        </w:rPr>
        <w:t xml:space="preserve"> </w:t>
      </w:r>
      <w:r>
        <w:rPr>
          <w:b/>
        </w:rPr>
        <w:t xml:space="preserve"> να προβλεφθεί  η ανάθεση της εκπροσώπησης σε ετερόρρυθμο εταίρο,   όμως   στην  περίπτωση αυτή ο  νόμος ορίζει – άρθρο 278 ν. 4072/2012- ότι </w:t>
      </w:r>
      <w:r w:rsidR="006C0B77">
        <w:rPr>
          <w:b/>
        </w:rPr>
        <w:t xml:space="preserve">  ο εταίρος αυτός </w:t>
      </w:r>
      <w:r>
        <w:rPr>
          <w:b/>
        </w:rPr>
        <w:t>θα ευθύνεται ως ομόρρυθμος , εκτός αν ο τρίτος γνώριζε  ότι είναι ετερόρρυθμος εταίρος .</w:t>
      </w:r>
    </w:p>
    <w:p w:rsidR="0073160A" w:rsidRPr="00F8227E" w:rsidRDefault="0073160A" w:rsidP="0073160A">
      <w:pPr>
        <w:spacing w:line="360" w:lineRule="auto"/>
        <w:ind w:left="420"/>
        <w:jc w:val="both"/>
        <w:rPr>
          <w:b/>
          <w:u w:val="single"/>
        </w:rPr>
      </w:pPr>
      <w:r>
        <w:rPr>
          <w:b/>
        </w:rPr>
        <w:t xml:space="preserve">► </w:t>
      </w:r>
      <w:r w:rsidRPr="00F8227E">
        <w:rPr>
          <w:b/>
          <w:u w:val="single"/>
        </w:rPr>
        <w:t>Ευθύνη  ετερόρρυθμου εταίρου</w:t>
      </w:r>
      <w:r>
        <w:rPr>
          <w:b/>
        </w:rPr>
        <w:t xml:space="preserve">.  </w:t>
      </w:r>
      <w:r w:rsidRPr="00F8227E">
        <w:rPr>
          <w:b/>
          <w:u w:val="single"/>
        </w:rPr>
        <w:t xml:space="preserve">Βασική ρύθμιση είναι  ότι ο ετερόρρυθμος εταίρος που κατέβαλε την εισφορά του δεν  ευθύνεται για τα χρέη της εταιρείας.  Αντίθετα, αν δεν έχει καταβάλλει την εισφορά του  ευθύνεται  για τα εταιρικά  χρέη άμεσα ,πρωτογενώς και εις </w:t>
      </w:r>
      <w:proofErr w:type="spellStart"/>
      <w:r w:rsidRPr="00F8227E">
        <w:rPr>
          <w:b/>
          <w:u w:val="single"/>
        </w:rPr>
        <w:t>ολόκληρον</w:t>
      </w:r>
      <w:proofErr w:type="spellEnd"/>
      <w:r w:rsidRPr="00F8227E">
        <w:rPr>
          <w:b/>
          <w:u w:val="single"/>
        </w:rPr>
        <w:t xml:space="preserve"> με όλη  του την περιουσία, όχι όμως απεριόριστα ,αλλά περιορισμένα  , μέχρι την αξία της  οφειλόμενης εισφοράς του.</w:t>
      </w:r>
    </w:p>
    <w:p w:rsidR="001939D8" w:rsidRPr="008E5F04" w:rsidRDefault="0073160A" w:rsidP="0073160A">
      <w:pPr>
        <w:spacing w:line="360" w:lineRule="auto"/>
        <w:ind w:left="420"/>
        <w:jc w:val="both"/>
        <w:rPr>
          <w:b/>
        </w:rPr>
      </w:pPr>
      <w:r>
        <w:rPr>
          <w:b/>
        </w:rPr>
        <w:t xml:space="preserve"> </w:t>
      </w:r>
    </w:p>
    <w:p w:rsidR="00FE1AA8" w:rsidRDefault="00FE1AA8" w:rsidP="00EE417C">
      <w:pPr>
        <w:spacing w:line="360" w:lineRule="auto"/>
        <w:jc w:val="center"/>
        <w:rPr>
          <w:b/>
          <w:u w:val="single"/>
        </w:rPr>
      </w:pPr>
      <w:r>
        <w:rPr>
          <w:b/>
          <w:u w:val="single"/>
        </w:rPr>
        <w:t>ΑΦΑΝΗΣ ΕΤΑΙΡΙΑ</w:t>
      </w:r>
    </w:p>
    <w:p w:rsidR="0073160A" w:rsidRDefault="0073160A" w:rsidP="00EE417C">
      <w:pPr>
        <w:spacing w:line="360" w:lineRule="auto"/>
        <w:jc w:val="center"/>
        <w:rPr>
          <w:b/>
          <w:u w:val="single"/>
        </w:rPr>
      </w:pPr>
    </w:p>
    <w:p w:rsidR="00FE1AA8" w:rsidRDefault="00FE1AA8" w:rsidP="0075038F">
      <w:pPr>
        <w:spacing w:line="360" w:lineRule="auto"/>
        <w:jc w:val="both"/>
        <w:rPr>
          <w:b/>
        </w:rPr>
      </w:pPr>
      <w:r>
        <w:rPr>
          <w:b/>
        </w:rPr>
        <w:t xml:space="preserve">-Έχει εταιρική μορφή (υποχρέωση καταβολής εισφορών- επιδίωξη κοινού σκοπού), πλην </w:t>
      </w:r>
      <w:r w:rsidR="0073160A">
        <w:rPr>
          <w:b/>
        </w:rPr>
        <w:t>όμως δεν έχει νομική προσωπικότητα</w:t>
      </w:r>
      <w:r w:rsidR="005C7FE1">
        <w:rPr>
          <w:b/>
        </w:rPr>
        <w:t xml:space="preserve">,  </w:t>
      </w:r>
      <w:r w:rsidR="0073160A">
        <w:rPr>
          <w:b/>
        </w:rPr>
        <w:t xml:space="preserve"> αλλά </w:t>
      </w:r>
      <w:r>
        <w:rPr>
          <w:b/>
        </w:rPr>
        <w:t xml:space="preserve"> πρόκειται για εσωτερική εταιρία, υπό την έννοια ότι ο εμφανής εταίρος συναλλάσσεται  στο όνομά του και αποκτά την εμπορικ</w:t>
      </w:r>
      <w:r w:rsidR="00EE417C">
        <w:rPr>
          <w:b/>
        </w:rPr>
        <w:t xml:space="preserve">ή </w:t>
      </w:r>
      <w:r>
        <w:rPr>
          <w:b/>
        </w:rPr>
        <w:t xml:space="preserve"> ιδιότητα</w:t>
      </w:r>
      <w:r w:rsidR="0073160A">
        <w:rPr>
          <w:b/>
        </w:rPr>
        <w:t xml:space="preserve">. </w:t>
      </w:r>
    </w:p>
    <w:p w:rsidR="005C7FE1" w:rsidRDefault="005C7FE1" w:rsidP="0075038F">
      <w:pPr>
        <w:spacing w:line="360" w:lineRule="auto"/>
        <w:jc w:val="both"/>
        <w:rPr>
          <w:b/>
        </w:rPr>
      </w:pPr>
      <w:r>
        <w:rPr>
          <w:b/>
        </w:rPr>
        <w:t>- Στην αφανή εταιρία ισχύει η αρχή  της ελεύθερης διαμόρφωσης των εσωτερικών σχέσεων ,ώστε  για παράδειγμα στην πραγματικότητα  την ουσιαστική  διοίκηση της εταιρείας να έχει ο αφανής εταίρος .</w:t>
      </w:r>
    </w:p>
    <w:p w:rsidR="005C7FE1" w:rsidRDefault="005C7FE1" w:rsidP="0075038F">
      <w:pPr>
        <w:spacing w:line="360" w:lineRule="auto"/>
        <w:jc w:val="both"/>
        <w:rPr>
          <w:b/>
          <w:u w:val="single"/>
        </w:rPr>
      </w:pPr>
      <w:r>
        <w:rPr>
          <w:b/>
        </w:rPr>
        <w:t>-  Η αφανής εταιρία προσεγγίζει την  έννοια της  εταιρίας του ΑΚ ,  διαφέρει όμως από αυτή, διότι ως εσωτερική  εταιρία  δεν έχει διαχειριστές , συνήθως δε ούτε εταιρική  περιουσία</w:t>
      </w:r>
      <w:r w:rsidR="00F8227E">
        <w:rPr>
          <w:b/>
        </w:rPr>
        <w:t xml:space="preserve">. Έτσι, </w:t>
      </w:r>
      <w:r>
        <w:rPr>
          <w:b/>
        </w:rPr>
        <w:t xml:space="preserve"> ο αφανής εταίρος  μεταβιβάζει την εισφορά του κατά  κυριότητα ή την παραχωρεί στον  εμφανή εταίρο</w:t>
      </w:r>
      <w:r w:rsidR="00F8227E">
        <w:rPr>
          <w:b/>
        </w:rPr>
        <w:t xml:space="preserve">, ενώ </w:t>
      </w:r>
      <w:r>
        <w:rPr>
          <w:b/>
        </w:rPr>
        <w:t>αν ο αφανής εταίρος προσφέρει εργασία , αυτή παρέχεται στον εμφανή εταίρο, που είναι ο ιδιοκτήτης  της επιχείρησης.</w:t>
      </w:r>
    </w:p>
    <w:p w:rsidR="00EE417C" w:rsidRDefault="00EE417C" w:rsidP="0075038F">
      <w:pPr>
        <w:spacing w:line="360" w:lineRule="auto"/>
        <w:jc w:val="both"/>
        <w:rPr>
          <w:b/>
          <w:u w:val="single"/>
        </w:rPr>
      </w:pPr>
    </w:p>
    <w:p w:rsidR="00EE417C" w:rsidRDefault="00EE417C" w:rsidP="0075038F">
      <w:pPr>
        <w:spacing w:line="360" w:lineRule="auto"/>
        <w:jc w:val="both"/>
        <w:rPr>
          <w:b/>
          <w:u w:val="single"/>
        </w:rPr>
      </w:pPr>
    </w:p>
    <w:p w:rsidR="00EE417C" w:rsidRDefault="00EE417C" w:rsidP="0075038F">
      <w:pPr>
        <w:spacing w:line="360" w:lineRule="auto"/>
        <w:jc w:val="both"/>
        <w:rPr>
          <w:b/>
          <w:u w:val="single"/>
        </w:rPr>
      </w:pPr>
    </w:p>
    <w:p w:rsidR="00EE417C" w:rsidRDefault="00EE417C" w:rsidP="0075038F">
      <w:pPr>
        <w:spacing w:line="360" w:lineRule="auto"/>
        <w:jc w:val="both"/>
        <w:rPr>
          <w:b/>
          <w:u w:val="single"/>
        </w:rPr>
      </w:pPr>
    </w:p>
    <w:p w:rsidR="00EE417C" w:rsidRDefault="00EE417C" w:rsidP="0075038F">
      <w:pPr>
        <w:spacing w:line="360" w:lineRule="auto"/>
        <w:jc w:val="both"/>
        <w:rPr>
          <w:b/>
          <w:u w:val="single"/>
        </w:rPr>
      </w:pPr>
    </w:p>
    <w:p w:rsidR="00EE417C" w:rsidRDefault="00EE417C" w:rsidP="0075038F">
      <w:pPr>
        <w:spacing w:line="360" w:lineRule="auto"/>
        <w:jc w:val="both"/>
        <w:rPr>
          <w:b/>
          <w:u w:val="single"/>
        </w:rPr>
      </w:pPr>
    </w:p>
    <w:p w:rsidR="00EE417C" w:rsidRDefault="00EE417C" w:rsidP="0075038F">
      <w:pPr>
        <w:spacing w:line="360" w:lineRule="auto"/>
        <w:jc w:val="both"/>
        <w:rPr>
          <w:b/>
          <w:u w:val="single"/>
        </w:rPr>
      </w:pPr>
    </w:p>
    <w:p w:rsidR="00EE417C" w:rsidRDefault="00EE417C" w:rsidP="0075038F">
      <w:pPr>
        <w:spacing w:line="360" w:lineRule="auto"/>
        <w:jc w:val="both"/>
        <w:rPr>
          <w:b/>
          <w:u w:val="single"/>
        </w:rPr>
      </w:pPr>
    </w:p>
    <w:p w:rsidR="00EE417C" w:rsidRDefault="00EE417C" w:rsidP="0075038F">
      <w:pPr>
        <w:spacing w:line="360" w:lineRule="auto"/>
        <w:jc w:val="both"/>
        <w:rPr>
          <w:b/>
          <w:u w:val="single"/>
        </w:rPr>
      </w:pPr>
    </w:p>
    <w:p w:rsidR="00EE417C" w:rsidRDefault="00EE417C" w:rsidP="0075038F">
      <w:pPr>
        <w:spacing w:line="360" w:lineRule="auto"/>
        <w:jc w:val="both"/>
        <w:rPr>
          <w:b/>
          <w:u w:val="single"/>
        </w:rPr>
      </w:pPr>
    </w:p>
    <w:p w:rsidR="00EE417C" w:rsidRDefault="00EE417C" w:rsidP="0075038F">
      <w:pPr>
        <w:spacing w:line="360" w:lineRule="auto"/>
        <w:jc w:val="both"/>
        <w:rPr>
          <w:b/>
          <w:u w:val="single"/>
        </w:rPr>
      </w:pPr>
    </w:p>
    <w:p w:rsidR="00FE1AA8" w:rsidRPr="00182220" w:rsidRDefault="00FE1AA8" w:rsidP="0075038F">
      <w:pPr>
        <w:spacing w:line="360" w:lineRule="auto"/>
        <w:jc w:val="both"/>
        <w:rPr>
          <w:b/>
        </w:rPr>
      </w:pPr>
    </w:p>
    <w:p w:rsidR="00FE1AA8" w:rsidRPr="00182220" w:rsidRDefault="00FE1AA8" w:rsidP="0075038F">
      <w:pPr>
        <w:spacing w:line="360" w:lineRule="auto"/>
        <w:jc w:val="both"/>
        <w:rPr>
          <w:b/>
        </w:rPr>
      </w:pPr>
    </w:p>
    <w:p w:rsidR="00FE1AA8" w:rsidRPr="00182220" w:rsidRDefault="00FE1AA8" w:rsidP="0075038F">
      <w:pPr>
        <w:spacing w:line="360" w:lineRule="auto"/>
        <w:jc w:val="both"/>
        <w:rPr>
          <w:b/>
        </w:rPr>
      </w:pPr>
    </w:p>
    <w:p w:rsidR="00FE1AA8" w:rsidRPr="00182220" w:rsidRDefault="00FE1AA8" w:rsidP="0075038F">
      <w:pPr>
        <w:spacing w:line="360" w:lineRule="auto"/>
        <w:jc w:val="both"/>
        <w:rPr>
          <w:b/>
        </w:rPr>
      </w:pPr>
    </w:p>
    <w:p w:rsidR="00FE1AA8" w:rsidRPr="00182220" w:rsidRDefault="00FE1AA8" w:rsidP="0075038F">
      <w:pPr>
        <w:spacing w:line="360" w:lineRule="auto"/>
        <w:jc w:val="both"/>
        <w:rPr>
          <w:b/>
        </w:rPr>
      </w:pPr>
    </w:p>
    <w:p w:rsidR="00FE1AA8" w:rsidRPr="00182220" w:rsidRDefault="00FE1AA8" w:rsidP="0075038F">
      <w:pPr>
        <w:spacing w:line="360" w:lineRule="auto"/>
        <w:jc w:val="both"/>
        <w:rPr>
          <w:b/>
        </w:rPr>
      </w:pPr>
    </w:p>
    <w:p w:rsidR="00FE1AA8" w:rsidRDefault="00FE1AA8" w:rsidP="0075038F">
      <w:pPr>
        <w:jc w:val="both"/>
      </w:pPr>
    </w:p>
    <w:p w:rsidR="00FE1AA8" w:rsidRDefault="00FE1AA8" w:rsidP="0075038F">
      <w:pPr>
        <w:jc w:val="both"/>
      </w:pPr>
    </w:p>
    <w:sectPr w:rsidR="00FE1AA8" w:rsidSect="00AA2D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83904"/>
    <w:multiLevelType w:val="hybridMultilevel"/>
    <w:tmpl w:val="774E4F86"/>
    <w:lvl w:ilvl="0" w:tplc="6A164026">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1">
    <w:nsid w:val="266B1116"/>
    <w:multiLevelType w:val="hybridMultilevel"/>
    <w:tmpl w:val="298C6028"/>
    <w:lvl w:ilvl="0" w:tplc="EB7A4B18">
      <w:start w:val="1"/>
      <w:numFmt w:val="decimal"/>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
    <w:nsid w:val="308C1B45"/>
    <w:multiLevelType w:val="hybridMultilevel"/>
    <w:tmpl w:val="1F0671BC"/>
    <w:lvl w:ilvl="0" w:tplc="3D80BF6C">
      <w:start w:val="1"/>
      <w:numFmt w:val="decimal"/>
      <w:lvlText w:val="%1."/>
      <w:lvlJc w:val="left"/>
      <w:pPr>
        <w:ind w:left="1200" w:hanging="360"/>
      </w:pPr>
      <w:rPr>
        <w:rFonts w:hint="default"/>
      </w:r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
    <w:nsid w:val="37A73C8C"/>
    <w:multiLevelType w:val="hybridMultilevel"/>
    <w:tmpl w:val="8190DFE2"/>
    <w:lvl w:ilvl="0" w:tplc="C016A08C">
      <w:start w:val="1"/>
      <w:numFmt w:val="decimal"/>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4">
    <w:nsid w:val="4296384F"/>
    <w:multiLevelType w:val="hybridMultilevel"/>
    <w:tmpl w:val="DE5E4D2C"/>
    <w:lvl w:ilvl="0" w:tplc="E952B56E">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5">
    <w:nsid w:val="48942126"/>
    <w:multiLevelType w:val="hybridMultilevel"/>
    <w:tmpl w:val="6CDCBD76"/>
    <w:lvl w:ilvl="0" w:tplc="FAFC5C60">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6">
    <w:nsid w:val="61CB6F12"/>
    <w:multiLevelType w:val="hybridMultilevel"/>
    <w:tmpl w:val="6A9A36F0"/>
    <w:lvl w:ilvl="0" w:tplc="2EE09820">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7">
    <w:nsid w:val="6B991D6E"/>
    <w:multiLevelType w:val="hybridMultilevel"/>
    <w:tmpl w:val="969436CC"/>
    <w:lvl w:ilvl="0" w:tplc="CE6EF0CE">
      <w:start w:val="1"/>
      <w:numFmt w:val="decimal"/>
      <w:lvlText w:val="%1."/>
      <w:lvlJc w:val="left"/>
      <w:pPr>
        <w:ind w:left="1080" w:hanging="360"/>
      </w:pPr>
      <w:rPr>
        <w:rFonts w:hint="default"/>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716E538F"/>
    <w:multiLevelType w:val="hybridMultilevel"/>
    <w:tmpl w:val="7B669F4C"/>
    <w:lvl w:ilvl="0" w:tplc="8B6E887C">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9">
    <w:nsid w:val="72BA09F9"/>
    <w:multiLevelType w:val="hybridMultilevel"/>
    <w:tmpl w:val="9B582D86"/>
    <w:lvl w:ilvl="0" w:tplc="1A3A6B8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0">
    <w:nsid w:val="732D5219"/>
    <w:multiLevelType w:val="hybridMultilevel"/>
    <w:tmpl w:val="08C831E2"/>
    <w:lvl w:ilvl="0" w:tplc="FC18EECE">
      <w:start w:val="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7D7C4AD8"/>
    <w:multiLevelType w:val="hybridMultilevel"/>
    <w:tmpl w:val="2D428432"/>
    <w:lvl w:ilvl="0" w:tplc="816CB144">
      <w:numFmt w:val="bullet"/>
      <w:lvlText w:val="-"/>
      <w:lvlJc w:val="left"/>
      <w:pPr>
        <w:tabs>
          <w:tab w:val="num" w:pos="720"/>
        </w:tabs>
        <w:ind w:left="720" w:hanging="360"/>
      </w:pPr>
      <w:rPr>
        <w:rFonts w:ascii="Times New Roman" w:eastAsia="Times New Roman" w:hAnsi="Times New Roman" w:cs="Times New Roman" w:hint="default"/>
        <w:i/>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7E7471F5"/>
    <w:multiLevelType w:val="hybridMultilevel"/>
    <w:tmpl w:val="8474E63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9"/>
  </w:num>
  <w:num w:numId="5">
    <w:abstractNumId w:val="12"/>
  </w:num>
  <w:num w:numId="6">
    <w:abstractNumId w:val="7"/>
  </w:num>
  <w:num w:numId="7">
    <w:abstractNumId w:val="5"/>
  </w:num>
  <w:num w:numId="8">
    <w:abstractNumId w:val="1"/>
  </w:num>
  <w:num w:numId="9">
    <w:abstractNumId w:val="8"/>
  </w:num>
  <w:num w:numId="10">
    <w:abstractNumId w:val="3"/>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FE1AA8"/>
    <w:rsid w:val="00004AD5"/>
    <w:rsid w:val="00007D93"/>
    <w:rsid w:val="00013675"/>
    <w:rsid w:val="00017306"/>
    <w:rsid w:val="000336F4"/>
    <w:rsid w:val="00076092"/>
    <w:rsid w:val="000B2BDF"/>
    <w:rsid w:val="000F3FCF"/>
    <w:rsid w:val="000F5082"/>
    <w:rsid w:val="001044E6"/>
    <w:rsid w:val="00130752"/>
    <w:rsid w:val="0018144F"/>
    <w:rsid w:val="00182B62"/>
    <w:rsid w:val="00185637"/>
    <w:rsid w:val="0019191F"/>
    <w:rsid w:val="001939D8"/>
    <w:rsid w:val="001C31C1"/>
    <w:rsid w:val="002144F3"/>
    <w:rsid w:val="00230654"/>
    <w:rsid w:val="002654F4"/>
    <w:rsid w:val="00273F83"/>
    <w:rsid w:val="002803F7"/>
    <w:rsid w:val="00287A6D"/>
    <w:rsid w:val="00297381"/>
    <w:rsid w:val="002A01BD"/>
    <w:rsid w:val="002B7318"/>
    <w:rsid w:val="002B76A4"/>
    <w:rsid w:val="002C40F2"/>
    <w:rsid w:val="002D4D07"/>
    <w:rsid w:val="002E07F9"/>
    <w:rsid w:val="00307800"/>
    <w:rsid w:val="00311AD0"/>
    <w:rsid w:val="00345E79"/>
    <w:rsid w:val="00373393"/>
    <w:rsid w:val="003960B3"/>
    <w:rsid w:val="003A65A4"/>
    <w:rsid w:val="003B3CF6"/>
    <w:rsid w:val="003E7B68"/>
    <w:rsid w:val="0040182D"/>
    <w:rsid w:val="0041708E"/>
    <w:rsid w:val="00454EE9"/>
    <w:rsid w:val="0047569F"/>
    <w:rsid w:val="004A17C5"/>
    <w:rsid w:val="004A24E3"/>
    <w:rsid w:val="004B39BC"/>
    <w:rsid w:val="004B42D6"/>
    <w:rsid w:val="004E6A06"/>
    <w:rsid w:val="004E7A83"/>
    <w:rsid w:val="00502876"/>
    <w:rsid w:val="00521A08"/>
    <w:rsid w:val="0053192F"/>
    <w:rsid w:val="0055292F"/>
    <w:rsid w:val="005C530C"/>
    <w:rsid w:val="005C7FE1"/>
    <w:rsid w:val="005E1D94"/>
    <w:rsid w:val="005E743A"/>
    <w:rsid w:val="00622891"/>
    <w:rsid w:val="00656ADE"/>
    <w:rsid w:val="00686E53"/>
    <w:rsid w:val="00695762"/>
    <w:rsid w:val="006A0028"/>
    <w:rsid w:val="006A16B0"/>
    <w:rsid w:val="006A6E55"/>
    <w:rsid w:val="006C0B77"/>
    <w:rsid w:val="006C339C"/>
    <w:rsid w:val="006D0FD0"/>
    <w:rsid w:val="006E32EF"/>
    <w:rsid w:val="006F252C"/>
    <w:rsid w:val="00704852"/>
    <w:rsid w:val="0070577C"/>
    <w:rsid w:val="00726FA8"/>
    <w:rsid w:val="0073160A"/>
    <w:rsid w:val="00747DB3"/>
    <w:rsid w:val="0075038F"/>
    <w:rsid w:val="007508FF"/>
    <w:rsid w:val="007866C3"/>
    <w:rsid w:val="007912ED"/>
    <w:rsid w:val="007A0CFB"/>
    <w:rsid w:val="007B691A"/>
    <w:rsid w:val="007C2D60"/>
    <w:rsid w:val="007F4CD6"/>
    <w:rsid w:val="00804973"/>
    <w:rsid w:val="00866FEB"/>
    <w:rsid w:val="00877928"/>
    <w:rsid w:val="008A5884"/>
    <w:rsid w:val="008C45CE"/>
    <w:rsid w:val="008E5F04"/>
    <w:rsid w:val="008F2DC7"/>
    <w:rsid w:val="009238D3"/>
    <w:rsid w:val="009D662A"/>
    <w:rsid w:val="009D6EA0"/>
    <w:rsid w:val="00A05FE0"/>
    <w:rsid w:val="00A27C55"/>
    <w:rsid w:val="00A57E76"/>
    <w:rsid w:val="00A67459"/>
    <w:rsid w:val="00A73B0F"/>
    <w:rsid w:val="00A82341"/>
    <w:rsid w:val="00AA2DB2"/>
    <w:rsid w:val="00AB2B81"/>
    <w:rsid w:val="00AC30EC"/>
    <w:rsid w:val="00AE307F"/>
    <w:rsid w:val="00AE5264"/>
    <w:rsid w:val="00AF29A8"/>
    <w:rsid w:val="00AF55EE"/>
    <w:rsid w:val="00AF7BDC"/>
    <w:rsid w:val="00B25420"/>
    <w:rsid w:val="00B4086D"/>
    <w:rsid w:val="00B449A1"/>
    <w:rsid w:val="00B77588"/>
    <w:rsid w:val="00BB46FC"/>
    <w:rsid w:val="00BB63FB"/>
    <w:rsid w:val="00C07EFD"/>
    <w:rsid w:val="00C26040"/>
    <w:rsid w:val="00C33D13"/>
    <w:rsid w:val="00C86AC8"/>
    <w:rsid w:val="00CB2413"/>
    <w:rsid w:val="00CB5F48"/>
    <w:rsid w:val="00D40128"/>
    <w:rsid w:val="00D522EF"/>
    <w:rsid w:val="00D61E42"/>
    <w:rsid w:val="00D720EB"/>
    <w:rsid w:val="00D807DE"/>
    <w:rsid w:val="00D85275"/>
    <w:rsid w:val="00DB6EC6"/>
    <w:rsid w:val="00DF603A"/>
    <w:rsid w:val="00E40AA3"/>
    <w:rsid w:val="00E50F46"/>
    <w:rsid w:val="00E54174"/>
    <w:rsid w:val="00E75546"/>
    <w:rsid w:val="00E8436E"/>
    <w:rsid w:val="00E85953"/>
    <w:rsid w:val="00E85A35"/>
    <w:rsid w:val="00EB3570"/>
    <w:rsid w:val="00ED1800"/>
    <w:rsid w:val="00ED61E0"/>
    <w:rsid w:val="00EE417C"/>
    <w:rsid w:val="00EE6AAA"/>
    <w:rsid w:val="00F03683"/>
    <w:rsid w:val="00F20755"/>
    <w:rsid w:val="00F21DFF"/>
    <w:rsid w:val="00F3453D"/>
    <w:rsid w:val="00F512F4"/>
    <w:rsid w:val="00F620AF"/>
    <w:rsid w:val="00F8227E"/>
    <w:rsid w:val="00FA30CC"/>
    <w:rsid w:val="00FE024F"/>
    <w:rsid w:val="00FE1AA8"/>
    <w:rsid w:val="00FF14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A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34</Pages>
  <Words>9370</Words>
  <Characters>54732</Characters>
  <Application>Microsoft Office Word</Application>
  <DocSecurity>0</DocSecurity>
  <Lines>456</Lines>
  <Paragraphs>127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ΕΜΠΟΡΙΚΟ ΔΙΚΑΙΟ</vt:lpstr>
      <vt:lpstr>ΕΜΠΟΡΙΚΟ ΔΙΚΑΙΟ</vt:lpstr>
    </vt:vector>
  </TitlesOfParts>
  <Company/>
  <LinksUpToDate>false</LinksUpToDate>
  <CharactersWithSpaces>63975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ΕΜΠΟΡΙΚΟ ΔΙΚΑΙΟ</dc:title>
  <dc:subject/>
  <dc:creator>XTREME-PC</dc:creator>
  <cp:keywords/>
  <dc:description/>
  <cp:lastModifiedBy>chryssoula</cp:lastModifiedBy>
  <cp:revision>3</cp:revision>
  <dcterms:created xsi:type="dcterms:W3CDTF">2014-11-04T22:31:00Z</dcterms:created>
  <dcterms:modified xsi:type="dcterms:W3CDTF">2014-11-04T22:55:00Z</dcterms:modified>
</cp:coreProperties>
</file>