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291" w:rsidRDefault="00403291" w:rsidP="00403291">
      <w:pPr>
        <w:pStyle w:val="2"/>
      </w:pPr>
      <w:r>
        <w:rPr>
          <w:rStyle w:val="selected"/>
        </w:rPr>
        <w:t>Διαδικασία Ανάλυσης Δεδομένων από Ερωτηματολόγια</w:t>
      </w:r>
    </w:p>
    <w:p w:rsidR="00403291" w:rsidRDefault="00403291" w:rsidP="00403291">
      <w:pPr>
        <w:pStyle w:val="Web"/>
      </w:pPr>
      <w:r>
        <w:rPr>
          <w:rStyle w:val="selected"/>
        </w:rPr>
        <w:t>Η ανάλυση δεδομ</w:t>
      </w:r>
      <w:bookmarkStart w:id="0" w:name="_GoBack"/>
      <w:bookmarkEnd w:id="0"/>
      <w:r>
        <w:rPr>
          <w:rStyle w:val="selected"/>
        </w:rPr>
        <w:t xml:space="preserve">ένων από ερωτηματολόγια είναι </w:t>
      </w:r>
      <w:r w:rsidRPr="00CF5BA8">
        <w:rPr>
          <w:rStyle w:val="selected"/>
          <w:highlight w:val="yellow"/>
        </w:rPr>
        <w:t>μια συστηματική διαδικασία που περιλαμβάνει πολλά στάδια, από την προετοιμασία των δεδομένων έως την ερμηνεία των αποτελεσμάτων.</w:t>
      </w:r>
      <w:r>
        <w:rPr>
          <w:rStyle w:val="selected"/>
        </w:rPr>
        <w:t xml:space="preserve"> Η σωστή προσέγγιση εξασφαλίζει την εγκυρότητα και την αξιοπιστία των συμπερασμάτων σας. Ακολουθεί μια βήμα προς βήμα διαδικασία, κατάλληλη για εργαλεία όπως το Jamovi.</w:t>
      </w:r>
    </w:p>
    <w:p w:rsidR="00403291" w:rsidRPr="00493A86" w:rsidRDefault="00403291" w:rsidP="00403291">
      <w:pPr>
        <w:pStyle w:val="3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I. Προετοιμασία Δεδομένων (Data Preparation)</w:t>
      </w:r>
    </w:p>
    <w:p w:rsidR="00403291" w:rsidRPr="00493A86" w:rsidRDefault="00403291" w:rsidP="00403291">
      <w:pPr>
        <w:pStyle w:val="Web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Αυτό είναι το πιο κρίσιμο στάδιο, καθώς τα "καθαρά" δεδομένα είναι η βάση για κάθε αξιόπιστη ανάλυση.</w:t>
      </w:r>
    </w:p>
    <w:p w:rsidR="00403291" w:rsidRPr="00493A86" w:rsidRDefault="00403291" w:rsidP="00403291">
      <w:pPr>
        <w:pStyle w:val="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CF5BA8">
        <w:rPr>
          <w:rStyle w:val="selected"/>
          <w:b/>
          <w:bCs/>
          <w:sz w:val="20"/>
          <w:szCs w:val="20"/>
          <w:highlight w:val="yellow"/>
        </w:rPr>
        <w:t>Εισαγωγή Δεδομένων</w:t>
      </w:r>
      <w:r w:rsidRPr="00493A86">
        <w:rPr>
          <w:rStyle w:val="selected"/>
          <w:b/>
          <w:bCs/>
          <w:sz w:val="20"/>
          <w:szCs w:val="20"/>
        </w:rPr>
        <w:t xml:space="preserve"> (Data Entry):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Δημιουργία Βάσης Δεδομένων:</w:t>
      </w:r>
      <w:r w:rsidRPr="00493A86">
        <w:rPr>
          <w:rStyle w:val="selected"/>
          <w:sz w:val="20"/>
          <w:szCs w:val="20"/>
        </w:rPr>
        <w:t xml:space="preserve"> Μεταφέρετε τις απαντήσεις από τα έντυπα ερωτηματολόγια σε ένα λογισμικό στατιστικής (π.χ., Jamovi, Excel, SPSS). Κάθε γραμμή αντιπροσωπεύει έναν συμμετέχοντα και κάθε στήλη μια μεταβλητή (ερώτηση).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Ονομασία Μεταβλητών:</w:t>
      </w:r>
      <w:r w:rsidRPr="00493A86">
        <w:rPr>
          <w:rStyle w:val="selected"/>
          <w:sz w:val="20"/>
          <w:szCs w:val="20"/>
        </w:rPr>
        <w:t xml:space="preserve"> Δώστε σαφή και σύντομα ονόματα στις μεταβλητές (π.χ.,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Ηλικία</w:t>
      </w:r>
      <w:r w:rsidRPr="00493A86">
        <w:rPr>
          <w:rStyle w:val="selected"/>
          <w:sz w:val="20"/>
          <w:szCs w:val="20"/>
        </w:rPr>
        <w:t xml:space="preserve">,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Φύλο</w:t>
      </w:r>
      <w:r w:rsidRPr="00493A86">
        <w:rPr>
          <w:rStyle w:val="selected"/>
          <w:sz w:val="20"/>
          <w:szCs w:val="20"/>
        </w:rPr>
        <w:t xml:space="preserve">,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Ερ1_Ικανοποίηση</w:t>
      </w:r>
      <w:r w:rsidRPr="00493A86">
        <w:rPr>
          <w:rStyle w:val="selected"/>
          <w:sz w:val="20"/>
          <w:szCs w:val="20"/>
        </w:rPr>
        <w:t>).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Εισαγωγή Τιμών:</w:t>
      </w:r>
      <w:r w:rsidRPr="00493A86">
        <w:rPr>
          <w:rStyle w:val="selected"/>
          <w:sz w:val="20"/>
          <w:szCs w:val="20"/>
        </w:rPr>
        <w:t xml:space="preserve"> Πληκτρολογήστε τις απαντήσεις. Για κατηγορικές μεταβλητές (π.χ., Φύλο), χρησιμοποιήστε αριθμητικούς κωδικούς (π.χ., 1=Άνδρας, 2=Γυναίκα) και ορίστε τις ετικέτες τιμών (value labels) στο Jamovi.</w:t>
      </w:r>
    </w:p>
    <w:p w:rsidR="00403291" w:rsidRPr="00493A86" w:rsidRDefault="00403291" w:rsidP="00403291">
      <w:pPr>
        <w:pStyle w:val="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CF5BA8">
        <w:rPr>
          <w:rStyle w:val="selected"/>
          <w:b/>
          <w:bCs/>
          <w:sz w:val="20"/>
          <w:szCs w:val="20"/>
          <w:highlight w:val="yellow"/>
        </w:rPr>
        <w:t>Καθαρισμός Δεδομένων</w:t>
      </w:r>
      <w:r w:rsidRPr="00493A86">
        <w:rPr>
          <w:rStyle w:val="selected"/>
          <w:b/>
          <w:bCs/>
          <w:sz w:val="20"/>
          <w:szCs w:val="20"/>
        </w:rPr>
        <w:t xml:space="preserve"> (Data Cleaning):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Έλεγχος για Λάθη Καταχώρισης:</w:t>
      </w:r>
      <w:r w:rsidRPr="00493A86">
        <w:rPr>
          <w:rStyle w:val="selected"/>
          <w:sz w:val="20"/>
          <w:szCs w:val="20"/>
        </w:rPr>
        <w:t xml:space="preserve"> Ελέγξτε για τυπογραφικά λάθη, τιμές εκτός εύρους (π.χ., ηλικία 200), ή ασυνέπειες.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Χειρισμός Ελλειπόντων Δεδομένων (Missing Data):</w:t>
      </w:r>
    </w:p>
    <w:p w:rsidR="00403291" w:rsidRPr="00493A86" w:rsidRDefault="00403291" w:rsidP="00403291">
      <w:pPr>
        <w:pStyle w:val="Web"/>
        <w:numPr>
          <w:ilvl w:val="2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Εντοπίστε τις ελλείπουσες τιμές.</w:t>
      </w:r>
    </w:p>
    <w:p w:rsidR="00403291" w:rsidRPr="00493A86" w:rsidRDefault="00403291" w:rsidP="00403291">
      <w:pPr>
        <w:pStyle w:val="Web"/>
        <w:numPr>
          <w:ilvl w:val="2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Αποφασίστε πώς θα τις διαχειριστείτε (π.χ., διαγραφή περιπτώσεων με πολλές ελλείψεις, αντικατάσταση με μέσο όρο/διάμεσο, ή χρήση μεθόδων που διαχειρίζονται ελλείψεις).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Εντοπισμός και Χειρισμός Εξωτερικών Τιμών (Outliers):</w:t>
      </w:r>
      <w:r w:rsidRPr="00493A86">
        <w:rPr>
          <w:rStyle w:val="selected"/>
          <w:sz w:val="20"/>
          <w:szCs w:val="20"/>
        </w:rPr>
        <w:t xml:space="preserve"> Χρησιμοποιήστε γραφήματα (π.χ., boxplots) ή στατιστικές μεθόδους για να εντοπίσετε ακραίες τιμές και αποφασίστε αν πρόκειται για λάθη ή γνήσιες, αλλά ασυνήθιστες, παρατηρήσεις.</w:t>
      </w:r>
    </w:p>
    <w:p w:rsidR="00403291" w:rsidRPr="00493A86" w:rsidRDefault="00403291" w:rsidP="00403291">
      <w:pPr>
        <w:pStyle w:val="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CF5BA8">
        <w:rPr>
          <w:rStyle w:val="selected"/>
          <w:b/>
          <w:bCs/>
          <w:sz w:val="20"/>
          <w:szCs w:val="20"/>
          <w:highlight w:val="yellow"/>
        </w:rPr>
        <w:t>Κωδικοποίηση Μεταβλητών</w:t>
      </w:r>
      <w:r w:rsidRPr="00493A86">
        <w:rPr>
          <w:rStyle w:val="selected"/>
          <w:b/>
          <w:bCs/>
          <w:sz w:val="20"/>
          <w:szCs w:val="20"/>
        </w:rPr>
        <w:t xml:space="preserve"> (Variable Coding):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Τύπος Μεταβλητής:</w:t>
      </w:r>
      <w:r w:rsidRPr="00493A86">
        <w:rPr>
          <w:rStyle w:val="selected"/>
          <w:sz w:val="20"/>
          <w:szCs w:val="20"/>
        </w:rPr>
        <w:t xml:space="preserve"> Ορίστε τον σωστό τύπο μεταβλητής στο Jamovi (π.χ.,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Continuous/Scale</w:t>
      </w:r>
      <w:r w:rsidRPr="00493A86">
        <w:rPr>
          <w:rStyle w:val="selected"/>
          <w:sz w:val="20"/>
          <w:szCs w:val="20"/>
        </w:rPr>
        <w:t xml:space="preserve"> για ποσοτικές,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Nominal</w:t>
      </w:r>
      <w:r w:rsidRPr="00493A86">
        <w:rPr>
          <w:rStyle w:val="selected"/>
          <w:sz w:val="20"/>
          <w:szCs w:val="20"/>
        </w:rPr>
        <w:t xml:space="preserve"> για ονομαστικές,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Ordinal</w:t>
      </w:r>
      <w:r w:rsidRPr="00493A86">
        <w:rPr>
          <w:rStyle w:val="selected"/>
          <w:sz w:val="20"/>
          <w:szCs w:val="20"/>
        </w:rPr>
        <w:t xml:space="preserve"> για διατακτικές).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Ετικέτες Τιμών (Value Labels):</w:t>
      </w:r>
      <w:r w:rsidRPr="00493A86">
        <w:rPr>
          <w:rStyle w:val="selected"/>
          <w:sz w:val="20"/>
          <w:szCs w:val="20"/>
        </w:rPr>
        <w:t xml:space="preserve"> Για κατηγορικές μεταβλητές, αντιστοιχίστε ετικέτες στους αριθμητικούς κωδικούς (π.χ., για τη μεταβλητή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Επίπεδο_Εκπαίδευσης</w:t>
      </w:r>
      <w:r w:rsidRPr="00493A86">
        <w:rPr>
          <w:rStyle w:val="selected"/>
          <w:sz w:val="20"/>
          <w:szCs w:val="20"/>
        </w:rPr>
        <w:t>, 1="Δημοτικό", 2="Γυμνάσιο", κ.ο.κ.).</w:t>
      </w:r>
    </w:p>
    <w:p w:rsidR="00403291" w:rsidRPr="00493A86" w:rsidRDefault="00403291" w:rsidP="00403291">
      <w:pPr>
        <w:pStyle w:val="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CF5BA8">
        <w:rPr>
          <w:rStyle w:val="selected"/>
          <w:b/>
          <w:bCs/>
          <w:sz w:val="20"/>
          <w:szCs w:val="20"/>
          <w:highlight w:val="yellow"/>
        </w:rPr>
        <w:t>Δημιουργία Νέων Μεταβλητών</w:t>
      </w:r>
      <w:r w:rsidRPr="00493A86">
        <w:rPr>
          <w:rStyle w:val="selected"/>
          <w:b/>
          <w:bCs/>
          <w:sz w:val="20"/>
          <w:szCs w:val="20"/>
        </w:rPr>
        <w:t xml:space="preserve"> (Creating New Variables):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Συνολικές Βαθμολογίες/Δείκτες:</w:t>
      </w:r>
      <w:r w:rsidRPr="00493A86">
        <w:rPr>
          <w:rStyle w:val="selected"/>
          <w:sz w:val="20"/>
          <w:szCs w:val="20"/>
        </w:rPr>
        <w:t xml:space="preserve"> Αν το ερωτηματολόγιο περιέχει κλίμακες (π.χ., ικανοποίησης, άγχους), υπολογίστε τις συνολικές βαθμολογίες ή τους μέσους όρους των ερωτήσεων που τις απαρτίζουν. Στο Jamovi, χρησιμοποιήστε την επιλογή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Add &gt; Computed Variable</w:t>
      </w:r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Ανακωδικοποίηση (Recoding):</w:t>
      </w:r>
      <w:r w:rsidRPr="00493A86">
        <w:rPr>
          <w:rStyle w:val="selected"/>
          <w:sz w:val="20"/>
          <w:szCs w:val="20"/>
        </w:rPr>
        <w:t xml:space="preserve"> Ενδέχεται να χρειαστεί να ανακωδικοποιήσετε μεταβλητές (π.χ., ομαδοποίηση ηλικιών σε κατηγορίες: 18-25, 26-35 κ.ο.κ.).</w:t>
      </w:r>
    </w:p>
    <w:p w:rsidR="00403291" w:rsidRPr="00493A86" w:rsidRDefault="00403291" w:rsidP="00403291">
      <w:pPr>
        <w:pStyle w:val="3"/>
        <w:spacing w:before="0" w:beforeAutospacing="0" w:after="0" w:afterAutospacing="0"/>
        <w:rPr>
          <w:sz w:val="20"/>
          <w:szCs w:val="20"/>
          <w:lang w:val="en-US"/>
        </w:rPr>
      </w:pPr>
      <w:r w:rsidRPr="00493A86">
        <w:rPr>
          <w:rStyle w:val="selected"/>
          <w:sz w:val="20"/>
          <w:szCs w:val="20"/>
          <w:lang w:val="en-US"/>
        </w:rPr>
        <w:t xml:space="preserve">II. </w:t>
      </w:r>
      <w:r w:rsidRPr="00493A86">
        <w:rPr>
          <w:rStyle w:val="selected"/>
          <w:sz w:val="20"/>
          <w:szCs w:val="20"/>
        </w:rPr>
        <w:t>Περιγραφική</w:t>
      </w:r>
      <w:r w:rsidRPr="00493A86">
        <w:rPr>
          <w:rStyle w:val="selected"/>
          <w:sz w:val="20"/>
          <w:szCs w:val="20"/>
          <w:lang w:val="en-US"/>
        </w:rPr>
        <w:t xml:space="preserve"> </w:t>
      </w:r>
      <w:r w:rsidRPr="00493A86">
        <w:rPr>
          <w:rStyle w:val="selected"/>
          <w:sz w:val="20"/>
          <w:szCs w:val="20"/>
        </w:rPr>
        <w:t>Ανάλυση</w:t>
      </w:r>
      <w:r w:rsidRPr="00493A86">
        <w:rPr>
          <w:rStyle w:val="selected"/>
          <w:sz w:val="20"/>
          <w:szCs w:val="20"/>
          <w:lang w:val="en-US"/>
        </w:rPr>
        <w:t xml:space="preserve"> (Descriptive Analysis)</w:t>
      </w:r>
    </w:p>
    <w:p w:rsidR="00403291" w:rsidRPr="00493A86" w:rsidRDefault="00403291" w:rsidP="00403291">
      <w:pPr>
        <w:pStyle w:val="Web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Αυτό το στάδιο μας δίνει μια πρώτη εικόνα των δεδομένων μας.</w:t>
      </w:r>
    </w:p>
    <w:p w:rsidR="00403291" w:rsidRPr="00493A86" w:rsidRDefault="00403291" w:rsidP="00403291">
      <w:pPr>
        <w:pStyle w:val="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Συχνότητες (Frequencies):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Για όλες τις </w:t>
      </w:r>
      <w:r w:rsidRPr="00493A86">
        <w:rPr>
          <w:rStyle w:val="selected"/>
          <w:b/>
          <w:bCs/>
          <w:sz w:val="20"/>
          <w:szCs w:val="20"/>
        </w:rPr>
        <w:t>κατηγορικές μεταβλητές</w:t>
      </w:r>
      <w:r w:rsidRPr="00493A86">
        <w:rPr>
          <w:rStyle w:val="selected"/>
          <w:sz w:val="20"/>
          <w:szCs w:val="20"/>
        </w:rPr>
        <w:t xml:space="preserve"> (π.χ., Φύλο, Επίπεδο Εκπαίδευσης), υπολογίστε τις συχνότητες (αριθμούς) και τα ποσοστά. Στο Jamovi: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Analyses &gt; Exploration &gt; Frequencies</w:t>
      </w:r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493A86">
        <w:rPr>
          <w:rStyle w:val="selected"/>
          <w:b/>
          <w:bCs/>
          <w:sz w:val="20"/>
          <w:szCs w:val="20"/>
        </w:rPr>
        <w:t>Μέτρα</w:t>
      </w:r>
      <w:r w:rsidRPr="00493A86">
        <w:rPr>
          <w:rStyle w:val="selected"/>
          <w:b/>
          <w:bCs/>
          <w:sz w:val="20"/>
          <w:szCs w:val="20"/>
          <w:lang w:val="en-US"/>
        </w:rPr>
        <w:t xml:space="preserve"> </w:t>
      </w:r>
      <w:r w:rsidRPr="00493A86">
        <w:rPr>
          <w:rStyle w:val="selected"/>
          <w:b/>
          <w:bCs/>
          <w:sz w:val="20"/>
          <w:szCs w:val="20"/>
        </w:rPr>
        <w:t>Κεντρικής</w:t>
      </w:r>
      <w:r w:rsidRPr="00493A86">
        <w:rPr>
          <w:rStyle w:val="selected"/>
          <w:b/>
          <w:bCs/>
          <w:sz w:val="20"/>
          <w:szCs w:val="20"/>
          <w:lang w:val="en-US"/>
        </w:rPr>
        <w:t xml:space="preserve"> </w:t>
      </w:r>
      <w:r w:rsidRPr="00493A86">
        <w:rPr>
          <w:rStyle w:val="selected"/>
          <w:b/>
          <w:bCs/>
          <w:sz w:val="20"/>
          <w:szCs w:val="20"/>
        </w:rPr>
        <w:t>Τάσης</w:t>
      </w:r>
      <w:r w:rsidRPr="00493A86">
        <w:rPr>
          <w:rStyle w:val="selected"/>
          <w:b/>
          <w:bCs/>
          <w:sz w:val="20"/>
          <w:szCs w:val="20"/>
          <w:lang w:val="en-US"/>
        </w:rPr>
        <w:t xml:space="preserve"> &amp; </w:t>
      </w:r>
      <w:r w:rsidRPr="00493A86">
        <w:rPr>
          <w:rStyle w:val="selected"/>
          <w:b/>
          <w:bCs/>
          <w:sz w:val="20"/>
          <w:szCs w:val="20"/>
        </w:rPr>
        <w:t>Διασποράς</w:t>
      </w:r>
      <w:r w:rsidRPr="00493A86">
        <w:rPr>
          <w:rStyle w:val="selected"/>
          <w:b/>
          <w:bCs/>
          <w:sz w:val="20"/>
          <w:szCs w:val="20"/>
          <w:lang w:val="en-US"/>
        </w:rPr>
        <w:t xml:space="preserve"> (Measures of Central Tendency &amp; Dispersion):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Για όλες τις </w:t>
      </w:r>
      <w:r w:rsidRPr="00493A86">
        <w:rPr>
          <w:rStyle w:val="selected"/>
          <w:b/>
          <w:bCs/>
          <w:sz w:val="20"/>
          <w:szCs w:val="20"/>
        </w:rPr>
        <w:t>ποσοτικές μεταβλητές</w:t>
      </w:r>
      <w:r w:rsidRPr="00493A86">
        <w:rPr>
          <w:rStyle w:val="selected"/>
          <w:sz w:val="20"/>
          <w:szCs w:val="20"/>
        </w:rPr>
        <w:t xml:space="preserve"> (π.χ., Ηλικία, Συνολική Βαθμολογία), υπολογίστε:</w:t>
      </w:r>
    </w:p>
    <w:p w:rsidR="00403291" w:rsidRPr="00493A86" w:rsidRDefault="00403291" w:rsidP="00403291">
      <w:pPr>
        <w:pStyle w:val="Web"/>
        <w:numPr>
          <w:ilvl w:val="2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Μέσο όρο (Mean)</w:t>
      </w:r>
      <w:r w:rsidRPr="00493A86">
        <w:rPr>
          <w:rStyle w:val="selected"/>
          <w:sz w:val="20"/>
          <w:szCs w:val="20"/>
        </w:rPr>
        <w:t xml:space="preserve">, </w:t>
      </w:r>
      <w:r w:rsidRPr="00493A86">
        <w:rPr>
          <w:rStyle w:val="selected"/>
          <w:b/>
          <w:bCs/>
          <w:sz w:val="20"/>
          <w:szCs w:val="20"/>
        </w:rPr>
        <w:t>Διάμεσο (Median)</w:t>
      </w:r>
      <w:r w:rsidRPr="00493A86">
        <w:rPr>
          <w:rStyle w:val="selected"/>
          <w:sz w:val="20"/>
          <w:szCs w:val="20"/>
        </w:rPr>
        <w:t xml:space="preserve">, </w:t>
      </w:r>
      <w:r w:rsidRPr="00493A86">
        <w:rPr>
          <w:rStyle w:val="selected"/>
          <w:b/>
          <w:bCs/>
          <w:sz w:val="20"/>
          <w:szCs w:val="20"/>
        </w:rPr>
        <w:t>Επικρατούσα τιμή (Mode)</w:t>
      </w:r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Web"/>
        <w:numPr>
          <w:ilvl w:val="2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Τυπική απόκλιση (Standard Deviation)</w:t>
      </w:r>
      <w:r w:rsidRPr="00493A86">
        <w:rPr>
          <w:rStyle w:val="selected"/>
          <w:sz w:val="20"/>
          <w:szCs w:val="20"/>
        </w:rPr>
        <w:t xml:space="preserve">, </w:t>
      </w:r>
      <w:r w:rsidRPr="00493A86">
        <w:rPr>
          <w:rStyle w:val="selected"/>
          <w:b/>
          <w:bCs/>
          <w:sz w:val="20"/>
          <w:szCs w:val="20"/>
        </w:rPr>
        <w:t>Εύρος (Range)</w:t>
      </w:r>
      <w:r w:rsidRPr="00493A86">
        <w:rPr>
          <w:rStyle w:val="selected"/>
          <w:sz w:val="20"/>
          <w:szCs w:val="20"/>
        </w:rPr>
        <w:t xml:space="preserve">, </w:t>
      </w:r>
      <w:r w:rsidRPr="00493A86">
        <w:rPr>
          <w:rStyle w:val="selected"/>
          <w:b/>
          <w:bCs/>
          <w:sz w:val="20"/>
          <w:szCs w:val="20"/>
        </w:rPr>
        <w:t>Διατεταρτημοριακή Περιοχή (IQR)</w:t>
      </w:r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493A86">
        <w:rPr>
          <w:rStyle w:val="selected"/>
          <w:sz w:val="20"/>
          <w:szCs w:val="20"/>
        </w:rPr>
        <w:lastRenderedPageBreak/>
        <w:t>Στο</w:t>
      </w:r>
      <w:r w:rsidRPr="00493A86">
        <w:rPr>
          <w:rStyle w:val="selected"/>
          <w:sz w:val="20"/>
          <w:szCs w:val="20"/>
          <w:lang w:val="en-US"/>
        </w:rPr>
        <w:t xml:space="preserve"> Jamovi: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Analyses &gt; Exploration &gt; Descriptives</w:t>
      </w:r>
      <w:r w:rsidRPr="00493A86">
        <w:rPr>
          <w:rStyle w:val="selected"/>
          <w:sz w:val="20"/>
          <w:szCs w:val="20"/>
          <w:lang w:val="en-US"/>
        </w:rPr>
        <w:t>.</w:t>
      </w:r>
    </w:p>
    <w:p w:rsidR="00403291" w:rsidRPr="00493A86" w:rsidRDefault="00403291" w:rsidP="00403291">
      <w:pPr>
        <w:pStyle w:val="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Γραφήματα (Charts/Graphs):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Ιστογράμματα (Histograms):</w:t>
      </w:r>
      <w:r w:rsidRPr="00493A86">
        <w:rPr>
          <w:rStyle w:val="selected"/>
          <w:sz w:val="20"/>
          <w:szCs w:val="20"/>
        </w:rPr>
        <w:t xml:space="preserve"> Για ποσοτικές μεταβλητές, για να δείτε την κατανομή.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Ραβδογράμματα (Bar Charts):</w:t>
      </w:r>
      <w:r w:rsidRPr="00493A86">
        <w:rPr>
          <w:rStyle w:val="selected"/>
          <w:sz w:val="20"/>
          <w:szCs w:val="20"/>
        </w:rPr>
        <w:t xml:space="preserve"> Για κατηγορικές μεταβλητές, για να δείτε τις συχνότητες.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Boxplots:</w:t>
      </w:r>
      <w:r w:rsidRPr="00493A86">
        <w:rPr>
          <w:rStyle w:val="selected"/>
          <w:sz w:val="20"/>
          <w:szCs w:val="20"/>
        </w:rPr>
        <w:t xml:space="preserve"> Για ποσοτικές μεταβλητές, για να εντοπίσετε εξωτερικές τιμές και να δείτε τη διασπορά.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Στο Jamovi, αυτά είναι διαθέσιμα στις επιλογές των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Frequencies</w:t>
      </w:r>
      <w:r w:rsidRPr="00493A86">
        <w:rPr>
          <w:rStyle w:val="selected"/>
          <w:sz w:val="20"/>
          <w:szCs w:val="20"/>
        </w:rPr>
        <w:t xml:space="preserve"> και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Descriptives</w:t>
      </w:r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3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III. </w:t>
      </w:r>
      <w:r w:rsidRPr="00CF5BA8">
        <w:rPr>
          <w:rStyle w:val="selected"/>
          <w:color w:val="FF0000"/>
          <w:sz w:val="20"/>
          <w:szCs w:val="20"/>
        </w:rPr>
        <w:t>Έλεγχος Αξιοπιστίας (Reliability Testing)</w:t>
      </w:r>
    </w:p>
    <w:p w:rsidR="00403291" w:rsidRPr="00493A86" w:rsidRDefault="00403291" w:rsidP="00403291">
      <w:pPr>
        <w:pStyle w:val="Web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Εάν το ερωτηματολόγιό σας περιλαμβάνει ψυχομετρικές κλίμακες (π.χ., κλίμακα άγχους με πολλές ερωτήσεις), είναι σημαντικό να ελέγξετε την εσωτερική τους συνέπεια.</w:t>
      </w:r>
    </w:p>
    <w:p w:rsidR="00403291" w:rsidRPr="00493A86" w:rsidRDefault="00403291" w:rsidP="00403291">
      <w:pPr>
        <w:pStyle w:val="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Cronbach's Alpha:</w:t>
      </w:r>
    </w:p>
    <w:p w:rsidR="00403291" w:rsidRPr="00493A86" w:rsidRDefault="00403291" w:rsidP="00403291">
      <w:pPr>
        <w:pStyle w:val="Web"/>
        <w:numPr>
          <w:ilvl w:val="1"/>
          <w:numId w:val="3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Υπολογίστε το Cronbach's Alpha για κάθε κλίμακα. </w:t>
      </w:r>
      <w:r w:rsidRPr="00CF5BA8">
        <w:rPr>
          <w:rStyle w:val="selected"/>
          <w:sz w:val="20"/>
          <w:szCs w:val="20"/>
          <w:highlight w:val="yellow"/>
        </w:rPr>
        <w:t xml:space="preserve">Μια τιμή </w:t>
      </w:r>
      <w:r w:rsidRPr="00CF5BA8">
        <w:rPr>
          <w:rStyle w:val="mrel"/>
          <w:sz w:val="20"/>
          <w:szCs w:val="20"/>
          <w:highlight w:val="yellow"/>
        </w:rPr>
        <w:t>≥</w:t>
      </w:r>
      <w:r w:rsidRPr="00CF5BA8">
        <w:rPr>
          <w:rStyle w:val="mord"/>
          <w:sz w:val="20"/>
          <w:szCs w:val="20"/>
          <w:highlight w:val="yellow"/>
        </w:rPr>
        <w:t>0.70</w:t>
      </w:r>
      <w:r w:rsidRPr="00CF5BA8">
        <w:rPr>
          <w:rStyle w:val="selected"/>
          <w:sz w:val="20"/>
          <w:szCs w:val="20"/>
          <w:highlight w:val="yellow"/>
        </w:rPr>
        <w:t xml:space="preserve"> θεωρείται γενικά αποδεκτή για ερευνητικούς σκοπούς</w:t>
      </w:r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Web"/>
        <w:numPr>
          <w:ilvl w:val="1"/>
          <w:numId w:val="3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Στο</w:t>
      </w:r>
      <w:r w:rsidRPr="00493A86">
        <w:rPr>
          <w:rStyle w:val="selected"/>
          <w:sz w:val="20"/>
          <w:szCs w:val="20"/>
          <w:lang w:val="en-US"/>
        </w:rPr>
        <w:t xml:space="preserve"> Jamovi: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Analyses &gt; Factor &gt; Reliability Analysis</w:t>
      </w:r>
      <w:r w:rsidRPr="00493A86">
        <w:rPr>
          <w:rStyle w:val="selected"/>
          <w:sz w:val="20"/>
          <w:szCs w:val="20"/>
          <w:lang w:val="en-US"/>
        </w:rPr>
        <w:t xml:space="preserve">. </w:t>
      </w:r>
      <w:r w:rsidRPr="00493A86">
        <w:rPr>
          <w:rStyle w:val="selected"/>
          <w:sz w:val="20"/>
          <w:szCs w:val="20"/>
        </w:rPr>
        <w:t>Μεταφέρετε τις ερωτήσεις που συνθέτουν την κλίμακα.</w:t>
      </w:r>
    </w:p>
    <w:p w:rsidR="00403291" w:rsidRPr="00493A86" w:rsidRDefault="00403291" w:rsidP="00403291">
      <w:pPr>
        <w:pStyle w:val="3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IV. Συμπερασματική Ανάλυση (Inferential Analysis)</w:t>
      </w:r>
    </w:p>
    <w:p w:rsidR="00403291" w:rsidRPr="00493A86" w:rsidRDefault="00403291" w:rsidP="00403291">
      <w:pPr>
        <w:pStyle w:val="Web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Εδώ χρησιμοποιείτε στατιστικά τεστ για να απαντήσετε στα ερευνητικά σας ερωτήματα και να γενικεύσετε τα συμπεράσματα από το δείγμα στον πληθυσμό.</w:t>
      </w:r>
    </w:p>
    <w:p w:rsidR="00403291" w:rsidRPr="00CF5BA8" w:rsidRDefault="00403291" w:rsidP="00403291">
      <w:pPr>
        <w:pStyle w:val="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  <w:highlight w:val="yellow"/>
        </w:rPr>
      </w:pPr>
      <w:r w:rsidRPr="00CF5BA8">
        <w:rPr>
          <w:rStyle w:val="selected"/>
          <w:b/>
          <w:bCs/>
          <w:sz w:val="20"/>
          <w:szCs w:val="20"/>
          <w:highlight w:val="yellow"/>
        </w:rPr>
        <w:t>Επιλογή Κατάλληλων Τεστ:</w:t>
      </w:r>
    </w:p>
    <w:p w:rsidR="00403291" w:rsidRPr="00493A86" w:rsidRDefault="00403291" w:rsidP="00403291">
      <w:pPr>
        <w:pStyle w:val="Web"/>
        <w:numPr>
          <w:ilvl w:val="1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Η επιλογή εξαρτάται από τους ερευνητικούς σας στόχους, τον τύπο των μεταβλητών και τις υποθέσεις των τεστ. Ανατρέξτε στον πίνακα "Οδηγός Επιλογής Μεθοδολογίας Ανάλυσης" που σας δόθηκε προηγουμένως.</w:t>
      </w:r>
    </w:p>
    <w:p w:rsidR="00403291" w:rsidRPr="00493A86" w:rsidRDefault="00403291" w:rsidP="00403291">
      <w:pPr>
        <w:pStyle w:val="Web"/>
        <w:numPr>
          <w:ilvl w:val="1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Παραδείγματα:</w:t>
      </w:r>
    </w:p>
    <w:p w:rsidR="00403291" w:rsidRPr="00493A86" w:rsidRDefault="00403291" w:rsidP="00403291">
      <w:pPr>
        <w:pStyle w:val="Web"/>
        <w:numPr>
          <w:ilvl w:val="2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Σύγκριση μέσων:</w:t>
      </w:r>
      <w:r w:rsidRPr="00493A86">
        <w:rPr>
          <w:rStyle w:val="selected"/>
          <w:sz w:val="20"/>
          <w:szCs w:val="20"/>
        </w:rPr>
        <w:t xml:space="preserve">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t-test</w:t>
      </w:r>
      <w:r w:rsidRPr="00493A86">
        <w:rPr>
          <w:rStyle w:val="selected"/>
          <w:sz w:val="20"/>
          <w:szCs w:val="20"/>
        </w:rPr>
        <w:t xml:space="preserve"> (ανεξάρτητα/εξαρτημένα),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ANOVA</w:t>
      </w:r>
      <w:r w:rsidRPr="00493A86">
        <w:rPr>
          <w:rStyle w:val="selected"/>
          <w:sz w:val="20"/>
          <w:szCs w:val="20"/>
        </w:rPr>
        <w:t xml:space="preserve"> (One-Way, Two-Way).</w:t>
      </w:r>
    </w:p>
    <w:p w:rsidR="00403291" w:rsidRPr="00493A86" w:rsidRDefault="00403291" w:rsidP="00403291">
      <w:pPr>
        <w:pStyle w:val="Web"/>
        <w:numPr>
          <w:ilvl w:val="2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Σχέση κατηγορικών:</w:t>
      </w:r>
      <w:r w:rsidRPr="00493A86">
        <w:rPr>
          <w:rStyle w:val="selected"/>
          <w:sz w:val="20"/>
          <w:szCs w:val="20"/>
        </w:rPr>
        <w:t xml:space="preserve">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Chi-squared test</w:t>
      </w:r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Web"/>
        <w:numPr>
          <w:ilvl w:val="2"/>
          <w:numId w:val="4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493A86">
        <w:rPr>
          <w:rStyle w:val="selected"/>
          <w:b/>
          <w:bCs/>
          <w:sz w:val="20"/>
          <w:szCs w:val="20"/>
        </w:rPr>
        <w:t>Σχέση</w:t>
      </w:r>
      <w:r w:rsidRPr="00493A86">
        <w:rPr>
          <w:rStyle w:val="selected"/>
          <w:b/>
          <w:bCs/>
          <w:sz w:val="20"/>
          <w:szCs w:val="20"/>
          <w:lang w:val="en-US"/>
        </w:rPr>
        <w:t xml:space="preserve"> </w:t>
      </w:r>
      <w:r w:rsidRPr="00493A86">
        <w:rPr>
          <w:rStyle w:val="selected"/>
          <w:b/>
          <w:bCs/>
          <w:sz w:val="20"/>
          <w:szCs w:val="20"/>
        </w:rPr>
        <w:t>ποσοτικών</w:t>
      </w:r>
      <w:r w:rsidRPr="00493A86">
        <w:rPr>
          <w:rStyle w:val="selected"/>
          <w:b/>
          <w:bCs/>
          <w:sz w:val="20"/>
          <w:szCs w:val="20"/>
          <w:lang w:val="en-US"/>
        </w:rPr>
        <w:t>:</w:t>
      </w:r>
      <w:r w:rsidRPr="00493A86">
        <w:rPr>
          <w:rStyle w:val="selected"/>
          <w:sz w:val="20"/>
          <w:szCs w:val="20"/>
          <w:lang w:val="en-US"/>
        </w:rPr>
        <w:t xml:space="preserve">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Correlation</w:t>
      </w:r>
      <w:r w:rsidRPr="00493A86">
        <w:rPr>
          <w:rStyle w:val="selected"/>
          <w:sz w:val="20"/>
          <w:szCs w:val="20"/>
          <w:lang w:val="en-US"/>
        </w:rPr>
        <w:t xml:space="preserve">,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Linear Regression</w:t>
      </w:r>
      <w:r w:rsidRPr="00493A86">
        <w:rPr>
          <w:rStyle w:val="selected"/>
          <w:sz w:val="20"/>
          <w:szCs w:val="20"/>
          <w:lang w:val="en-US"/>
        </w:rPr>
        <w:t>.</w:t>
      </w:r>
    </w:p>
    <w:p w:rsidR="00403291" w:rsidRPr="00CF5BA8" w:rsidRDefault="00403291" w:rsidP="00403291">
      <w:pPr>
        <w:pStyle w:val="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  <w:highlight w:val="yellow"/>
        </w:rPr>
      </w:pPr>
      <w:r w:rsidRPr="00CF5BA8">
        <w:rPr>
          <w:rStyle w:val="selected"/>
          <w:b/>
          <w:bCs/>
          <w:sz w:val="20"/>
          <w:szCs w:val="20"/>
          <w:highlight w:val="yellow"/>
        </w:rPr>
        <w:t>Έλεγχος Υποθέσεων των Τεστ:</w:t>
      </w:r>
    </w:p>
    <w:p w:rsidR="00403291" w:rsidRPr="00493A86" w:rsidRDefault="00403291" w:rsidP="00403291">
      <w:pPr>
        <w:pStyle w:val="Web"/>
        <w:numPr>
          <w:ilvl w:val="1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Πριν εκτελέσετε ένα τεστ, ελέγξτε τις προϋποθέσεις του (π.χ., κανονικότητα, ομοιογένεια διακυμάνσεων). Το Jamovi παρέχει ενσωματωμένους ελέγχους για πολλές αναλύσεις.</w:t>
      </w:r>
    </w:p>
    <w:p w:rsidR="00403291" w:rsidRPr="00B53780" w:rsidRDefault="00403291" w:rsidP="00403291">
      <w:pPr>
        <w:pStyle w:val="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  <w:highlight w:val="yellow"/>
        </w:rPr>
      </w:pPr>
      <w:r w:rsidRPr="00B53780">
        <w:rPr>
          <w:rStyle w:val="selected"/>
          <w:b/>
          <w:bCs/>
          <w:sz w:val="20"/>
          <w:szCs w:val="20"/>
          <w:highlight w:val="yellow"/>
        </w:rPr>
        <w:t>Εκτέλεση των Αναλύσεων:</w:t>
      </w:r>
    </w:p>
    <w:p w:rsidR="00403291" w:rsidRPr="00493A86" w:rsidRDefault="00403291" w:rsidP="00403291">
      <w:pPr>
        <w:pStyle w:val="Web"/>
        <w:numPr>
          <w:ilvl w:val="1"/>
          <w:numId w:val="4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493A86">
        <w:rPr>
          <w:rStyle w:val="selected"/>
          <w:sz w:val="20"/>
          <w:szCs w:val="20"/>
        </w:rPr>
        <w:t>Χρησιμοποιήστε</w:t>
      </w:r>
      <w:r w:rsidRPr="00493A86">
        <w:rPr>
          <w:rStyle w:val="selected"/>
          <w:sz w:val="20"/>
          <w:szCs w:val="20"/>
          <w:lang w:val="en-US"/>
        </w:rPr>
        <w:t xml:space="preserve"> </w:t>
      </w:r>
      <w:r w:rsidRPr="00493A86">
        <w:rPr>
          <w:rStyle w:val="selected"/>
          <w:sz w:val="20"/>
          <w:szCs w:val="20"/>
        </w:rPr>
        <w:t>τις</w:t>
      </w:r>
      <w:r w:rsidRPr="00493A86">
        <w:rPr>
          <w:rStyle w:val="selected"/>
          <w:sz w:val="20"/>
          <w:szCs w:val="20"/>
          <w:lang w:val="en-US"/>
        </w:rPr>
        <w:t xml:space="preserve"> </w:t>
      </w:r>
      <w:r w:rsidRPr="00493A86">
        <w:rPr>
          <w:rStyle w:val="selected"/>
          <w:sz w:val="20"/>
          <w:szCs w:val="20"/>
        </w:rPr>
        <w:t>κατάλληλες</w:t>
      </w:r>
      <w:r w:rsidRPr="00493A86">
        <w:rPr>
          <w:rStyle w:val="selected"/>
          <w:sz w:val="20"/>
          <w:szCs w:val="20"/>
          <w:lang w:val="en-US"/>
        </w:rPr>
        <w:t xml:space="preserve"> </w:t>
      </w:r>
      <w:r w:rsidRPr="00493A86">
        <w:rPr>
          <w:rStyle w:val="selected"/>
          <w:sz w:val="20"/>
          <w:szCs w:val="20"/>
        </w:rPr>
        <w:t>επιλογές</w:t>
      </w:r>
      <w:r w:rsidRPr="00493A86">
        <w:rPr>
          <w:rStyle w:val="selected"/>
          <w:sz w:val="20"/>
          <w:szCs w:val="20"/>
          <w:lang w:val="en-US"/>
        </w:rPr>
        <w:t xml:space="preserve"> </w:t>
      </w:r>
      <w:r w:rsidRPr="00493A86">
        <w:rPr>
          <w:rStyle w:val="selected"/>
          <w:sz w:val="20"/>
          <w:szCs w:val="20"/>
        </w:rPr>
        <w:t>στο</w:t>
      </w:r>
      <w:r w:rsidRPr="00493A86">
        <w:rPr>
          <w:rStyle w:val="selected"/>
          <w:sz w:val="20"/>
          <w:szCs w:val="20"/>
          <w:lang w:val="en-US"/>
        </w:rPr>
        <w:t xml:space="preserve"> Jamovi (</w:t>
      </w:r>
      <w:r w:rsidRPr="00493A86">
        <w:rPr>
          <w:rStyle w:val="selected"/>
          <w:sz w:val="20"/>
          <w:szCs w:val="20"/>
        </w:rPr>
        <w:t>π</w:t>
      </w:r>
      <w:r w:rsidRPr="00493A86">
        <w:rPr>
          <w:rStyle w:val="selected"/>
          <w:sz w:val="20"/>
          <w:szCs w:val="20"/>
          <w:lang w:val="en-US"/>
        </w:rPr>
        <w:t>.</w:t>
      </w:r>
      <w:r w:rsidRPr="00493A86">
        <w:rPr>
          <w:rStyle w:val="selected"/>
          <w:sz w:val="20"/>
          <w:szCs w:val="20"/>
        </w:rPr>
        <w:t>χ</w:t>
      </w:r>
      <w:r w:rsidRPr="00493A86">
        <w:rPr>
          <w:rStyle w:val="selected"/>
          <w:sz w:val="20"/>
          <w:szCs w:val="20"/>
          <w:lang w:val="en-US"/>
        </w:rPr>
        <w:t xml:space="preserve">.,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Analyses &gt; T-Tests</w:t>
      </w:r>
      <w:r w:rsidRPr="00493A86">
        <w:rPr>
          <w:rStyle w:val="selected"/>
          <w:sz w:val="20"/>
          <w:szCs w:val="20"/>
          <w:lang w:val="en-US"/>
        </w:rPr>
        <w:t xml:space="preserve">,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Analyses &gt; ANOVA</w:t>
      </w:r>
      <w:r w:rsidRPr="00493A86">
        <w:rPr>
          <w:rStyle w:val="selected"/>
          <w:sz w:val="20"/>
          <w:szCs w:val="20"/>
          <w:lang w:val="en-US"/>
        </w:rPr>
        <w:t xml:space="preserve">,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Analyses &gt; Frequencies</w:t>
      </w:r>
      <w:r w:rsidRPr="00493A86">
        <w:rPr>
          <w:rStyle w:val="selected"/>
          <w:sz w:val="20"/>
          <w:szCs w:val="20"/>
          <w:lang w:val="en-US"/>
        </w:rPr>
        <w:t xml:space="preserve">,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Analyses &gt; Regression</w:t>
      </w:r>
      <w:r w:rsidRPr="00493A86">
        <w:rPr>
          <w:rStyle w:val="selected"/>
          <w:sz w:val="20"/>
          <w:szCs w:val="20"/>
          <w:lang w:val="en-US"/>
        </w:rPr>
        <w:t>).</w:t>
      </w:r>
    </w:p>
    <w:p w:rsidR="00403291" w:rsidRPr="00B53780" w:rsidRDefault="00403291" w:rsidP="00403291">
      <w:pPr>
        <w:pStyle w:val="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  <w:highlight w:val="yellow"/>
        </w:rPr>
      </w:pPr>
      <w:r w:rsidRPr="00B53780">
        <w:rPr>
          <w:rStyle w:val="selected"/>
          <w:b/>
          <w:bCs/>
          <w:sz w:val="20"/>
          <w:szCs w:val="20"/>
          <w:highlight w:val="yellow"/>
        </w:rPr>
        <w:t>Ερμηνεία p-value και Διαστημάτων Εμπιστοσύνης:</w:t>
      </w:r>
    </w:p>
    <w:p w:rsidR="00403291" w:rsidRPr="00493A86" w:rsidRDefault="00403291" w:rsidP="00403291">
      <w:pPr>
        <w:pStyle w:val="Web"/>
        <w:numPr>
          <w:ilvl w:val="1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Το </w:t>
      </w:r>
      <w:r w:rsidRPr="00493A86">
        <w:rPr>
          <w:rStyle w:val="selected"/>
          <w:b/>
          <w:bCs/>
          <w:sz w:val="20"/>
          <w:szCs w:val="20"/>
        </w:rPr>
        <w:t>p-value</w:t>
      </w:r>
      <w:r w:rsidRPr="00493A86">
        <w:rPr>
          <w:rStyle w:val="selected"/>
          <w:sz w:val="20"/>
          <w:szCs w:val="20"/>
        </w:rPr>
        <w:t xml:space="preserve"> σας λέει την πιθανότητα να παρατηρήσετε τα δεδομένα σας (ή πιο ακραία) αν η μηδενική υπόθεση ήταν αληθής. Αν </w:t>
      </w:r>
      <w:r w:rsidRPr="00493A86">
        <w:rPr>
          <w:rStyle w:val="mord"/>
          <w:sz w:val="20"/>
          <w:szCs w:val="20"/>
        </w:rPr>
        <w:t>p</w:t>
      </w:r>
      <w:r w:rsidRPr="00493A86">
        <w:rPr>
          <w:rStyle w:val="mrel"/>
          <w:sz w:val="20"/>
          <w:szCs w:val="20"/>
        </w:rPr>
        <w:t>&lt;</w:t>
      </w:r>
      <w:r w:rsidRPr="00493A86">
        <w:rPr>
          <w:rStyle w:val="mord"/>
          <w:sz w:val="20"/>
          <w:szCs w:val="20"/>
        </w:rPr>
        <w:t>0.05</w:t>
      </w:r>
      <w:r w:rsidRPr="00493A86">
        <w:rPr>
          <w:rStyle w:val="selected"/>
          <w:sz w:val="20"/>
          <w:szCs w:val="20"/>
        </w:rPr>
        <w:t>, το αποτέλεσμα είναι στατιστικά σημαντικό.</w:t>
      </w:r>
    </w:p>
    <w:p w:rsidR="00403291" w:rsidRPr="00493A86" w:rsidRDefault="00403291" w:rsidP="00403291">
      <w:pPr>
        <w:pStyle w:val="Web"/>
        <w:numPr>
          <w:ilvl w:val="1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Τα </w:t>
      </w:r>
      <w:r w:rsidRPr="00493A86">
        <w:rPr>
          <w:rStyle w:val="selected"/>
          <w:b/>
          <w:bCs/>
          <w:sz w:val="20"/>
          <w:szCs w:val="20"/>
        </w:rPr>
        <w:t>διαστήματα εμπιστοσύνης</w:t>
      </w:r>
      <w:r w:rsidRPr="00493A86">
        <w:rPr>
          <w:rStyle w:val="selected"/>
          <w:sz w:val="20"/>
          <w:szCs w:val="20"/>
        </w:rPr>
        <w:t xml:space="preserve"> παρέχουν ένα εύρος τιμών εντός του οποίου αναμένεται να βρίσκεται η πραγματική τιμή του πληθυσμού.</w:t>
      </w:r>
    </w:p>
    <w:p w:rsidR="00403291" w:rsidRPr="00493A86" w:rsidRDefault="00403291" w:rsidP="00403291">
      <w:pPr>
        <w:pStyle w:val="3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V. Ερμηνεία &amp; Αναφορά Αποτελεσμάτων (Interpretation &amp; Reporting)</w:t>
      </w:r>
    </w:p>
    <w:p w:rsidR="00403291" w:rsidRPr="00493A86" w:rsidRDefault="00403291" w:rsidP="00403291">
      <w:pPr>
        <w:pStyle w:val="Web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Το τελικό στάδιο είναι η μετατροπή των στατιστικών αποτελεσμάτων σε ουσιαστικά συμπεράσματα.</w:t>
      </w:r>
    </w:p>
    <w:p w:rsidR="00403291" w:rsidRPr="00493A86" w:rsidRDefault="00403291" w:rsidP="00403291">
      <w:pPr>
        <w:pStyle w:val="Web"/>
        <w:numPr>
          <w:ilvl w:val="0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Συμπεράσματα:</w:t>
      </w:r>
    </w:p>
    <w:p w:rsidR="00403291" w:rsidRPr="00493A86" w:rsidRDefault="00403291" w:rsidP="00403291">
      <w:pPr>
        <w:pStyle w:val="Web"/>
        <w:numPr>
          <w:ilvl w:val="1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Απαντήστε στα αρχικά ερευνητικά σας ερωτήματα με βάση τα στατιστικά αποτελέσματα.</w:t>
      </w:r>
    </w:p>
    <w:p w:rsidR="00403291" w:rsidRPr="00285131" w:rsidRDefault="00403291" w:rsidP="00403291">
      <w:pPr>
        <w:pStyle w:val="Web"/>
        <w:numPr>
          <w:ilvl w:val="1"/>
          <w:numId w:val="5"/>
        </w:numPr>
        <w:spacing w:before="0" w:beforeAutospacing="0" w:after="0" w:afterAutospacing="0"/>
        <w:rPr>
          <w:color w:val="FF0000"/>
          <w:sz w:val="20"/>
          <w:szCs w:val="20"/>
        </w:rPr>
      </w:pPr>
      <w:r w:rsidRPr="00285131">
        <w:rPr>
          <w:rStyle w:val="selected"/>
          <w:color w:val="FF0000"/>
          <w:sz w:val="20"/>
          <w:szCs w:val="20"/>
        </w:rPr>
        <w:t>Ερμηνεύστε τα αποτελέσματα σε απλή γλώσσα, αποφεύγοντας την υπερβολική χρήση στατιστικής ορολογίας.</w:t>
      </w:r>
    </w:p>
    <w:p w:rsidR="00403291" w:rsidRPr="00493A86" w:rsidRDefault="00403291" w:rsidP="00403291">
      <w:pPr>
        <w:pStyle w:val="Web"/>
        <w:numPr>
          <w:ilvl w:val="1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Συζητήστε το μέγεθος της επίδρασης (effect size) όπου είναι δυνατόν, καθώς η στατιστική σημαντικότητα δεν σημαίνει πάντα πρακτική σημασία.</w:t>
      </w:r>
    </w:p>
    <w:p w:rsidR="00403291" w:rsidRPr="00493A86" w:rsidRDefault="00403291" w:rsidP="00403291">
      <w:pPr>
        <w:pStyle w:val="Web"/>
        <w:numPr>
          <w:ilvl w:val="0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Περιορισμοί (Limitations):</w:t>
      </w:r>
    </w:p>
    <w:p w:rsidR="00403291" w:rsidRPr="00493A86" w:rsidRDefault="00403291" w:rsidP="00403291">
      <w:pPr>
        <w:pStyle w:val="Web"/>
        <w:numPr>
          <w:ilvl w:val="1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Αναγνωρίστε τυχόν περιορισμούς της μελέτης σας (π.χ., μέγεθος δείγματος, μέθοδος δειγματοληψίας, ελλείποντα δεδομένα).</w:t>
      </w:r>
    </w:p>
    <w:p w:rsidR="00403291" w:rsidRPr="00493A86" w:rsidRDefault="00403291" w:rsidP="00403291">
      <w:pPr>
        <w:pStyle w:val="Web"/>
        <w:numPr>
          <w:ilvl w:val="0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Προτάσεις (Recommendations):</w:t>
      </w:r>
    </w:p>
    <w:p w:rsidR="00403291" w:rsidRPr="00493A86" w:rsidRDefault="00403291" w:rsidP="00403291">
      <w:pPr>
        <w:pStyle w:val="Web"/>
        <w:numPr>
          <w:ilvl w:val="1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Προτείνετε πρακτικές εφαρμογές των ευρημάτων σας ή κατευθύνσεις για μελλοντική έρευνα.</w:t>
      </w:r>
    </w:p>
    <w:p w:rsidR="00403291" w:rsidRPr="00493A86" w:rsidRDefault="00403291" w:rsidP="00403291">
      <w:pPr>
        <w:pStyle w:val="Web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lastRenderedPageBreak/>
        <w:t>Ακολουθώντας αυτή τη δομημένη προσέγγιση, μπορείτε να διασφαλίσετε μια ολοκληρωμένη και αξιόπιστη ανάλυση των δεδομένων του ερωτηματολογίου σας χρησιμοποιώντας το Jamovi.</w:t>
      </w:r>
    </w:p>
    <w:p w:rsidR="00403291" w:rsidRPr="00493A86" w:rsidRDefault="00403291" w:rsidP="00403291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</w:p>
    <w:p w:rsidR="00403291" w:rsidRPr="003B4B0E" w:rsidRDefault="00403291" w:rsidP="00403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03291" w:rsidRDefault="00403291" w:rsidP="00403291"/>
    <w:p w:rsidR="00D454B0" w:rsidRDefault="00D454B0"/>
    <w:sectPr w:rsidR="00D454B0"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629297"/>
      <w:docPartObj>
        <w:docPartGallery w:val="Page Numbers (Bottom of Page)"/>
        <w:docPartUnique/>
      </w:docPartObj>
    </w:sdtPr>
    <w:sdtEndPr/>
    <w:sdtContent>
      <w:p w:rsidR="00756A1E" w:rsidRDefault="00403291">
        <w:pPr>
          <w:pStyle w:val="a4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56A1E" w:rsidRDefault="00403291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A1E" w:rsidRPr="00E070CF" w:rsidRDefault="00403291" w:rsidP="00E070CF">
    <w:pPr>
      <w:pStyle w:val="a3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ΤΜΗΜΑ ΦΥΣΙΚΟΘΕΡΑΠΕΙΑΣ</w:t>
    </w:r>
  </w:p>
  <w:p w:rsidR="00756A1E" w:rsidRPr="00DB3157" w:rsidRDefault="00403291" w:rsidP="00DB3157">
    <w:pPr>
      <w:pStyle w:val="a3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ΜΑΘΗΜΑ ΕΠΙΛΟΓΗΣ: </w:t>
    </w:r>
    <w:r w:rsidRPr="00DB3157">
      <w:rPr>
        <w:rFonts w:ascii="Times New Roman" w:hAnsi="Times New Roman" w:cs="Times New Roman"/>
        <w:b/>
      </w:rPr>
      <w:t xml:space="preserve">Βιοστατιστική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009F6"/>
    <w:multiLevelType w:val="multilevel"/>
    <w:tmpl w:val="B150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147DB"/>
    <w:multiLevelType w:val="multilevel"/>
    <w:tmpl w:val="C59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9A1C1C"/>
    <w:multiLevelType w:val="multilevel"/>
    <w:tmpl w:val="329E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4D508B"/>
    <w:multiLevelType w:val="multilevel"/>
    <w:tmpl w:val="7074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77D55"/>
    <w:multiLevelType w:val="multilevel"/>
    <w:tmpl w:val="FADC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91"/>
    <w:rsid w:val="00403291"/>
    <w:rsid w:val="00D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93F63-4EF9-447D-8026-D13DEE86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291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32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403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4032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40329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403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mord">
    <w:name w:val="mord"/>
    <w:basedOn w:val="a0"/>
    <w:rsid w:val="00403291"/>
  </w:style>
  <w:style w:type="character" w:customStyle="1" w:styleId="mrel">
    <w:name w:val="mrel"/>
    <w:basedOn w:val="a0"/>
    <w:rsid w:val="00403291"/>
  </w:style>
  <w:style w:type="paragraph" w:styleId="a3">
    <w:name w:val="header"/>
    <w:basedOn w:val="a"/>
    <w:link w:val="Char"/>
    <w:uiPriority w:val="99"/>
    <w:unhideWhenUsed/>
    <w:rsid w:val="004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03291"/>
  </w:style>
  <w:style w:type="paragraph" w:styleId="a4">
    <w:name w:val="footer"/>
    <w:basedOn w:val="a"/>
    <w:link w:val="Char0"/>
    <w:uiPriority w:val="99"/>
    <w:unhideWhenUsed/>
    <w:rsid w:val="004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03291"/>
  </w:style>
  <w:style w:type="character" w:customStyle="1" w:styleId="selected">
    <w:name w:val="selected"/>
    <w:basedOn w:val="a0"/>
    <w:rsid w:val="00403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Koutsojannis</dc:creator>
  <cp:keywords/>
  <dc:description/>
  <cp:lastModifiedBy>Constantinos Koutsojannis</cp:lastModifiedBy>
  <cp:revision>1</cp:revision>
  <dcterms:created xsi:type="dcterms:W3CDTF">2025-11-17T18:31:00Z</dcterms:created>
  <dcterms:modified xsi:type="dcterms:W3CDTF">2025-11-17T18:31:00Z</dcterms:modified>
</cp:coreProperties>
</file>