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658E" w:rsidRPr="000417BA" w:rsidRDefault="0099658E" w:rsidP="000417BA">
      <w:pPr>
        <w:pStyle w:val="ac"/>
        <w:tabs>
          <w:tab w:val="left" w:pos="1701"/>
        </w:tabs>
        <w:spacing w:before="60" w:after="60"/>
        <w:ind w:left="0" w:right="-285"/>
        <w:jc w:val="right"/>
        <w:rPr>
          <w:rFonts w:ascii="Georgia" w:hAnsi="Georgia"/>
          <w:sz w:val="20"/>
          <w:szCs w:val="20"/>
        </w:rPr>
      </w:pPr>
    </w:p>
    <w:tbl>
      <w:tblPr>
        <w:tblW w:w="9000" w:type="dxa"/>
        <w:tblInd w:w="-809" w:type="dxa"/>
        <w:tblBorders>
          <w:insideH w:val="single" w:sz="4" w:space="0" w:color="auto"/>
          <w:insideV w:val="threeDEngrave" w:sz="12" w:space="0" w:color="auto"/>
        </w:tblBorders>
        <w:tblLayout w:type="fixed"/>
        <w:tblLook w:val="0000"/>
      </w:tblPr>
      <w:tblGrid>
        <w:gridCol w:w="4500"/>
        <w:gridCol w:w="4500"/>
      </w:tblGrid>
      <w:tr w:rsidR="0099658E" w:rsidRPr="009B2E6B" w:rsidTr="000577F0">
        <w:trPr>
          <w:cantSplit/>
          <w:trHeight w:val="893"/>
        </w:trPr>
        <w:tc>
          <w:tcPr>
            <w:tcW w:w="9000" w:type="dxa"/>
            <w:gridSpan w:val="2"/>
            <w:tcBorders>
              <w:bottom w:val="nil"/>
            </w:tcBorders>
            <w:vAlign w:val="center"/>
          </w:tcPr>
          <w:p w:rsidR="0099658E" w:rsidRPr="009B2E6B" w:rsidRDefault="00290D93" w:rsidP="000417BA">
            <w:pPr>
              <w:spacing w:line="240" w:lineRule="auto"/>
              <w:ind w:left="227" w:right="318"/>
              <w:jc w:val="center"/>
              <w:rPr>
                <w:sz w:val="18"/>
                <w:szCs w:val="18"/>
              </w:rPr>
            </w:pPr>
            <w:r>
              <w:rPr>
                <w:noProof/>
                <w:sz w:val="18"/>
                <w:szCs w:val="18"/>
                <w:lang w:bidi="ar-SA"/>
              </w:rPr>
              <w:drawing>
                <wp:inline distT="0" distB="0" distL="0" distR="0">
                  <wp:extent cx="502920" cy="50292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02920" cy="502920"/>
                          </a:xfrm>
                          <a:prstGeom prst="rect">
                            <a:avLst/>
                          </a:prstGeom>
                          <a:noFill/>
                          <a:ln>
                            <a:noFill/>
                          </a:ln>
                        </pic:spPr>
                      </pic:pic>
                    </a:graphicData>
                  </a:graphic>
                </wp:inline>
              </w:drawing>
            </w:r>
          </w:p>
        </w:tc>
      </w:tr>
      <w:tr w:rsidR="0099658E" w:rsidRPr="008D0804" w:rsidTr="000577F0">
        <w:trPr>
          <w:trHeight w:val="1129"/>
        </w:trPr>
        <w:tc>
          <w:tcPr>
            <w:tcW w:w="4500" w:type="dxa"/>
            <w:tcBorders>
              <w:top w:val="nil"/>
              <w:bottom w:val="nil"/>
            </w:tcBorders>
          </w:tcPr>
          <w:p w:rsidR="0099658E" w:rsidRPr="00486C25" w:rsidRDefault="0099658E" w:rsidP="000417BA">
            <w:pPr>
              <w:pStyle w:val="Logo"/>
              <w:spacing w:line="240" w:lineRule="auto"/>
              <w:rPr>
                <w:rFonts w:ascii="Calibri" w:hAnsi="Calibri"/>
                <w:szCs w:val="18"/>
              </w:rPr>
            </w:pPr>
            <w:r>
              <w:rPr>
                <w:rFonts w:ascii="Times New Roman" w:hAnsi="Times New Roman"/>
              </w:rPr>
              <w:t>ΕΛΛΗΝΙΚΗ ΔΗΜΟΚΡΑΤΙΑ</w:t>
            </w:r>
          </w:p>
          <w:p w:rsidR="0099658E" w:rsidRPr="00486C25" w:rsidRDefault="0099658E" w:rsidP="000417BA">
            <w:pPr>
              <w:pStyle w:val="Logo"/>
              <w:spacing w:line="240" w:lineRule="auto"/>
              <w:rPr>
                <w:rFonts w:ascii="Calibri" w:hAnsi="Calibri"/>
                <w:spacing w:val="60"/>
                <w:szCs w:val="18"/>
              </w:rPr>
            </w:pPr>
            <w:r>
              <w:rPr>
                <w:rFonts w:ascii="Times New Roman" w:hAnsi="Times New Roman"/>
                <w:b/>
                <w:spacing w:val="60"/>
              </w:rPr>
              <w:t>Α</w:t>
            </w:r>
            <w:r>
              <w:rPr>
                <w:rFonts w:ascii="Calibri" w:hAnsi="Calibri"/>
              </w:rPr>
              <w:t>.</w:t>
            </w:r>
            <w:r>
              <w:rPr>
                <w:rFonts w:ascii="Times New Roman" w:hAnsi="Times New Roman"/>
                <w:b/>
                <w:spacing w:val="60"/>
              </w:rPr>
              <w:t>ΔΙ</w:t>
            </w:r>
            <w:r>
              <w:rPr>
                <w:rFonts w:ascii="Calibri" w:hAnsi="Calibri"/>
              </w:rPr>
              <w:t>.</w:t>
            </w:r>
            <w:r>
              <w:rPr>
                <w:rFonts w:ascii="Times New Roman" w:hAnsi="Times New Roman"/>
                <w:b/>
                <w:spacing w:val="60"/>
              </w:rPr>
              <w:t>Π</w:t>
            </w:r>
            <w:r>
              <w:rPr>
                <w:rFonts w:ascii="Calibri" w:hAnsi="Calibri"/>
              </w:rPr>
              <w:t>.</w:t>
            </w:r>
          </w:p>
          <w:p w:rsidR="0099658E" w:rsidRPr="00486C25" w:rsidRDefault="00A172A8" w:rsidP="000417BA">
            <w:pPr>
              <w:pStyle w:val="Logo"/>
              <w:spacing w:line="240" w:lineRule="auto"/>
              <w:rPr>
                <w:rFonts w:ascii="Calibri" w:hAnsi="Calibri"/>
                <w:szCs w:val="18"/>
              </w:rPr>
            </w:pPr>
            <w:r>
              <w:rPr>
                <w:rFonts w:ascii="Times New Roman" w:hAnsi="Times New Roman"/>
              </w:rPr>
              <w:t>ΑΡΧΗ ΔΙΑΣΦΑΛΙΣΗΣ</w:t>
            </w:r>
            <w:r w:rsidR="0099658E">
              <w:rPr>
                <w:rFonts w:ascii="Times New Roman" w:hAnsi="Times New Roman"/>
              </w:rPr>
              <w:t xml:space="preserve"> ΚΑΙ</w:t>
            </w:r>
          </w:p>
          <w:p w:rsidR="0099658E" w:rsidRPr="00486C25" w:rsidRDefault="0099658E" w:rsidP="000417BA">
            <w:pPr>
              <w:pStyle w:val="Logo"/>
              <w:spacing w:line="240" w:lineRule="auto"/>
              <w:rPr>
                <w:rFonts w:ascii="Calibri" w:hAnsi="Calibri"/>
                <w:szCs w:val="18"/>
              </w:rPr>
            </w:pPr>
            <w:r>
              <w:rPr>
                <w:rFonts w:ascii="Times New Roman" w:hAnsi="Times New Roman"/>
              </w:rPr>
              <w:t xml:space="preserve">     ΠΙΣΤΟΠΟΙΗΣΗΣ ΤΗΣ ΠΟΙΟΤΗΤΑΣ</w:t>
            </w:r>
          </w:p>
          <w:p w:rsidR="0099658E" w:rsidRPr="009B2E6B" w:rsidRDefault="0099658E" w:rsidP="000417BA">
            <w:pPr>
              <w:pStyle w:val="Logo"/>
              <w:spacing w:line="240" w:lineRule="auto"/>
              <w:rPr>
                <w:szCs w:val="18"/>
              </w:rPr>
            </w:pPr>
            <w:r>
              <w:rPr>
                <w:rFonts w:ascii="Times New Roman" w:hAnsi="Times New Roman"/>
              </w:rPr>
              <w:t>ΣΤΗΝ ΑΝΩΤΑΤΗΕΚΠΑΙΔΕΥΣΗ</w:t>
            </w:r>
          </w:p>
        </w:tc>
        <w:tc>
          <w:tcPr>
            <w:tcW w:w="4500" w:type="dxa"/>
            <w:tcBorders>
              <w:top w:val="nil"/>
              <w:bottom w:val="nil"/>
            </w:tcBorders>
          </w:tcPr>
          <w:p w:rsidR="0099658E" w:rsidRPr="009B2E6B" w:rsidRDefault="0099658E" w:rsidP="000417BA">
            <w:pPr>
              <w:pStyle w:val="Logo"/>
              <w:spacing w:line="240" w:lineRule="auto"/>
              <w:ind w:left="252"/>
              <w:jc w:val="left"/>
              <w:rPr>
                <w:szCs w:val="18"/>
              </w:rPr>
            </w:pPr>
            <w:r>
              <w:t>ΕΛΛΗΝΙΚΗ ΔΗΜΟΚΡΑΤΙΑ</w:t>
            </w:r>
          </w:p>
          <w:p w:rsidR="0099658E" w:rsidRPr="00901CBB" w:rsidRDefault="0099658E" w:rsidP="000417BA">
            <w:pPr>
              <w:pStyle w:val="Logo"/>
              <w:spacing w:line="240" w:lineRule="auto"/>
              <w:ind w:left="252"/>
              <w:jc w:val="left"/>
              <w:rPr>
                <w:b/>
                <w:spacing w:val="60"/>
                <w:szCs w:val="18"/>
              </w:rPr>
            </w:pPr>
            <w:r w:rsidRPr="00901CBB">
              <w:rPr>
                <w:b/>
              </w:rPr>
              <w:t>Α.ΔΙ.Π.</w:t>
            </w:r>
          </w:p>
          <w:p w:rsidR="0099658E" w:rsidRPr="009B2E6B" w:rsidRDefault="0099658E" w:rsidP="000417BA">
            <w:pPr>
              <w:pStyle w:val="Logo"/>
              <w:spacing w:line="240" w:lineRule="auto"/>
              <w:ind w:left="252"/>
              <w:jc w:val="left"/>
              <w:rPr>
                <w:szCs w:val="18"/>
              </w:rPr>
            </w:pPr>
            <w:r>
              <w:t>ΑΡΧΗ ΔΙΑΣΦΑΛΙΣΗΣ ΚΑΙ ΠΙΣΤΟΠΟΙΗΣΗΣ ΤΗΣ ΠΟΙΟΤΗΤΑΣ ΣΤΗΝ ΑΝΩΤΑΤΗ ΕΚΠΑΙΔΕΥΣΗ</w:t>
            </w:r>
          </w:p>
          <w:p w:rsidR="0099658E" w:rsidRPr="009B2E6B" w:rsidRDefault="0099658E" w:rsidP="000417BA">
            <w:pPr>
              <w:pStyle w:val="Logo"/>
              <w:spacing w:line="240" w:lineRule="auto"/>
              <w:ind w:left="252"/>
              <w:jc w:val="left"/>
              <w:rPr>
                <w:szCs w:val="18"/>
              </w:rPr>
            </w:pPr>
          </w:p>
        </w:tc>
      </w:tr>
    </w:tbl>
    <w:p w:rsidR="0099658E" w:rsidRPr="009B2E6B" w:rsidRDefault="0099658E" w:rsidP="000417BA">
      <w:pPr>
        <w:spacing w:line="240" w:lineRule="auto"/>
        <w:rPr>
          <w:sz w:val="18"/>
          <w:szCs w:val="18"/>
        </w:rPr>
      </w:pPr>
    </w:p>
    <w:p w:rsidR="0099658E" w:rsidRPr="000417BA" w:rsidRDefault="0099658E" w:rsidP="000417BA">
      <w:pPr>
        <w:spacing w:line="240" w:lineRule="auto"/>
      </w:pPr>
    </w:p>
    <w:p w:rsidR="0099658E" w:rsidRPr="000417BA" w:rsidRDefault="0099658E" w:rsidP="000417BA">
      <w:pPr>
        <w:spacing w:line="240" w:lineRule="auto"/>
        <w:jc w:val="center"/>
        <w:rPr>
          <w:b/>
        </w:rPr>
      </w:pPr>
    </w:p>
    <w:p w:rsidR="0099658E" w:rsidRPr="000417BA" w:rsidRDefault="0099658E" w:rsidP="000417BA">
      <w:pPr>
        <w:spacing w:line="240" w:lineRule="auto"/>
        <w:jc w:val="center"/>
        <w:rPr>
          <w:b/>
        </w:rPr>
      </w:pPr>
    </w:p>
    <w:p w:rsidR="0099658E" w:rsidRPr="000417BA" w:rsidRDefault="0099658E" w:rsidP="000417BA">
      <w:pPr>
        <w:spacing w:line="240" w:lineRule="auto"/>
        <w:jc w:val="center"/>
        <w:rPr>
          <w:b/>
        </w:rPr>
      </w:pPr>
    </w:p>
    <w:p w:rsidR="0099658E" w:rsidRPr="00171957" w:rsidRDefault="0099658E" w:rsidP="000417BA">
      <w:pPr>
        <w:spacing w:line="240" w:lineRule="auto"/>
        <w:jc w:val="center"/>
        <w:rPr>
          <w:rFonts w:ascii="Times New Roman" w:hAnsi="Times New Roman"/>
          <w:b/>
          <w:sz w:val="32"/>
          <w:szCs w:val="32"/>
        </w:rPr>
      </w:pPr>
      <w:r>
        <w:rPr>
          <w:rFonts w:ascii="Times New Roman" w:hAnsi="Times New Roman"/>
          <w:b/>
          <w:sz w:val="32"/>
        </w:rPr>
        <w:t>ΕΚΘΕΣΗ ΕΞΩΤΕΡΙΚΗΣ ΑΞΙΟΛΟΓΗΣΗΣ</w:t>
      </w:r>
    </w:p>
    <w:p w:rsidR="0099658E" w:rsidRPr="00794A5B" w:rsidRDefault="0099658E" w:rsidP="000417BA">
      <w:pPr>
        <w:spacing w:line="240" w:lineRule="auto"/>
        <w:jc w:val="center"/>
        <w:rPr>
          <w:rFonts w:ascii="Times New Roman" w:hAnsi="Times New Roman"/>
        </w:rPr>
      </w:pPr>
      <w:r>
        <w:rPr>
          <w:rFonts w:ascii="Times New Roman" w:hAnsi="Times New Roman"/>
        </w:rPr>
        <w:t>(Πρότυπο σχήμα)</w:t>
      </w:r>
    </w:p>
    <w:p w:rsidR="0099658E" w:rsidRPr="00794A5B" w:rsidRDefault="0099658E" w:rsidP="000417BA">
      <w:pPr>
        <w:spacing w:line="240" w:lineRule="auto"/>
        <w:jc w:val="center"/>
        <w:rPr>
          <w:rFonts w:ascii="Times New Roman" w:hAnsi="Times New Roman"/>
        </w:rPr>
      </w:pPr>
    </w:p>
    <w:p w:rsidR="0099658E" w:rsidRPr="00794A5B" w:rsidRDefault="0099658E" w:rsidP="000417BA">
      <w:pPr>
        <w:spacing w:line="240" w:lineRule="auto"/>
        <w:jc w:val="center"/>
        <w:rPr>
          <w:rFonts w:ascii="Times New Roman" w:hAnsi="Times New Roman"/>
        </w:rPr>
      </w:pPr>
    </w:p>
    <w:p w:rsidR="0099658E" w:rsidRPr="00794A5B" w:rsidRDefault="0099658E" w:rsidP="000417BA">
      <w:pPr>
        <w:spacing w:line="240" w:lineRule="auto"/>
        <w:jc w:val="center"/>
        <w:rPr>
          <w:rFonts w:ascii="Times New Roman" w:hAnsi="Times New Roman"/>
        </w:rPr>
      </w:pPr>
    </w:p>
    <w:p w:rsidR="0099658E" w:rsidRPr="00794A5B" w:rsidRDefault="0096798A" w:rsidP="000417BA">
      <w:pPr>
        <w:spacing w:line="240" w:lineRule="auto"/>
        <w:ind w:left="720" w:firstLine="720"/>
        <w:rPr>
          <w:rFonts w:ascii="Times New Roman" w:hAnsi="Times New Roman"/>
          <w:sz w:val="28"/>
          <w:szCs w:val="28"/>
        </w:rPr>
      </w:pPr>
      <w:r>
        <w:rPr>
          <w:rFonts w:ascii="Times New Roman" w:hAnsi="Times New Roman"/>
          <w:sz w:val="28"/>
          <w:lang w:val="en-US"/>
        </w:rPr>
        <w:t>Πανεπιστήμιο</w:t>
      </w:r>
      <w:r w:rsidR="0099658E">
        <w:rPr>
          <w:rFonts w:ascii="Times New Roman" w:hAnsi="Times New Roman"/>
          <w:sz w:val="28"/>
        </w:rPr>
        <w:t>/Τ.Ε.Ι.…………………………………….</w:t>
      </w:r>
    </w:p>
    <w:p w:rsidR="0099658E" w:rsidRPr="00794A5B" w:rsidRDefault="0099658E" w:rsidP="000417BA">
      <w:pPr>
        <w:pStyle w:val="a4"/>
        <w:spacing w:line="240" w:lineRule="auto"/>
        <w:jc w:val="center"/>
        <w:rPr>
          <w:rFonts w:ascii="Times New Roman" w:hAnsi="Times New Roman"/>
        </w:rPr>
      </w:pPr>
    </w:p>
    <w:p w:rsidR="0099658E" w:rsidRPr="00794A5B" w:rsidRDefault="0099658E" w:rsidP="000417BA">
      <w:pPr>
        <w:pStyle w:val="a4"/>
        <w:spacing w:line="240" w:lineRule="auto"/>
        <w:jc w:val="center"/>
        <w:rPr>
          <w:rFonts w:ascii="Times New Roman" w:hAnsi="Times New Roman"/>
        </w:rPr>
      </w:pPr>
    </w:p>
    <w:p w:rsidR="0099658E" w:rsidRPr="00794A5B" w:rsidRDefault="0099658E" w:rsidP="000417BA">
      <w:pPr>
        <w:pStyle w:val="a4"/>
        <w:spacing w:line="240" w:lineRule="auto"/>
        <w:jc w:val="center"/>
        <w:rPr>
          <w:rFonts w:ascii="Times New Roman" w:hAnsi="Times New Roman"/>
        </w:rPr>
      </w:pPr>
    </w:p>
    <w:p w:rsidR="0099658E" w:rsidRPr="00794A5B" w:rsidRDefault="0099658E" w:rsidP="000417BA">
      <w:pPr>
        <w:pStyle w:val="a4"/>
        <w:spacing w:line="240" w:lineRule="auto"/>
        <w:jc w:val="center"/>
        <w:rPr>
          <w:rFonts w:ascii="Times New Roman" w:hAnsi="Times New Roman"/>
        </w:rPr>
      </w:pPr>
    </w:p>
    <w:p w:rsidR="0099658E" w:rsidRPr="00794A5B" w:rsidRDefault="0099658E" w:rsidP="000417BA">
      <w:pPr>
        <w:pStyle w:val="a4"/>
        <w:spacing w:line="240" w:lineRule="auto"/>
        <w:jc w:val="center"/>
        <w:rPr>
          <w:rFonts w:ascii="Times New Roman" w:hAnsi="Times New Roman"/>
        </w:rPr>
      </w:pPr>
    </w:p>
    <w:p w:rsidR="0099658E" w:rsidRPr="00794A5B" w:rsidRDefault="0099658E" w:rsidP="000417BA">
      <w:pPr>
        <w:pStyle w:val="a4"/>
        <w:spacing w:line="240" w:lineRule="auto"/>
        <w:jc w:val="center"/>
        <w:rPr>
          <w:rFonts w:ascii="Times New Roman" w:hAnsi="Times New Roman"/>
        </w:rPr>
      </w:pPr>
    </w:p>
    <w:p w:rsidR="0099658E" w:rsidRPr="00794A5B" w:rsidRDefault="0099658E" w:rsidP="000417BA">
      <w:pPr>
        <w:pStyle w:val="a4"/>
        <w:spacing w:line="240" w:lineRule="auto"/>
        <w:jc w:val="center"/>
        <w:rPr>
          <w:rFonts w:ascii="Times New Roman" w:hAnsi="Times New Roman"/>
        </w:rPr>
      </w:pPr>
    </w:p>
    <w:p w:rsidR="0099658E" w:rsidRPr="00794A5B" w:rsidRDefault="0099658E" w:rsidP="000417BA">
      <w:pPr>
        <w:pStyle w:val="a4"/>
        <w:spacing w:line="240" w:lineRule="auto"/>
        <w:jc w:val="center"/>
        <w:rPr>
          <w:rFonts w:ascii="Times New Roman" w:hAnsi="Times New Roman"/>
        </w:rPr>
      </w:pPr>
    </w:p>
    <w:p w:rsidR="0099658E" w:rsidRPr="00794A5B" w:rsidRDefault="0099658E" w:rsidP="000417BA">
      <w:pPr>
        <w:pStyle w:val="a4"/>
        <w:spacing w:line="240" w:lineRule="auto"/>
        <w:jc w:val="center"/>
        <w:rPr>
          <w:rFonts w:ascii="Times New Roman" w:hAnsi="Times New Roman"/>
        </w:rPr>
      </w:pPr>
    </w:p>
    <w:p w:rsidR="0099658E" w:rsidRPr="00794A5B" w:rsidRDefault="0099658E" w:rsidP="000417BA">
      <w:pPr>
        <w:pStyle w:val="a4"/>
        <w:spacing w:line="240" w:lineRule="auto"/>
        <w:jc w:val="center"/>
        <w:rPr>
          <w:rFonts w:ascii="Times New Roman" w:hAnsi="Times New Roman"/>
        </w:rPr>
      </w:pPr>
    </w:p>
    <w:p w:rsidR="0099658E" w:rsidRPr="000417BA" w:rsidRDefault="0099658E" w:rsidP="000417BA">
      <w:pPr>
        <w:pStyle w:val="a4"/>
        <w:spacing w:line="240" w:lineRule="auto"/>
        <w:jc w:val="center"/>
        <w:rPr>
          <w:b/>
        </w:rPr>
      </w:pPr>
      <w:r>
        <w:br w:type="page"/>
      </w:r>
    </w:p>
    <w:p w:rsidR="0099658E" w:rsidRDefault="0099658E" w:rsidP="002732B1">
      <w:pPr>
        <w:spacing w:before="120" w:after="0" w:line="240" w:lineRule="auto"/>
        <w:jc w:val="left"/>
        <w:rPr>
          <w:rFonts w:ascii="Times New Roman" w:hAnsi="Times New Roman"/>
          <w:b/>
          <w:sz w:val="16"/>
          <w:szCs w:val="16"/>
        </w:rPr>
      </w:pPr>
    </w:p>
    <w:tbl>
      <w:tblPr>
        <w:tblStyle w:val="ad"/>
        <w:tblW w:w="8330" w:type="dxa"/>
        <w:tblLook w:val="04A0"/>
      </w:tblPr>
      <w:tblGrid>
        <w:gridCol w:w="7574"/>
        <w:gridCol w:w="756"/>
      </w:tblGrid>
      <w:tr w:rsidR="004E4D55" w:rsidTr="004E4D55">
        <w:tc>
          <w:tcPr>
            <w:tcW w:w="7621"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hideMark/>
          </w:tcPr>
          <w:p w:rsidR="004E4D55" w:rsidRDefault="004E4D55">
            <w:pPr>
              <w:spacing w:before="120" w:after="120" w:line="240" w:lineRule="auto"/>
              <w:jc w:val="center"/>
              <w:rPr>
                <w:rFonts w:ascii="Times New Roman" w:hAnsi="Times New Roman"/>
                <w:b/>
                <w:i/>
                <w:sz w:val="22"/>
                <w:szCs w:val="22"/>
              </w:rPr>
            </w:pPr>
            <w:r>
              <w:rPr>
                <w:rFonts w:ascii="Times New Roman" w:hAnsi="Times New Roman"/>
                <w:b/>
                <w:sz w:val="28"/>
              </w:rPr>
              <w:t>ΠΕΡΙΕΧΟΜΕΝΑ</w:t>
            </w:r>
          </w:p>
        </w:tc>
        <w:tc>
          <w:tcPr>
            <w:tcW w:w="709"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hideMark/>
          </w:tcPr>
          <w:p w:rsidR="004E4D55" w:rsidRPr="000B5D67" w:rsidRDefault="004E4D55">
            <w:pPr>
              <w:spacing w:before="120" w:after="120" w:line="240" w:lineRule="auto"/>
              <w:jc w:val="center"/>
              <w:rPr>
                <w:rFonts w:ascii="Times New Roman" w:hAnsi="Times New Roman"/>
                <w:sz w:val="18"/>
                <w:szCs w:val="18"/>
              </w:rPr>
            </w:pPr>
            <w:r>
              <w:rPr>
                <w:rFonts w:ascii="Times New Roman" w:hAnsi="Times New Roman"/>
                <w:sz w:val="18"/>
              </w:rPr>
              <w:t>σελίδες</w:t>
            </w:r>
          </w:p>
        </w:tc>
      </w:tr>
    </w:tbl>
    <w:p w:rsidR="004E4D55" w:rsidRPr="004E4D55" w:rsidRDefault="004E4D55" w:rsidP="004E4D55">
      <w:pPr>
        <w:spacing w:before="0" w:after="0" w:line="240" w:lineRule="auto"/>
        <w:jc w:val="left"/>
        <w:rPr>
          <w:rFonts w:ascii="Times New Roman" w:hAnsi="Times New Roman"/>
          <w:b/>
          <w:sz w:val="16"/>
          <w:szCs w:val="16"/>
        </w:rPr>
      </w:pPr>
    </w:p>
    <w:tbl>
      <w:tblPr>
        <w:tblStyle w:val="ad"/>
        <w:tblW w:w="8330" w:type="dxa"/>
        <w:tblLook w:val="04A0"/>
      </w:tblPr>
      <w:tblGrid>
        <w:gridCol w:w="7621"/>
        <w:gridCol w:w="709"/>
      </w:tblGrid>
      <w:tr w:rsidR="00967ECA" w:rsidRPr="00385114" w:rsidTr="004E4D55">
        <w:tc>
          <w:tcPr>
            <w:tcW w:w="7621" w:type="dxa"/>
          </w:tcPr>
          <w:p w:rsidR="00967ECA" w:rsidRPr="00385114" w:rsidRDefault="00967ECA" w:rsidP="00063630">
            <w:pPr>
              <w:spacing w:before="120" w:after="120" w:line="240" w:lineRule="auto"/>
              <w:rPr>
                <w:rFonts w:ascii="Times New Roman" w:hAnsi="Times New Roman"/>
                <w:b/>
                <w:i/>
                <w:sz w:val="22"/>
                <w:szCs w:val="22"/>
              </w:rPr>
            </w:pPr>
            <w:r>
              <w:rPr>
                <w:rFonts w:ascii="Times New Roman" w:hAnsi="Times New Roman"/>
                <w:b/>
                <w:i/>
                <w:sz w:val="22"/>
              </w:rPr>
              <w:t>1. ΕΠΙΤΡΟΠΗ ΕΞΩΤΕΡΙΚΗΣ ΑΞΙΟΛΟΓΗΣΗΣ</w:t>
            </w:r>
          </w:p>
        </w:tc>
        <w:tc>
          <w:tcPr>
            <w:tcW w:w="709" w:type="dxa"/>
          </w:tcPr>
          <w:p w:rsidR="00967ECA" w:rsidRPr="000B5D67" w:rsidRDefault="00967ECA" w:rsidP="00063630">
            <w:pPr>
              <w:spacing w:before="120" w:after="120" w:line="240" w:lineRule="auto"/>
              <w:jc w:val="center"/>
              <w:rPr>
                <w:rFonts w:ascii="Times New Roman" w:hAnsi="Times New Roman"/>
                <w:sz w:val="22"/>
                <w:szCs w:val="22"/>
              </w:rPr>
            </w:pPr>
            <w:r>
              <w:rPr>
                <w:rFonts w:ascii="Times New Roman" w:hAnsi="Times New Roman"/>
                <w:sz w:val="22"/>
              </w:rPr>
              <w:t>4</w:t>
            </w:r>
          </w:p>
        </w:tc>
      </w:tr>
      <w:tr w:rsidR="00385114" w:rsidRPr="00385114" w:rsidTr="004E4D55">
        <w:tc>
          <w:tcPr>
            <w:tcW w:w="7621" w:type="dxa"/>
          </w:tcPr>
          <w:p w:rsidR="00967ECA" w:rsidRPr="00385114" w:rsidRDefault="00794A5B" w:rsidP="00063630">
            <w:pPr>
              <w:spacing w:before="120" w:after="120" w:line="240" w:lineRule="auto"/>
              <w:rPr>
                <w:rFonts w:ascii="Times New Roman" w:hAnsi="Times New Roman"/>
                <w:b/>
                <w:sz w:val="22"/>
                <w:szCs w:val="22"/>
              </w:rPr>
            </w:pPr>
            <w:r>
              <w:rPr>
                <w:rFonts w:ascii="Times New Roman" w:hAnsi="Times New Roman"/>
                <w:b/>
                <w:i/>
                <w:sz w:val="22"/>
              </w:rPr>
              <w:t>2. ΕΙΣΑΓΩΓΗ</w:t>
            </w:r>
          </w:p>
        </w:tc>
        <w:tc>
          <w:tcPr>
            <w:tcW w:w="709" w:type="dxa"/>
          </w:tcPr>
          <w:p w:rsidR="00967ECA" w:rsidRPr="000B5D67" w:rsidRDefault="00967ECA" w:rsidP="00063630">
            <w:pPr>
              <w:spacing w:before="120" w:after="120" w:line="240" w:lineRule="auto"/>
              <w:jc w:val="center"/>
              <w:rPr>
                <w:rFonts w:ascii="Times New Roman" w:hAnsi="Times New Roman"/>
                <w:sz w:val="22"/>
                <w:szCs w:val="22"/>
              </w:rPr>
            </w:pPr>
            <w:r>
              <w:rPr>
                <w:rFonts w:ascii="Times New Roman" w:hAnsi="Times New Roman"/>
                <w:sz w:val="22"/>
              </w:rPr>
              <w:t>5</w:t>
            </w:r>
          </w:p>
        </w:tc>
      </w:tr>
      <w:tr w:rsidR="00967ECA" w:rsidRPr="00385114" w:rsidTr="004E4D55">
        <w:tc>
          <w:tcPr>
            <w:tcW w:w="7621" w:type="dxa"/>
          </w:tcPr>
          <w:p w:rsidR="00967ECA" w:rsidRPr="00164A1D" w:rsidRDefault="00967ECA" w:rsidP="00CA1411">
            <w:pPr>
              <w:spacing w:before="120" w:after="120" w:line="240" w:lineRule="auto"/>
              <w:ind w:left="284"/>
              <w:jc w:val="left"/>
              <w:rPr>
                <w:rFonts w:ascii="Times New Roman" w:hAnsi="Times New Roman"/>
                <w:b/>
                <w:i/>
                <w:sz w:val="22"/>
                <w:szCs w:val="22"/>
              </w:rPr>
            </w:pPr>
            <w:r>
              <w:rPr>
                <w:rFonts w:ascii="Times New Roman" w:hAnsi="Times New Roman"/>
                <w:b/>
                <w:i/>
                <w:sz w:val="22"/>
              </w:rPr>
              <w:t>2.1. Η διαδικασία εξωτερικής αξιολόγησης</w:t>
            </w:r>
          </w:p>
        </w:tc>
        <w:tc>
          <w:tcPr>
            <w:tcW w:w="709" w:type="dxa"/>
          </w:tcPr>
          <w:p w:rsidR="00967ECA" w:rsidRPr="000B5D67" w:rsidRDefault="00967ECA" w:rsidP="00063630">
            <w:pPr>
              <w:spacing w:before="120" w:after="120" w:line="240" w:lineRule="auto"/>
              <w:jc w:val="center"/>
              <w:rPr>
                <w:rFonts w:ascii="Times New Roman" w:hAnsi="Times New Roman"/>
                <w:sz w:val="22"/>
                <w:szCs w:val="22"/>
              </w:rPr>
            </w:pPr>
            <w:r>
              <w:rPr>
                <w:rFonts w:ascii="Times New Roman" w:hAnsi="Times New Roman"/>
                <w:sz w:val="22"/>
              </w:rPr>
              <w:t>5</w:t>
            </w:r>
          </w:p>
        </w:tc>
      </w:tr>
      <w:tr w:rsidR="00967ECA" w:rsidRPr="00385114" w:rsidTr="004E4D55">
        <w:tc>
          <w:tcPr>
            <w:tcW w:w="7621" w:type="dxa"/>
          </w:tcPr>
          <w:p w:rsidR="00967ECA" w:rsidRPr="00164A1D" w:rsidRDefault="00C22E76" w:rsidP="00CA1411">
            <w:pPr>
              <w:spacing w:before="120" w:after="120" w:line="240" w:lineRule="auto"/>
              <w:ind w:left="284"/>
              <w:jc w:val="left"/>
              <w:rPr>
                <w:rFonts w:ascii="Times New Roman" w:hAnsi="Times New Roman"/>
                <w:b/>
                <w:i/>
                <w:sz w:val="22"/>
                <w:szCs w:val="22"/>
              </w:rPr>
            </w:pPr>
            <w:r>
              <w:rPr>
                <w:rFonts w:ascii="Times New Roman" w:hAnsi="Times New Roman"/>
                <w:b/>
                <w:i/>
                <w:sz w:val="22"/>
              </w:rPr>
              <w:t xml:space="preserve">2.2. </w:t>
            </w:r>
            <w:r w:rsidRPr="00197852">
              <w:rPr>
                <w:rFonts w:ascii="Times New Roman" w:hAnsi="Times New Roman"/>
                <w:b/>
                <w:i/>
                <w:sz w:val="22"/>
              </w:rPr>
              <w:t xml:space="preserve">Η διαδικασία </w:t>
            </w:r>
            <w:r w:rsidR="00197852" w:rsidRPr="00197852">
              <w:rPr>
                <w:rFonts w:ascii="Times New Roman" w:hAnsi="Times New Roman"/>
                <w:b/>
                <w:i/>
                <w:sz w:val="22"/>
              </w:rPr>
              <w:t>αυτοαξιολόγησης</w:t>
            </w:r>
          </w:p>
        </w:tc>
        <w:tc>
          <w:tcPr>
            <w:tcW w:w="709" w:type="dxa"/>
          </w:tcPr>
          <w:p w:rsidR="00967ECA" w:rsidRPr="000B5D67" w:rsidRDefault="00515532" w:rsidP="00063630">
            <w:pPr>
              <w:spacing w:before="120" w:after="120" w:line="240" w:lineRule="auto"/>
              <w:jc w:val="center"/>
              <w:rPr>
                <w:rFonts w:ascii="Times New Roman" w:hAnsi="Times New Roman"/>
                <w:sz w:val="22"/>
                <w:szCs w:val="22"/>
              </w:rPr>
            </w:pPr>
            <w:r>
              <w:rPr>
                <w:rFonts w:ascii="Times New Roman" w:hAnsi="Times New Roman"/>
                <w:sz w:val="22"/>
              </w:rPr>
              <w:t>6</w:t>
            </w:r>
          </w:p>
        </w:tc>
      </w:tr>
      <w:tr w:rsidR="00967ECA" w:rsidRPr="00967ECA" w:rsidTr="004E4D55">
        <w:tc>
          <w:tcPr>
            <w:tcW w:w="7621" w:type="dxa"/>
          </w:tcPr>
          <w:p w:rsidR="00967ECA" w:rsidRPr="00385114" w:rsidRDefault="00A172A8" w:rsidP="00063630">
            <w:pPr>
              <w:spacing w:before="120" w:after="120" w:line="240" w:lineRule="auto"/>
              <w:rPr>
                <w:rFonts w:ascii="Times New Roman" w:hAnsi="Times New Roman"/>
                <w:sz w:val="22"/>
                <w:szCs w:val="22"/>
              </w:rPr>
            </w:pPr>
            <w:r>
              <w:rPr>
                <w:rFonts w:ascii="Times New Roman" w:hAnsi="Times New Roman"/>
                <w:b/>
                <w:i/>
                <w:sz w:val="22"/>
              </w:rPr>
              <w:t>3. ΕΙΚΟΝΑ</w:t>
            </w:r>
            <w:r w:rsidR="00967ECA">
              <w:rPr>
                <w:rFonts w:ascii="Times New Roman" w:hAnsi="Times New Roman"/>
                <w:b/>
                <w:i/>
                <w:sz w:val="22"/>
              </w:rPr>
              <w:t xml:space="preserve"> ΙΔΡΥΜΑΤΟΣ ΥΠΟ ΑΞΙΟΛΟΓΗΣΗ</w:t>
            </w:r>
          </w:p>
        </w:tc>
        <w:tc>
          <w:tcPr>
            <w:tcW w:w="709" w:type="dxa"/>
          </w:tcPr>
          <w:p w:rsidR="00967ECA" w:rsidRPr="000B5D67" w:rsidRDefault="00967ECA" w:rsidP="00063630">
            <w:pPr>
              <w:spacing w:before="120" w:after="120" w:line="240" w:lineRule="auto"/>
              <w:jc w:val="center"/>
              <w:rPr>
                <w:rFonts w:ascii="Times New Roman" w:hAnsi="Times New Roman"/>
                <w:sz w:val="22"/>
                <w:szCs w:val="22"/>
              </w:rPr>
            </w:pPr>
            <w:r>
              <w:rPr>
                <w:rFonts w:ascii="Times New Roman" w:hAnsi="Times New Roman"/>
                <w:sz w:val="22"/>
              </w:rPr>
              <w:t>6</w:t>
            </w:r>
          </w:p>
        </w:tc>
      </w:tr>
      <w:tr w:rsidR="00967ECA" w:rsidRPr="00967ECA" w:rsidTr="004E4D55">
        <w:tc>
          <w:tcPr>
            <w:tcW w:w="7621" w:type="dxa"/>
          </w:tcPr>
          <w:p w:rsidR="00385114" w:rsidRPr="00164A1D" w:rsidRDefault="00385114" w:rsidP="00CA1411">
            <w:pPr>
              <w:spacing w:before="120" w:after="120" w:line="240" w:lineRule="auto"/>
              <w:ind w:left="284"/>
              <w:rPr>
                <w:rFonts w:ascii="Times New Roman" w:hAnsi="Times New Roman"/>
                <w:b/>
                <w:i/>
                <w:sz w:val="22"/>
                <w:szCs w:val="22"/>
              </w:rPr>
            </w:pPr>
            <w:r>
              <w:rPr>
                <w:rFonts w:ascii="Times New Roman" w:hAnsi="Times New Roman"/>
                <w:b/>
                <w:i/>
                <w:sz w:val="22"/>
              </w:rPr>
              <w:t>3.1. Στρατηγική ηγεσίας και ανάπτυξης του Ιδρύματος</w:t>
            </w:r>
          </w:p>
        </w:tc>
        <w:tc>
          <w:tcPr>
            <w:tcW w:w="709" w:type="dxa"/>
          </w:tcPr>
          <w:p w:rsidR="00967ECA" w:rsidRPr="000B5D67" w:rsidRDefault="00515532" w:rsidP="00063630">
            <w:pPr>
              <w:spacing w:before="120" w:after="120" w:line="240" w:lineRule="auto"/>
              <w:jc w:val="center"/>
              <w:rPr>
                <w:rFonts w:ascii="Times New Roman" w:hAnsi="Times New Roman"/>
                <w:sz w:val="22"/>
                <w:szCs w:val="22"/>
              </w:rPr>
            </w:pPr>
            <w:r>
              <w:rPr>
                <w:rFonts w:ascii="Times New Roman" w:hAnsi="Times New Roman"/>
                <w:sz w:val="22"/>
              </w:rPr>
              <w:t>7</w:t>
            </w:r>
          </w:p>
        </w:tc>
      </w:tr>
      <w:tr w:rsidR="00385114" w:rsidRPr="0036382A" w:rsidTr="004E4D55">
        <w:tc>
          <w:tcPr>
            <w:tcW w:w="7621" w:type="dxa"/>
          </w:tcPr>
          <w:p w:rsidR="0036382A" w:rsidRPr="004634DA" w:rsidRDefault="00385114" w:rsidP="0036382A">
            <w:pPr>
              <w:spacing w:before="120" w:after="120" w:line="240" w:lineRule="auto"/>
              <w:ind w:left="709"/>
              <w:rPr>
                <w:rFonts w:ascii="Times New Roman" w:hAnsi="Times New Roman"/>
                <w:i/>
                <w:sz w:val="22"/>
                <w:szCs w:val="22"/>
              </w:rPr>
            </w:pPr>
            <w:r>
              <w:rPr>
                <w:rFonts w:ascii="Times New Roman" w:hAnsi="Times New Roman"/>
                <w:i/>
                <w:sz w:val="22"/>
              </w:rPr>
              <w:t>3.1.1. Όραμα, αποστολή και στόχοι του Ιδρύματος</w:t>
            </w:r>
          </w:p>
        </w:tc>
        <w:tc>
          <w:tcPr>
            <w:tcW w:w="709" w:type="dxa"/>
          </w:tcPr>
          <w:p w:rsidR="00385114" w:rsidRPr="000B5D67" w:rsidRDefault="00515532" w:rsidP="0036382A">
            <w:pPr>
              <w:spacing w:before="120" w:after="0" w:line="240" w:lineRule="auto"/>
              <w:jc w:val="center"/>
              <w:rPr>
                <w:rFonts w:ascii="Times New Roman" w:hAnsi="Times New Roman"/>
                <w:sz w:val="22"/>
                <w:szCs w:val="22"/>
              </w:rPr>
            </w:pPr>
            <w:r>
              <w:rPr>
                <w:rFonts w:ascii="Times New Roman" w:hAnsi="Times New Roman"/>
                <w:sz w:val="22"/>
              </w:rPr>
              <w:t>7</w:t>
            </w:r>
          </w:p>
        </w:tc>
      </w:tr>
      <w:tr w:rsidR="00385114" w:rsidRPr="00967ECA" w:rsidTr="004E4D55">
        <w:tc>
          <w:tcPr>
            <w:tcW w:w="7621" w:type="dxa"/>
          </w:tcPr>
          <w:p w:rsidR="0036382A" w:rsidRPr="004634DA" w:rsidRDefault="00385114" w:rsidP="0036382A">
            <w:pPr>
              <w:spacing w:before="120" w:after="120" w:line="240" w:lineRule="auto"/>
              <w:ind w:left="709"/>
              <w:rPr>
                <w:rFonts w:ascii="Times New Roman" w:hAnsi="Times New Roman"/>
                <w:i/>
                <w:sz w:val="22"/>
                <w:szCs w:val="22"/>
              </w:rPr>
            </w:pPr>
            <w:r>
              <w:rPr>
                <w:rFonts w:ascii="Times New Roman" w:hAnsi="Times New Roman"/>
                <w:i/>
                <w:sz w:val="22"/>
              </w:rPr>
              <w:t>3.1.2.Στρατηγική οργανωτικής ανάπτυξης</w:t>
            </w:r>
          </w:p>
        </w:tc>
        <w:tc>
          <w:tcPr>
            <w:tcW w:w="709" w:type="dxa"/>
          </w:tcPr>
          <w:p w:rsidR="00385114" w:rsidRPr="000B5D67" w:rsidRDefault="00515532" w:rsidP="0036382A">
            <w:pPr>
              <w:spacing w:before="120" w:after="0" w:line="240" w:lineRule="auto"/>
              <w:jc w:val="center"/>
              <w:rPr>
                <w:rFonts w:ascii="Times New Roman" w:hAnsi="Times New Roman"/>
                <w:sz w:val="22"/>
                <w:szCs w:val="22"/>
              </w:rPr>
            </w:pPr>
            <w:r>
              <w:rPr>
                <w:rFonts w:ascii="Times New Roman" w:hAnsi="Times New Roman"/>
                <w:sz w:val="22"/>
              </w:rPr>
              <w:t>7</w:t>
            </w:r>
          </w:p>
        </w:tc>
      </w:tr>
      <w:tr w:rsidR="00385114" w:rsidRPr="00967ECA" w:rsidTr="004E4D55">
        <w:tc>
          <w:tcPr>
            <w:tcW w:w="7621" w:type="dxa"/>
          </w:tcPr>
          <w:p w:rsidR="00385114" w:rsidRPr="004634DA" w:rsidRDefault="0036382A" w:rsidP="00164A1D">
            <w:pPr>
              <w:spacing w:before="120" w:after="120" w:line="240" w:lineRule="auto"/>
              <w:ind w:left="709"/>
              <w:rPr>
                <w:rFonts w:ascii="Times New Roman" w:hAnsi="Times New Roman"/>
                <w:i/>
                <w:sz w:val="22"/>
                <w:szCs w:val="22"/>
              </w:rPr>
            </w:pPr>
            <w:r>
              <w:rPr>
                <w:rFonts w:ascii="Times New Roman" w:hAnsi="Times New Roman"/>
                <w:i/>
                <w:sz w:val="22"/>
              </w:rPr>
              <w:t>3.1.3.Στρατηγική ακαδημαϊκής ανάπτυξης</w:t>
            </w:r>
          </w:p>
        </w:tc>
        <w:tc>
          <w:tcPr>
            <w:tcW w:w="709" w:type="dxa"/>
          </w:tcPr>
          <w:p w:rsidR="00385114" w:rsidRPr="000B5D67" w:rsidRDefault="00515532" w:rsidP="0036382A">
            <w:pPr>
              <w:spacing w:before="120" w:after="0" w:line="240" w:lineRule="auto"/>
              <w:jc w:val="center"/>
              <w:rPr>
                <w:rFonts w:ascii="Times New Roman" w:hAnsi="Times New Roman"/>
                <w:sz w:val="22"/>
                <w:szCs w:val="22"/>
              </w:rPr>
            </w:pPr>
            <w:r>
              <w:rPr>
                <w:rFonts w:ascii="Times New Roman" w:hAnsi="Times New Roman"/>
                <w:sz w:val="22"/>
              </w:rPr>
              <w:t>8</w:t>
            </w:r>
          </w:p>
        </w:tc>
      </w:tr>
      <w:tr w:rsidR="00385114" w:rsidRPr="0039272C" w:rsidTr="004E4D55">
        <w:tc>
          <w:tcPr>
            <w:tcW w:w="7621" w:type="dxa"/>
          </w:tcPr>
          <w:p w:rsidR="00385114" w:rsidRPr="004634DA" w:rsidRDefault="0036382A" w:rsidP="00164A1D">
            <w:pPr>
              <w:spacing w:before="120" w:after="120" w:line="240" w:lineRule="auto"/>
              <w:ind w:left="709"/>
              <w:rPr>
                <w:rFonts w:ascii="Times New Roman" w:hAnsi="Times New Roman"/>
                <w:i/>
                <w:sz w:val="22"/>
                <w:szCs w:val="22"/>
              </w:rPr>
            </w:pPr>
            <w:r>
              <w:rPr>
                <w:rFonts w:ascii="Times New Roman" w:hAnsi="Times New Roman"/>
                <w:i/>
                <w:sz w:val="22"/>
              </w:rPr>
              <w:t xml:space="preserve">3.1.4. Στρατηγική έρευνας </w:t>
            </w:r>
          </w:p>
        </w:tc>
        <w:tc>
          <w:tcPr>
            <w:tcW w:w="709" w:type="dxa"/>
          </w:tcPr>
          <w:p w:rsidR="00385114" w:rsidRPr="000B5D67" w:rsidRDefault="00515532" w:rsidP="0036382A">
            <w:pPr>
              <w:spacing w:before="120" w:after="0" w:line="240" w:lineRule="auto"/>
              <w:jc w:val="center"/>
              <w:rPr>
                <w:rFonts w:ascii="Times New Roman" w:hAnsi="Times New Roman"/>
                <w:sz w:val="22"/>
                <w:szCs w:val="22"/>
              </w:rPr>
            </w:pPr>
            <w:r>
              <w:rPr>
                <w:rFonts w:ascii="Times New Roman" w:hAnsi="Times New Roman"/>
                <w:sz w:val="22"/>
              </w:rPr>
              <w:t>8</w:t>
            </w:r>
          </w:p>
        </w:tc>
      </w:tr>
      <w:tr w:rsidR="00385114" w:rsidRPr="0039272C" w:rsidTr="004E4D55">
        <w:tc>
          <w:tcPr>
            <w:tcW w:w="7621" w:type="dxa"/>
          </w:tcPr>
          <w:p w:rsidR="00385114" w:rsidRPr="004634DA" w:rsidRDefault="00385114" w:rsidP="00164A1D">
            <w:pPr>
              <w:spacing w:before="120" w:after="120" w:line="240" w:lineRule="auto"/>
              <w:ind w:left="709"/>
              <w:rPr>
                <w:rFonts w:ascii="Times New Roman" w:hAnsi="Times New Roman"/>
                <w:i/>
                <w:sz w:val="22"/>
                <w:szCs w:val="22"/>
              </w:rPr>
            </w:pPr>
            <w:r>
              <w:rPr>
                <w:rFonts w:ascii="Times New Roman" w:hAnsi="Times New Roman"/>
                <w:i/>
                <w:sz w:val="22"/>
              </w:rPr>
              <w:t>3.1.5. Οικονομική οργάνωση και στρατηγική</w:t>
            </w:r>
          </w:p>
        </w:tc>
        <w:tc>
          <w:tcPr>
            <w:tcW w:w="709" w:type="dxa"/>
          </w:tcPr>
          <w:p w:rsidR="00385114" w:rsidRPr="000B5D67" w:rsidRDefault="00515532" w:rsidP="0036382A">
            <w:pPr>
              <w:spacing w:before="120" w:after="0" w:line="240" w:lineRule="auto"/>
              <w:jc w:val="center"/>
              <w:rPr>
                <w:rFonts w:ascii="Times New Roman" w:hAnsi="Times New Roman"/>
                <w:sz w:val="22"/>
                <w:szCs w:val="22"/>
              </w:rPr>
            </w:pPr>
            <w:r>
              <w:rPr>
                <w:rFonts w:ascii="Times New Roman" w:hAnsi="Times New Roman"/>
                <w:sz w:val="22"/>
              </w:rPr>
              <w:t>9</w:t>
            </w:r>
          </w:p>
        </w:tc>
      </w:tr>
      <w:tr w:rsidR="00385114" w:rsidRPr="00CB0C9B" w:rsidTr="004E4D55">
        <w:tc>
          <w:tcPr>
            <w:tcW w:w="7621" w:type="dxa"/>
          </w:tcPr>
          <w:p w:rsidR="00385114" w:rsidRPr="004634DA" w:rsidRDefault="00385114" w:rsidP="00164A1D">
            <w:pPr>
              <w:spacing w:before="120" w:after="120" w:line="240" w:lineRule="auto"/>
              <w:ind w:left="709"/>
              <w:rPr>
                <w:rFonts w:ascii="Times New Roman" w:hAnsi="Times New Roman"/>
                <w:i/>
                <w:sz w:val="22"/>
                <w:szCs w:val="22"/>
              </w:rPr>
            </w:pPr>
            <w:r>
              <w:rPr>
                <w:rFonts w:ascii="Times New Roman" w:hAnsi="Times New Roman"/>
                <w:i/>
                <w:sz w:val="22"/>
              </w:rPr>
              <w:t xml:space="preserve">3.1.6. Στρατηγική </w:t>
            </w:r>
            <w:r w:rsidRPr="00197852">
              <w:rPr>
                <w:rFonts w:ascii="Times New Roman" w:hAnsi="Times New Roman"/>
                <w:i/>
                <w:sz w:val="22"/>
              </w:rPr>
              <w:t>κτιριακών</w:t>
            </w:r>
            <w:r>
              <w:rPr>
                <w:rFonts w:ascii="Times New Roman" w:hAnsi="Times New Roman"/>
                <w:i/>
                <w:sz w:val="22"/>
              </w:rPr>
              <w:t xml:space="preserve"> και χωροταξικών υποδομών</w:t>
            </w:r>
          </w:p>
        </w:tc>
        <w:tc>
          <w:tcPr>
            <w:tcW w:w="709" w:type="dxa"/>
          </w:tcPr>
          <w:p w:rsidR="00385114" w:rsidRPr="000B5D67" w:rsidRDefault="00515532" w:rsidP="0036382A">
            <w:pPr>
              <w:spacing w:before="120" w:after="0" w:line="240" w:lineRule="auto"/>
              <w:jc w:val="center"/>
              <w:rPr>
                <w:rFonts w:ascii="Times New Roman" w:hAnsi="Times New Roman"/>
                <w:sz w:val="22"/>
                <w:szCs w:val="22"/>
              </w:rPr>
            </w:pPr>
            <w:r>
              <w:rPr>
                <w:rFonts w:ascii="Times New Roman" w:hAnsi="Times New Roman"/>
                <w:sz w:val="22"/>
              </w:rPr>
              <w:t>9</w:t>
            </w:r>
          </w:p>
        </w:tc>
      </w:tr>
      <w:tr w:rsidR="00385114" w:rsidRPr="0039272C" w:rsidTr="004E4D55">
        <w:tc>
          <w:tcPr>
            <w:tcW w:w="7621" w:type="dxa"/>
          </w:tcPr>
          <w:p w:rsidR="00385114" w:rsidRPr="004634DA" w:rsidRDefault="00385114" w:rsidP="00164A1D">
            <w:pPr>
              <w:spacing w:before="120" w:after="120" w:line="240" w:lineRule="auto"/>
              <w:ind w:left="709"/>
              <w:rPr>
                <w:rFonts w:ascii="Times New Roman" w:hAnsi="Times New Roman"/>
                <w:i/>
                <w:sz w:val="22"/>
                <w:szCs w:val="22"/>
              </w:rPr>
            </w:pPr>
            <w:r>
              <w:rPr>
                <w:rFonts w:ascii="Times New Roman" w:hAnsi="Times New Roman"/>
                <w:i/>
                <w:sz w:val="22"/>
              </w:rPr>
              <w:t>3.1.7. Περιβαλλοντική πολιτική</w:t>
            </w:r>
          </w:p>
        </w:tc>
        <w:tc>
          <w:tcPr>
            <w:tcW w:w="709" w:type="dxa"/>
          </w:tcPr>
          <w:p w:rsidR="00385114" w:rsidRPr="000B5D67" w:rsidRDefault="00515532" w:rsidP="0036382A">
            <w:pPr>
              <w:spacing w:before="120" w:after="0" w:line="240" w:lineRule="auto"/>
              <w:jc w:val="center"/>
              <w:rPr>
                <w:rFonts w:ascii="Times New Roman" w:hAnsi="Times New Roman"/>
                <w:sz w:val="22"/>
                <w:szCs w:val="22"/>
              </w:rPr>
            </w:pPr>
            <w:r>
              <w:rPr>
                <w:rFonts w:ascii="Times New Roman" w:hAnsi="Times New Roman"/>
                <w:sz w:val="22"/>
              </w:rPr>
              <w:t>10</w:t>
            </w:r>
          </w:p>
        </w:tc>
      </w:tr>
      <w:tr w:rsidR="00385114" w:rsidRPr="0039272C" w:rsidTr="004E4D55">
        <w:tc>
          <w:tcPr>
            <w:tcW w:w="7621" w:type="dxa"/>
          </w:tcPr>
          <w:p w:rsidR="00385114" w:rsidRPr="004634DA" w:rsidRDefault="00385114" w:rsidP="00164A1D">
            <w:pPr>
              <w:spacing w:before="120" w:after="120" w:line="240" w:lineRule="auto"/>
              <w:ind w:left="709"/>
              <w:rPr>
                <w:rFonts w:ascii="Times New Roman" w:hAnsi="Times New Roman"/>
                <w:i/>
                <w:sz w:val="22"/>
                <w:szCs w:val="22"/>
              </w:rPr>
            </w:pPr>
            <w:r>
              <w:rPr>
                <w:rFonts w:ascii="Times New Roman" w:hAnsi="Times New Roman"/>
                <w:i/>
                <w:sz w:val="22"/>
              </w:rPr>
              <w:t>3.1.8. Κοινωνική στρατηγική</w:t>
            </w:r>
          </w:p>
        </w:tc>
        <w:tc>
          <w:tcPr>
            <w:tcW w:w="709" w:type="dxa"/>
          </w:tcPr>
          <w:p w:rsidR="00385114" w:rsidRPr="000B5D67" w:rsidRDefault="00515532" w:rsidP="0036382A">
            <w:pPr>
              <w:spacing w:before="120" w:after="0" w:line="240" w:lineRule="auto"/>
              <w:jc w:val="center"/>
              <w:rPr>
                <w:rFonts w:ascii="Times New Roman" w:hAnsi="Times New Roman"/>
                <w:sz w:val="22"/>
                <w:szCs w:val="22"/>
              </w:rPr>
            </w:pPr>
            <w:r>
              <w:rPr>
                <w:rFonts w:ascii="Times New Roman" w:hAnsi="Times New Roman"/>
                <w:sz w:val="22"/>
              </w:rPr>
              <w:t>10</w:t>
            </w:r>
          </w:p>
        </w:tc>
      </w:tr>
      <w:tr w:rsidR="00385114" w:rsidRPr="0039272C" w:rsidTr="004E4D55">
        <w:tc>
          <w:tcPr>
            <w:tcW w:w="7621" w:type="dxa"/>
          </w:tcPr>
          <w:p w:rsidR="00385114" w:rsidRPr="004634DA" w:rsidRDefault="00385114" w:rsidP="00164A1D">
            <w:pPr>
              <w:spacing w:before="120" w:after="120" w:line="240" w:lineRule="auto"/>
              <w:ind w:left="709"/>
              <w:rPr>
                <w:rFonts w:ascii="Times New Roman" w:hAnsi="Times New Roman"/>
                <w:i/>
                <w:sz w:val="22"/>
                <w:szCs w:val="22"/>
              </w:rPr>
            </w:pPr>
            <w:r>
              <w:rPr>
                <w:rFonts w:ascii="Times New Roman" w:hAnsi="Times New Roman"/>
                <w:i/>
                <w:sz w:val="22"/>
              </w:rPr>
              <w:t>3.1.9. Στρατηγική διεθνοποίησης Ιδρύματος</w:t>
            </w:r>
          </w:p>
        </w:tc>
        <w:tc>
          <w:tcPr>
            <w:tcW w:w="709" w:type="dxa"/>
          </w:tcPr>
          <w:p w:rsidR="00385114" w:rsidRPr="000B5D67" w:rsidRDefault="00515532" w:rsidP="0036382A">
            <w:pPr>
              <w:spacing w:before="120" w:after="0" w:line="240" w:lineRule="auto"/>
              <w:jc w:val="center"/>
              <w:rPr>
                <w:rFonts w:ascii="Times New Roman" w:hAnsi="Times New Roman"/>
                <w:sz w:val="22"/>
                <w:szCs w:val="22"/>
              </w:rPr>
            </w:pPr>
            <w:r>
              <w:rPr>
                <w:rFonts w:ascii="Times New Roman" w:hAnsi="Times New Roman"/>
                <w:sz w:val="22"/>
              </w:rPr>
              <w:t>11</w:t>
            </w:r>
          </w:p>
        </w:tc>
      </w:tr>
      <w:tr w:rsidR="00385114" w:rsidRPr="00DE0954" w:rsidTr="004E4D55">
        <w:tc>
          <w:tcPr>
            <w:tcW w:w="7621" w:type="dxa"/>
          </w:tcPr>
          <w:p w:rsidR="00385114" w:rsidRPr="004634DA" w:rsidRDefault="00385114" w:rsidP="00164A1D">
            <w:pPr>
              <w:spacing w:before="120" w:after="120" w:line="240" w:lineRule="auto"/>
              <w:ind w:left="709"/>
              <w:rPr>
                <w:rFonts w:ascii="Times New Roman" w:hAnsi="Times New Roman"/>
                <w:i/>
                <w:sz w:val="22"/>
                <w:szCs w:val="22"/>
              </w:rPr>
            </w:pPr>
            <w:r>
              <w:rPr>
                <w:rFonts w:ascii="Times New Roman" w:hAnsi="Times New Roman"/>
                <w:i/>
                <w:sz w:val="22"/>
              </w:rPr>
              <w:t>3.1.10. Στρατηγική φοιτητικής μέριμνας</w:t>
            </w:r>
          </w:p>
        </w:tc>
        <w:tc>
          <w:tcPr>
            <w:tcW w:w="709" w:type="dxa"/>
          </w:tcPr>
          <w:p w:rsidR="00385114" w:rsidRPr="000B5D67" w:rsidRDefault="00515532" w:rsidP="0036382A">
            <w:pPr>
              <w:spacing w:before="120" w:after="0" w:line="240" w:lineRule="auto"/>
              <w:jc w:val="center"/>
              <w:rPr>
                <w:rFonts w:ascii="Times New Roman" w:hAnsi="Times New Roman"/>
                <w:sz w:val="22"/>
                <w:szCs w:val="22"/>
              </w:rPr>
            </w:pPr>
            <w:r>
              <w:rPr>
                <w:rFonts w:ascii="Times New Roman" w:hAnsi="Times New Roman"/>
                <w:sz w:val="22"/>
              </w:rPr>
              <w:t>11</w:t>
            </w:r>
          </w:p>
        </w:tc>
      </w:tr>
      <w:tr w:rsidR="00967ECA" w:rsidRPr="0039272C" w:rsidTr="004E4D55">
        <w:tc>
          <w:tcPr>
            <w:tcW w:w="7621" w:type="dxa"/>
          </w:tcPr>
          <w:p w:rsidR="00967ECA" w:rsidRPr="004634DA" w:rsidRDefault="00967ECA" w:rsidP="00CA1411">
            <w:pPr>
              <w:spacing w:before="120" w:after="120" w:line="240" w:lineRule="auto"/>
              <w:ind w:left="284"/>
              <w:rPr>
                <w:rFonts w:ascii="Times New Roman" w:hAnsi="Times New Roman"/>
                <w:i/>
                <w:sz w:val="22"/>
                <w:szCs w:val="22"/>
              </w:rPr>
            </w:pPr>
            <w:r>
              <w:rPr>
                <w:rFonts w:ascii="Times New Roman" w:hAnsi="Times New Roman"/>
                <w:b/>
                <w:i/>
                <w:sz w:val="22"/>
              </w:rPr>
              <w:t>3.2. Προγράμματα σπουδών</w:t>
            </w:r>
          </w:p>
        </w:tc>
        <w:tc>
          <w:tcPr>
            <w:tcW w:w="709" w:type="dxa"/>
          </w:tcPr>
          <w:p w:rsidR="00967ECA" w:rsidRPr="000B5D67" w:rsidRDefault="004A0204" w:rsidP="00501F9B">
            <w:pPr>
              <w:spacing w:before="120" w:after="120" w:line="240" w:lineRule="auto"/>
              <w:jc w:val="center"/>
              <w:rPr>
                <w:rFonts w:ascii="Times New Roman" w:hAnsi="Times New Roman"/>
                <w:sz w:val="22"/>
                <w:szCs w:val="22"/>
              </w:rPr>
            </w:pPr>
            <w:r>
              <w:rPr>
                <w:rFonts w:ascii="Times New Roman" w:hAnsi="Times New Roman"/>
                <w:sz w:val="22"/>
              </w:rPr>
              <w:t>12</w:t>
            </w:r>
          </w:p>
        </w:tc>
      </w:tr>
      <w:tr w:rsidR="00967ECA" w:rsidRPr="00DE0954" w:rsidTr="004E4D55">
        <w:tc>
          <w:tcPr>
            <w:tcW w:w="7621" w:type="dxa"/>
          </w:tcPr>
          <w:p w:rsidR="00967ECA" w:rsidRPr="004634DA" w:rsidRDefault="00C22E76" w:rsidP="00164A1D">
            <w:pPr>
              <w:spacing w:before="120" w:after="120" w:line="240" w:lineRule="auto"/>
              <w:ind w:left="709"/>
              <w:rPr>
                <w:rFonts w:ascii="Times New Roman" w:hAnsi="Times New Roman"/>
                <w:i/>
                <w:sz w:val="22"/>
                <w:szCs w:val="22"/>
              </w:rPr>
            </w:pPr>
            <w:r>
              <w:rPr>
                <w:rFonts w:ascii="Times New Roman" w:hAnsi="Times New Roman"/>
                <w:i/>
                <w:sz w:val="22"/>
              </w:rPr>
              <w:t>3.2.1. Προγράμματα προπτυχιακών σπουδών (πρώτος κύκλος)</w:t>
            </w:r>
          </w:p>
        </w:tc>
        <w:tc>
          <w:tcPr>
            <w:tcW w:w="709" w:type="dxa"/>
          </w:tcPr>
          <w:p w:rsidR="00967ECA" w:rsidRPr="000B5D67" w:rsidRDefault="004A0204" w:rsidP="00501F9B">
            <w:pPr>
              <w:spacing w:before="120" w:after="0" w:line="240" w:lineRule="auto"/>
              <w:jc w:val="center"/>
              <w:rPr>
                <w:rFonts w:ascii="Times New Roman" w:hAnsi="Times New Roman"/>
                <w:sz w:val="22"/>
                <w:szCs w:val="22"/>
              </w:rPr>
            </w:pPr>
            <w:r>
              <w:rPr>
                <w:rFonts w:ascii="Times New Roman" w:hAnsi="Times New Roman"/>
                <w:sz w:val="22"/>
              </w:rPr>
              <w:t>12</w:t>
            </w:r>
          </w:p>
        </w:tc>
      </w:tr>
      <w:tr w:rsidR="00967ECA" w:rsidRPr="00164A1D" w:rsidTr="004E4D55">
        <w:tc>
          <w:tcPr>
            <w:tcW w:w="7621" w:type="dxa"/>
          </w:tcPr>
          <w:p w:rsidR="00967ECA" w:rsidRPr="004634DA" w:rsidRDefault="00967ECA" w:rsidP="00164A1D">
            <w:pPr>
              <w:spacing w:before="120" w:after="120" w:line="240" w:lineRule="auto"/>
              <w:ind w:left="709"/>
              <w:rPr>
                <w:rFonts w:ascii="Times New Roman" w:hAnsi="Times New Roman"/>
                <w:i/>
                <w:sz w:val="22"/>
                <w:szCs w:val="22"/>
              </w:rPr>
            </w:pPr>
            <w:r>
              <w:rPr>
                <w:rFonts w:ascii="Times New Roman" w:hAnsi="Times New Roman"/>
                <w:i/>
                <w:sz w:val="22"/>
              </w:rPr>
              <w:t>3.2.2. Προγράμματα μεταπτυχιακών σπουδών (δεύτερος κύκλος)</w:t>
            </w:r>
          </w:p>
        </w:tc>
        <w:tc>
          <w:tcPr>
            <w:tcW w:w="709" w:type="dxa"/>
          </w:tcPr>
          <w:p w:rsidR="00967ECA" w:rsidRPr="000B5D67" w:rsidRDefault="004A0204" w:rsidP="00501F9B">
            <w:pPr>
              <w:spacing w:before="120" w:after="0" w:line="240" w:lineRule="auto"/>
              <w:jc w:val="center"/>
              <w:rPr>
                <w:rFonts w:ascii="Times New Roman" w:hAnsi="Times New Roman"/>
                <w:sz w:val="22"/>
                <w:szCs w:val="22"/>
              </w:rPr>
            </w:pPr>
            <w:r>
              <w:rPr>
                <w:rFonts w:ascii="Times New Roman" w:hAnsi="Times New Roman"/>
                <w:sz w:val="22"/>
              </w:rPr>
              <w:t>13</w:t>
            </w:r>
          </w:p>
        </w:tc>
      </w:tr>
      <w:tr w:rsidR="00967ECA" w:rsidRPr="00967ECA" w:rsidTr="004E4D55">
        <w:tc>
          <w:tcPr>
            <w:tcW w:w="7621" w:type="dxa"/>
          </w:tcPr>
          <w:p w:rsidR="00967ECA" w:rsidRPr="004634DA" w:rsidRDefault="009C5A65" w:rsidP="00164A1D">
            <w:pPr>
              <w:spacing w:before="120" w:after="120" w:line="240" w:lineRule="auto"/>
              <w:ind w:left="709"/>
              <w:rPr>
                <w:rFonts w:ascii="Times New Roman" w:hAnsi="Times New Roman"/>
                <w:b/>
                <w:i/>
                <w:sz w:val="22"/>
                <w:szCs w:val="22"/>
              </w:rPr>
            </w:pPr>
            <w:r>
              <w:rPr>
                <w:rFonts w:ascii="Times New Roman" w:hAnsi="Times New Roman"/>
                <w:i/>
                <w:sz w:val="22"/>
              </w:rPr>
              <w:t>3.2.3. Προγράμματα διδακτορικών σπουδών (τρίτος κύκλος)</w:t>
            </w:r>
          </w:p>
        </w:tc>
        <w:tc>
          <w:tcPr>
            <w:tcW w:w="709" w:type="dxa"/>
          </w:tcPr>
          <w:p w:rsidR="00967ECA" w:rsidRPr="000B5D67" w:rsidRDefault="004A0204" w:rsidP="00501F9B">
            <w:pPr>
              <w:spacing w:before="120" w:after="0" w:line="240" w:lineRule="auto"/>
              <w:jc w:val="center"/>
              <w:rPr>
                <w:rFonts w:ascii="Times New Roman" w:hAnsi="Times New Roman"/>
                <w:sz w:val="22"/>
                <w:szCs w:val="22"/>
              </w:rPr>
            </w:pPr>
            <w:r>
              <w:rPr>
                <w:rFonts w:ascii="Times New Roman" w:hAnsi="Times New Roman"/>
                <w:sz w:val="22"/>
              </w:rPr>
              <w:t>14</w:t>
            </w:r>
          </w:p>
        </w:tc>
      </w:tr>
      <w:tr w:rsidR="00202EF7" w:rsidRPr="003D3CDC" w:rsidTr="004E4D55">
        <w:tc>
          <w:tcPr>
            <w:tcW w:w="7621" w:type="dxa"/>
          </w:tcPr>
          <w:p w:rsidR="00202EF7" w:rsidRPr="004634DA" w:rsidRDefault="003D3CDC" w:rsidP="00794A5B">
            <w:pPr>
              <w:spacing w:before="120" w:after="120" w:line="240" w:lineRule="auto"/>
              <w:ind w:left="284"/>
              <w:jc w:val="left"/>
              <w:rPr>
                <w:rFonts w:ascii="Times New Roman" w:hAnsi="Times New Roman"/>
                <w:i/>
                <w:sz w:val="22"/>
                <w:szCs w:val="22"/>
              </w:rPr>
            </w:pPr>
            <w:r>
              <w:rPr>
                <w:rFonts w:ascii="Times New Roman" w:hAnsi="Times New Roman"/>
                <w:b/>
                <w:i/>
                <w:sz w:val="22"/>
              </w:rPr>
              <w:t>3.3. ΕΙΚΟΝΑ ΙΔΡΥΜΑΤΟΣ ΥΠΟ ΑΞΙΟΛΟΓΗΣΗ - Συνολική ανάλυση και συστάσεις</w:t>
            </w:r>
          </w:p>
        </w:tc>
        <w:tc>
          <w:tcPr>
            <w:tcW w:w="709" w:type="dxa"/>
          </w:tcPr>
          <w:p w:rsidR="00202EF7" w:rsidRPr="000B5D67" w:rsidRDefault="009167CD" w:rsidP="00501F9B">
            <w:pPr>
              <w:spacing w:before="120" w:after="120" w:line="240" w:lineRule="auto"/>
              <w:jc w:val="center"/>
              <w:rPr>
                <w:rFonts w:ascii="Times New Roman" w:hAnsi="Times New Roman"/>
                <w:sz w:val="22"/>
                <w:szCs w:val="22"/>
              </w:rPr>
            </w:pPr>
            <w:r>
              <w:rPr>
                <w:rFonts w:ascii="Times New Roman" w:hAnsi="Times New Roman"/>
                <w:sz w:val="22"/>
              </w:rPr>
              <w:t>15</w:t>
            </w:r>
          </w:p>
        </w:tc>
      </w:tr>
      <w:tr w:rsidR="00202EF7" w:rsidRPr="003D3CDC" w:rsidTr="004E4D55">
        <w:trPr>
          <w:trHeight w:val="478"/>
        </w:trPr>
        <w:tc>
          <w:tcPr>
            <w:tcW w:w="7621" w:type="dxa"/>
          </w:tcPr>
          <w:p w:rsidR="00202EF7" w:rsidRPr="004634DA" w:rsidRDefault="00202EF7" w:rsidP="00462BB7">
            <w:pPr>
              <w:spacing w:before="120" w:after="120" w:line="240" w:lineRule="auto"/>
              <w:rPr>
                <w:rFonts w:ascii="Times New Roman" w:hAnsi="Times New Roman"/>
                <w:sz w:val="22"/>
                <w:szCs w:val="22"/>
              </w:rPr>
            </w:pPr>
            <w:r>
              <w:rPr>
                <w:rFonts w:ascii="Times New Roman" w:hAnsi="Times New Roman"/>
                <w:b/>
                <w:i/>
                <w:sz w:val="22"/>
              </w:rPr>
              <w:t xml:space="preserve">4. ΕΣΩΤΕΡΙΚΟ ΣΥΣΤΗΜΑ ΔΙΑΣΦΑΛΙΣΗΣ ΠΟΙΟΤΗΤΑΣ </w:t>
            </w:r>
          </w:p>
        </w:tc>
        <w:tc>
          <w:tcPr>
            <w:tcW w:w="709" w:type="dxa"/>
          </w:tcPr>
          <w:p w:rsidR="00202EF7" w:rsidRPr="000B5D67" w:rsidRDefault="009167CD" w:rsidP="00462BB7">
            <w:pPr>
              <w:spacing w:before="120" w:after="120" w:line="240" w:lineRule="auto"/>
              <w:jc w:val="center"/>
              <w:rPr>
                <w:rFonts w:ascii="Times New Roman" w:hAnsi="Times New Roman"/>
                <w:sz w:val="22"/>
                <w:szCs w:val="22"/>
              </w:rPr>
            </w:pPr>
            <w:r>
              <w:rPr>
                <w:rFonts w:ascii="Times New Roman" w:hAnsi="Times New Roman"/>
                <w:sz w:val="22"/>
              </w:rPr>
              <w:t>16</w:t>
            </w:r>
          </w:p>
        </w:tc>
      </w:tr>
      <w:tr w:rsidR="00202EF7" w:rsidRPr="003D3CDC" w:rsidTr="004E4D55">
        <w:tc>
          <w:tcPr>
            <w:tcW w:w="7621" w:type="dxa"/>
          </w:tcPr>
          <w:p w:rsidR="00202EF7" w:rsidRPr="004634DA" w:rsidRDefault="00202EF7" w:rsidP="00164A1D">
            <w:pPr>
              <w:spacing w:before="120" w:after="120" w:line="240" w:lineRule="auto"/>
              <w:ind w:left="284"/>
              <w:rPr>
                <w:rFonts w:ascii="Times New Roman" w:hAnsi="Times New Roman"/>
                <w:sz w:val="22"/>
                <w:szCs w:val="22"/>
              </w:rPr>
            </w:pPr>
            <w:r>
              <w:rPr>
                <w:rFonts w:ascii="Times New Roman" w:hAnsi="Times New Roman"/>
                <w:b/>
                <w:i/>
                <w:sz w:val="22"/>
              </w:rPr>
              <w:t>4.1. Πολιτική και στρατηγική διασφάλισης ποιότητας (ΔΠ)</w:t>
            </w:r>
          </w:p>
        </w:tc>
        <w:tc>
          <w:tcPr>
            <w:tcW w:w="709" w:type="dxa"/>
          </w:tcPr>
          <w:p w:rsidR="00202EF7" w:rsidRPr="000B5D67" w:rsidRDefault="009167CD" w:rsidP="00462BB7">
            <w:pPr>
              <w:spacing w:before="120" w:after="120" w:line="240" w:lineRule="auto"/>
              <w:jc w:val="center"/>
              <w:rPr>
                <w:rFonts w:ascii="Times New Roman" w:hAnsi="Times New Roman"/>
                <w:sz w:val="22"/>
                <w:szCs w:val="22"/>
              </w:rPr>
            </w:pPr>
            <w:r>
              <w:rPr>
                <w:rFonts w:ascii="Times New Roman" w:hAnsi="Times New Roman"/>
                <w:sz w:val="22"/>
              </w:rPr>
              <w:t>16</w:t>
            </w:r>
          </w:p>
        </w:tc>
      </w:tr>
      <w:tr w:rsidR="00202EF7" w:rsidRPr="00967ECA" w:rsidTr="004E4D55">
        <w:tc>
          <w:tcPr>
            <w:tcW w:w="7621" w:type="dxa"/>
          </w:tcPr>
          <w:p w:rsidR="00202EF7" w:rsidRPr="004634DA" w:rsidRDefault="00202EF7" w:rsidP="00164A1D">
            <w:pPr>
              <w:spacing w:before="120" w:after="120" w:line="240" w:lineRule="auto"/>
              <w:ind w:left="284"/>
              <w:rPr>
                <w:rFonts w:ascii="Times New Roman" w:hAnsi="Times New Roman"/>
                <w:b/>
                <w:i/>
                <w:sz w:val="22"/>
                <w:szCs w:val="22"/>
              </w:rPr>
            </w:pPr>
            <w:r>
              <w:rPr>
                <w:rFonts w:ascii="Times New Roman" w:hAnsi="Times New Roman"/>
                <w:b/>
                <w:i/>
                <w:sz w:val="22"/>
              </w:rPr>
              <w:t>4.2. Σχεδιασμός, έγκριση, έλεγχος και αξιολόγηση των προγραμμάτων σπουδών και των απονεμόμενων τίτλων</w:t>
            </w:r>
          </w:p>
        </w:tc>
        <w:tc>
          <w:tcPr>
            <w:tcW w:w="709" w:type="dxa"/>
          </w:tcPr>
          <w:p w:rsidR="00202EF7" w:rsidRPr="000B5D67" w:rsidRDefault="009167CD" w:rsidP="00462BB7">
            <w:pPr>
              <w:spacing w:before="120" w:after="120" w:line="240" w:lineRule="auto"/>
              <w:jc w:val="center"/>
              <w:rPr>
                <w:rFonts w:ascii="Times New Roman" w:hAnsi="Times New Roman"/>
                <w:sz w:val="22"/>
                <w:szCs w:val="22"/>
              </w:rPr>
            </w:pPr>
            <w:r>
              <w:rPr>
                <w:rFonts w:ascii="Times New Roman" w:hAnsi="Times New Roman"/>
                <w:sz w:val="22"/>
              </w:rPr>
              <w:t>17</w:t>
            </w:r>
          </w:p>
        </w:tc>
      </w:tr>
      <w:tr w:rsidR="00202EF7" w:rsidRPr="00967ECA" w:rsidTr="004E4D55">
        <w:tc>
          <w:tcPr>
            <w:tcW w:w="7621" w:type="dxa"/>
          </w:tcPr>
          <w:p w:rsidR="00202EF7" w:rsidRPr="004634DA" w:rsidRDefault="00202EF7" w:rsidP="00164A1D">
            <w:pPr>
              <w:spacing w:before="120" w:after="120" w:line="240" w:lineRule="auto"/>
              <w:ind w:left="284"/>
              <w:rPr>
                <w:rFonts w:ascii="Times New Roman" w:hAnsi="Times New Roman"/>
                <w:sz w:val="22"/>
                <w:szCs w:val="22"/>
              </w:rPr>
            </w:pPr>
            <w:r>
              <w:rPr>
                <w:rFonts w:ascii="Times New Roman" w:hAnsi="Times New Roman"/>
                <w:b/>
                <w:i/>
                <w:sz w:val="22"/>
              </w:rPr>
              <w:lastRenderedPageBreak/>
              <w:t xml:space="preserve">4.3. Διδασκαλία και </w:t>
            </w:r>
            <w:r w:rsidRPr="00197852">
              <w:rPr>
                <w:rFonts w:ascii="Times New Roman" w:hAnsi="Times New Roman"/>
                <w:b/>
                <w:i/>
                <w:sz w:val="22"/>
              </w:rPr>
              <w:t>μάθηση</w:t>
            </w:r>
            <w:r w:rsidR="00197852" w:rsidRPr="00197852">
              <w:rPr>
                <w:rFonts w:ascii="Times New Roman" w:hAnsi="Times New Roman"/>
                <w:b/>
                <w:i/>
                <w:sz w:val="22"/>
              </w:rPr>
              <w:t>.</w:t>
            </w:r>
            <w:r>
              <w:rPr>
                <w:rFonts w:ascii="Times New Roman" w:hAnsi="Times New Roman"/>
                <w:b/>
                <w:i/>
                <w:sz w:val="22"/>
              </w:rPr>
              <w:t xml:space="preserve"> Αξιολόγηση φοιτητών</w:t>
            </w:r>
          </w:p>
        </w:tc>
        <w:tc>
          <w:tcPr>
            <w:tcW w:w="709" w:type="dxa"/>
          </w:tcPr>
          <w:p w:rsidR="00202EF7" w:rsidRPr="000B5D67" w:rsidRDefault="001A2087" w:rsidP="001A2087">
            <w:pPr>
              <w:spacing w:before="120" w:after="120" w:line="240" w:lineRule="auto"/>
              <w:jc w:val="center"/>
              <w:rPr>
                <w:rFonts w:ascii="Times New Roman" w:hAnsi="Times New Roman"/>
                <w:sz w:val="22"/>
                <w:szCs w:val="22"/>
              </w:rPr>
            </w:pPr>
            <w:r>
              <w:rPr>
                <w:rFonts w:ascii="Times New Roman" w:hAnsi="Times New Roman"/>
                <w:sz w:val="22"/>
              </w:rPr>
              <w:t>18</w:t>
            </w:r>
          </w:p>
        </w:tc>
      </w:tr>
      <w:tr w:rsidR="00202EF7" w:rsidRPr="00967ECA" w:rsidTr="004E4D55">
        <w:tc>
          <w:tcPr>
            <w:tcW w:w="7621" w:type="dxa"/>
          </w:tcPr>
          <w:p w:rsidR="00202EF7" w:rsidRPr="004634DA" w:rsidRDefault="00202EF7" w:rsidP="00164A1D">
            <w:pPr>
              <w:spacing w:before="120" w:after="120" w:line="240" w:lineRule="auto"/>
              <w:ind w:left="284"/>
              <w:rPr>
                <w:rFonts w:ascii="Times New Roman" w:hAnsi="Times New Roman"/>
                <w:sz w:val="22"/>
                <w:szCs w:val="22"/>
              </w:rPr>
            </w:pPr>
            <w:r>
              <w:rPr>
                <w:rFonts w:ascii="Times New Roman" w:hAnsi="Times New Roman"/>
                <w:b/>
                <w:i/>
                <w:sz w:val="22"/>
              </w:rPr>
              <w:t>4.4. Εισδοχή φοιτητών, πρόοδος και αναγνώριση των σπουδών</w:t>
            </w:r>
          </w:p>
        </w:tc>
        <w:tc>
          <w:tcPr>
            <w:tcW w:w="709" w:type="dxa"/>
          </w:tcPr>
          <w:p w:rsidR="00202EF7" w:rsidRPr="000B5D67" w:rsidRDefault="001A2087" w:rsidP="001A2087">
            <w:pPr>
              <w:spacing w:before="120" w:after="120" w:line="240" w:lineRule="auto"/>
              <w:jc w:val="center"/>
              <w:rPr>
                <w:rFonts w:ascii="Times New Roman" w:hAnsi="Times New Roman"/>
                <w:sz w:val="22"/>
                <w:szCs w:val="22"/>
              </w:rPr>
            </w:pPr>
            <w:r>
              <w:rPr>
                <w:rFonts w:ascii="Times New Roman" w:hAnsi="Times New Roman"/>
                <w:sz w:val="22"/>
              </w:rPr>
              <w:t>19</w:t>
            </w:r>
          </w:p>
        </w:tc>
      </w:tr>
      <w:tr w:rsidR="00202EF7" w:rsidRPr="00967ECA" w:rsidTr="004E4D55">
        <w:tc>
          <w:tcPr>
            <w:tcW w:w="7621" w:type="dxa"/>
          </w:tcPr>
          <w:p w:rsidR="00202EF7" w:rsidRPr="004634DA" w:rsidRDefault="00202EF7" w:rsidP="00164A1D">
            <w:pPr>
              <w:spacing w:before="120" w:after="120" w:line="240" w:lineRule="auto"/>
              <w:ind w:left="284"/>
              <w:rPr>
                <w:rFonts w:ascii="Times New Roman" w:hAnsi="Times New Roman"/>
                <w:b/>
                <w:i/>
                <w:sz w:val="22"/>
                <w:szCs w:val="22"/>
              </w:rPr>
            </w:pPr>
            <w:r>
              <w:rPr>
                <w:rFonts w:ascii="Times New Roman" w:hAnsi="Times New Roman"/>
                <w:b/>
                <w:i/>
                <w:sz w:val="22"/>
              </w:rPr>
              <w:t>4.5. Διασφάλιση ποιότητας σε σχέση με το διδακτικό προσωπικό</w:t>
            </w:r>
          </w:p>
        </w:tc>
        <w:tc>
          <w:tcPr>
            <w:tcW w:w="709" w:type="dxa"/>
          </w:tcPr>
          <w:p w:rsidR="00202EF7" w:rsidRPr="000B5D67" w:rsidRDefault="004A0204" w:rsidP="001A2087">
            <w:pPr>
              <w:spacing w:before="120" w:after="120" w:line="240" w:lineRule="auto"/>
              <w:jc w:val="center"/>
              <w:rPr>
                <w:rFonts w:ascii="Times New Roman" w:hAnsi="Times New Roman"/>
                <w:sz w:val="22"/>
                <w:szCs w:val="22"/>
              </w:rPr>
            </w:pPr>
            <w:r>
              <w:rPr>
                <w:rFonts w:ascii="Times New Roman" w:hAnsi="Times New Roman"/>
                <w:sz w:val="22"/>
              </w:rPr>
              <w:t>20</w:t>
            </w:r>
          </w:p>
        </w:tc>
      </w:tr>
      <w:tr w:rsidR="00202EF7" w:rsidRPr="00967ECA" w:rsidTr="004E4D55">
        <w:tc>
          <w:tcPr>
            <w:tcW w:w="7621" w:type="dxa"/>
          </w:tcPr>
          <w:p w:rsidR="00202EF7" w:rsidRPr="00164A1D" w:rsidRDefault="00202EF7" w:rsidP="00164A1D">
            <w:pPr>
              <w:spacing w:before="120" w:after="120" w:line="240" w:lineRule="auto"/>
              <w:ind w:left="284"/>
              <w:rPr>
                <w:rFonts w:ascii="Times New Roman" w:hAnsi="Times New Roman"/>
                <w:b/>
                <w:i/>
                <w:sz w:val="22"/>
                <w:szCs w:val="22"/>
              </w:rPr>
            </w:pPr>
            <w:r>
              <w:rPr>
                <w:rFonts w:ascii="Times New Roman" w:hAnsi="Times New Roman"/>
                <w:b/>
                <w:i/>
                <w:sz w:val="22"/>
              </w:rPr>
              <w:t>4.6. Πηγές μάθησης και υποστήριξη φοιτητών</w:t>
            </w:r>
          </w:p>
        </w:tc>
        <w:tc>
          <w:tcPr>
            <w:tcW w:w="709" w:type="dxa"/>
          </w:tcPr>
          <w:p w:rsidR="00202EF7" w:rsidRPr="000B5D67" w:rsidRDefault="004A0204" w:rsidP="001A2087">
            <w:pPr>
              <w:spacing w:before="120" w:after="120" w:line="240" w:lineRule="auto"/>
              <w:jc w:val="center"/>
              <w:rPr>
                <w:rFonts w:ascii="Times New Roman" w:hAnsi="Times New Roman"/>
                <w:sz w:val="22"/>
                <w:szCs w:val="22"/>
              </w:rPr>
            </w:pPr>
            <w:r>
              <w:rPr>
                <w:rFonts w:ascii="Times New Roman" w:hAnsi="Times New Roman"/>
                <w:sz w:val="22"/>
              </w:rPr>
              <w:t>21</w:t>
            </w:r>
          </w:p>
        </w:tc>
      </w:tr>
      <w:tr w:rsidR="00202EF7" w:rsidRPr="00967ECA" w:rsidTr="004E4D55">
        <w:tc>
          <w:tcPr>
            <w:tcW w:w="7621" w:type="dxa"/>
          </w:tcPr>
          <w:p w:rsidR="00202EF7" w:rsidRPr="00164A1D" w:rsidRDefault="00202EF7" w:rsidP="00164A1D">
            <w:pPr>
              <w:spacing w:before="120" w:after="120" w:line="240" w:lineRule="auto"/>
              <w:ind w:left="284"/>
              <w:rPr>
                <w:rFonts w:ascii="Times New Roman" w:hAnsi="Times New Roman"/>
                <w:sz w:val="22"/>
                <w:szCs w:val="22"/>
              </w:rPr>
            </w:pPr>
            <w:r>
              <w:rPr>
                <w:rFonts w:ascii="Times New Roman" w:hAnsi="Times New Roman"/>
                <w:b/>
                <w:i/>
                <w:sz w:val="22"/>
              </w:rPr>
              <w:t>4.7. Πληροφοριακά συστήματα καταγραφής και ανάλυσης στοιχείων και δεικτών</w:t>
            </w:r>
          </w:p>
        </w:tc>
        <w:tc>
          <w:tcPr>
            <w:tcW w:w="709" w:type="dxa"/>
          </w:tcPr>
          <w:p w:rsidR="00202EF7" w:rsidRPr="000B5D67" w:rsidRDefault="004A0204" w:rsidP="001A2087">
            <w:pPr>
              <w:spacing w:before="120" w:after="120" w:line="240" w:lineRule="auto"/>
              <w:jc w:val="center"/>
              <w:rPr>
                <w:rFonts w:ascii="Times New Roman" w:hAnsi="Times New Roman"/>
                <w:sz w:val="22"/>
                <w:szCs w:val="22"/>
              </w:rPr>
            </w:pPr>
            <w:r>
              <w:rPr>
                <w:rFonts w:ascii="Times New Roman" w:hAnsi="Times New Roman"/>
                <w:sz w:val="22"/>
              </w:rPr>
              <w:t>22</w:t>
            </w:r>
          </w:p>
        </w:tc>
      </w:tr>
      <w:tr w:rsidR="00202EF7" w:rsidRPr="00967ECA" w:rsidTr="004E4D55">
        <w:tc>
          <w:tcPr>
            <w:tcW w:w="7621" w:type="dxa"/>
          </w:tcPr>
          <w:p w:rsidR="00202EF7" w:rsidRPr="00164A1D" w:rsidRDefault="00202EF7" w:rsidP="00164A1D">
            <w:pPr>
              <w:spacing w:before="120" w:after="120" w:line="240" w:lineRule="auto"/>
              <w:ind w:left="284"/>
              <w:rPr>
                <w:rFonts w:ascii="Times New Roman" w:hAnsi="Times New Roman"/>
                <w:sz w:val="22"/>
                <w:szCs w:val="22"/>
              </w:rPr>
            </w:pPr>
            <w:r>
              <w:rPr>
                <w:rFonts w:ascii="Times New Roman" w:hAnsi="Times New Roman"/>
                <w:b/>
                <w:i/>
                <w:sz w:val="22"/>
              </w:rPr>
              <w:t>4.8. Δημοσιοποιημένες πληροφορίες</w:t>
            </w:r>
          </w:p>
        </w:tc>
        <w:tc>
          <w:tcPr>
            <w:tcW w:w="709" w:type="dxa"/>
          </w:tcPr>
          <w:p w:rsidR="00202EF7" w:rsidRPr="000B5D67" w:rsidRDefault="004A0204" w:rsidP="001A2087">
            <w:pPr>
              <w:spacing w:before="120" w:after="120" w:line="240" w:lineRule="auto"/>
              <w:jc w:val="center"/>
              <w:rPr>
                <w:rFonts w:ascii="Times New Roman" w:hAnsi="Times New Roman"/>
                <w:sz w:val="22"/>
                <w:szCs w:val="22"/>
              </w:rPr>
            </w:pPr>
            <w:r>
              <w:rPr>
                <w:rFonts w:ascii="Times New Roman" w:hAnsi="Times New Roman"/>
                <w:sz w:val="22"/>
              </w:rPr>
              <w:t>23</w:t>
            </w:r>
          </w:p>
        </w:tc>
      </w:tr>
      <w:tr w:rsidR="00202EF7" w:rsidRPr="00967ECA" w:rsidTr="004E4D55">
        <w:tc>
          <w:tcPr>
            <w:tcW w:w="7621" w:type="dxa"/>
          </w:tcPr>
          <w:p w:rsidR="003709B8" w:rsidRPr="003709B8" w:rsidRDefault="00202EF7" w:rsidP="003709B8">
            <w:pPr>
              <w:spacing w:before="120" w:after="120" w:line="240" w:lineRule="auto"/>
              <w:ind w:left="284"/>
              <w:rPr>
                <w:rFonts w:ascii="Times New Roman" w:hAnsi="Times New Roman"/>
                <w:b/>
                <w:i/>
                <w:sz w:val="22"/>
                <w:szCs w:val="22"/>
              </w:rPr>
            </w:pPr>
            <w:r>
              <w:rPr>
                <w:rFonts w:ascii="Times New Roman" w:hAnsi="Times New Roman"/>
                <w:b/>
                <w:i/>
                <w:sz w:val="22"/>
              </w:rPr>
              <w:t>4.9. Συνεχής παρακολούθηση και περιοδική αναθεώρηση των προγραμμάτων</w:t>
            </w:r>
          </w:p>
        </w:tc>
        <w:tc>
          <w:tcPr>
            <w:tcW w:w="709" w:type="dxa"/>
          </w:tcPr>
          <w:p w:rsidR="00202EF7" w:rsidRPr="000B5D67" w:rsidRDefault="004A0204" w:rsidP="001A2087">
            <w:pPr>
              <w:spacing w:before="120" w:after="120" w:line="240" w:lineRule="auto"/>
              <w:jc w:val="center"/>
              <w:rPr>
                <w:rFonts w:ascii="Times New Roman" w:hAnsi="Times New Roman"/>
                <w:sz w:val="22"/>
                <w:szCs w:val="22"/>
              </w:rPr>
            </w:pPr>
            <w:r>
              <w:rPr>
                <w:rFonts w:ascii="Times New Roman" w:hAnsi="Times New Roman"/>
                <w:sz w:val="22"/>
              </w:rPr>
              <w:t>24</w:t>
            </w:r>
          </w:p>
        </w:tc>
      </w:tr>
      <w:tr w:rsidR="00202EF7" w:rsidRPr="00967ECA" w:rsidTr="004E4D55">
        <w:tc>
          <w:tcPr>
            <w:tcW w:w="7621" w:type="dxa"/>
          </w:tcPr>
          <w:p w:rsidR="00202EF7" w:rsidRPr="00164A1D" w:rsidRDefault="00202EF7" w:rsidP="00164A1D">
            <w:pPr>
              <w:spacing w:before="120" w:after="120" w:line="240" w:lineRule="auto"/>
              <w:ind w:left="284"/>
              <w:rPr>
                <w:rFonts w:ascii="Times New Roman" w:hAnsi="Times New Roman"/>
                <w:sz w:val="22"/>
                <w:szCs w:val="22"/>
              </w:rPr>
            </w:pPr>
            <w:r>
              <w:rPr>
                <w:rFonts w:ascii="Times New Roman" w:hAnsi="Times New Roman"/>
                <w:b/>
                <w:i/>
                <w:sz w:val="22"/>
              </w:rPr>
              <w:t>4.10. Περιοδική εξωτερική αξιολόγηση</w:t>
            </w:r>
          </w:p>
        </w:tc>
        <w:tc>
          <w:tcPr>
            <w:tcW w:w="709" w:type="dxa"/>
          </w:tcPr>
          <w:p w:rsidR="00202EF7" w:rsidRPr="000B5D67" w:rsidRDefault="001A2087" w:rsidP="001A2087">
            <w:pPr>
              <w:spacing w:before="120" w:after="120" w:line="240" w:lineRule="auto"/>
              <w:jc w:val="center"/>
              <w:rPr>
                <w:rFonts w:ascii="Times New Roman" w:hAnsi="Times New Roman"/>
                <w:sz w:val="22"/>
                <w:szCs w:val="22"/>
              </w:rPr>
            </w:pPr>
            <w:r>
              <w:rPr>
                <w:rFonts w:ascii="Times New Roman" w:hAnsi="Times New Roman"/>
                <w:sz w:val="22"/>
              </w:rPr>
              <w:t>25</w:t>
            </w:r>
          </w:p>
        </w:tc>
      </w:tr>
      <w:tr w:rsidR="00202EF7" w:rsidRPr="00967ECA" w:rsidTr="004E4D55">
        <w:tc>
          <w:tcPr>
            <w:tcW w:w="7621" w:type="dxa"/>
          </w:tcPr>
          <w:p w:rsidR="00202EF7" w:rsidRPr="00164A1D" w:rsidRDefault="00202EF7" w:rsidP="00164A1D">
            <w:pPr>
              <w:spacing w:before="120" w:after="120" w:line="240" w:lineRule="auto"/>
              <w:ind w:left="284"/>
              <w:rPr>
                <w:rFonts w:ascii="Times New Roman" w:hAnsi="Times New Roman"/>
                <w:b/>
                <w:i/>
                <w:sz w:val="22"/>
                <w:szCs w:val="22"/>
              </w:rPr>
            </w:pPr>
            <w:r>
              <w:rPr>
                <w:rFonts w:ascii="Times New Roman" w:hAnsi="Times New Roman"/>
                <w:b/>
                <w:i/>
                <w:sz w:val="22"/>
              </w:rPr>
              <w:t>4.11.ΕΣΩΤΕΡΙΚΟ ΣΥΣΤΗΜΑ ΔΙΑΣΦΑΛΙΣΗΣ ΠΟΙΟΤΗΤΑΣ - Συνολική ανάλυση και συστάσεις</w:t>
            </w:r>
          </w:p>
        </w:tc>
        <w:tc>
          <w:tcPr>
            <w:tcW w:w="709" w:type="dxa"/>
          </w:tcPr>
          <w:p w:rsidR="00202EF7" w:rsidRPr="000B5D67" w:rsidRDefault="001A2087" w:rsidP="001A2087">
            <w:pPr>
              <w:spacing w:before="120" w:after="120" w:line="240" w:lineRule="auto"/>
              <w:jc w:val="center"/>
              <w:rPr>
                <w:rFonts w:ascii="Times New Roman" w:hAnsi="Times New Roman"/>
                <w:sz w:val="22"/>
                <w:szCs w:val="22"/>
              </w:rPr>
            </w:pPr>
            <w:r>
              <w:rPr>
                <w:rFonts w:ascii="Times New Roman" w:hAnsi="Times New Roman"/>
                <w:sz w:val="22"/>
              </w:rPr>
              <w:t>26</w:t>
            </w:r>
          </w:p>
        </w:tc>
      </w:tr>
      <w:tr w:rsidR="00202EF7" w:rsidRPr="00E16527" w:rsidTr="004E4D55">
        <w:trPr>
          <w:trHeight w:val="698"/>
        </w:trPr>
        <w:tc>
          <w:tcPr>
            <w:tcW w:w="7621" w:type="dxa"/>
          </w:tcPr>
          <w:p w:rsidR="003709B8" w:rsidRPr="003709B8" w:rsidRDefault="00E16527" w:rsidP="001A2087">
            <w:pPr>
              <w:spacing w:before="120" w:after="120" w:line="240" w:lineRule="auto"/>
              <w:ind w:left="284" w:hanging="284"/>
              <w:jc w:val="left"/>
              <w:rPr>
                <w:rFonts w:ascii="Times New Roman" w:hAnsi="Times New Roman"/>
                <w:b/>
                <w:i/>
                <w:sz w:val="22"/>
                <w:szCs w:val="22"/>
              </w:rPr>
            </w:pPr>
            <w:r>
              <w:rPr>
                <w:rFonts w:ascii="Times New Roman" w:hAnsi="Times New Roman"/>
                <w:b/>
                <w:i/>
                <w:sz w:val="22"/>
              </w:rPr>
              <w:t>5.</w:t>
            </w:r>
            <w:r>
              <w:tab/>
            </w:r>
            <w:r>
              <w:rPr>
                <w:rFonts w:ascii="Times New Roman" w:hAnsi="Times New Roman"/>
                <w:b/>
                <w:i/>
                <w:sz w:val="22"/>
              </w:rPr>
              <w:t>ΛΕΙΤΟΥΡΓΙΑ ΤΗΣ ΚΕΝΤΡΙΚΗΣ ΔΙΟΙΚΗΣΗΣ ΤΟΥ ΙΔΡΥΜΑΤΟΣ</w:t>
            </w:r>
          </w:p>
        </w:tc>
        <w:tc>
          <w:tcPr>
            <w:tcW w:w="709" w:type="dxa"/>
          </w:tcPr>
          <w:p w:rsidR="00202EF7" w:rsidRPr="000B5D67" w:rsidRDefault="001A2087" w:rsidP="001A2087">
            <w:pPr>
              <w:spacing w:before="120" w:after="240" w:line="240" w:lineRule="auto"/>
              <w:jc w:val="center"/>
              <w:rPr>
                <w:rFonts w:ascii="Times New Roman" w:hAnsi="Times New Roman"/>
                <w:sz w:val="22"/>
                <w:szCs w:val="22"/>
              </w:rPr>
            </w:pPr>
            <w:r>
              <w:rPr>
                <w:rFonts w:ascii="Times New Roman" w:hAnsi="Times New Roman"/>
                <w:sz w:val="22"/>
              </w:rPr>
              <w:t>27</w:t>
            </w:r>
          </w:p>
        </w:tc>
      </w:tr>
      <w:tr w:rsidR="00202EF7" w:rsidRPr="00E16527" w:rsidTr="004E4D55">
        <w:tc>
          <w:tcPr>
            <w:tcW w:w="7621" w:type="dxa"/>
          </w:tcPr>
          <w:p w:rsidR="00202EF7" w:rsidRPr="00164A1D" w:rsidRDefault="00202EF7" w:rsidP="00E16527">
            <w:pPr>
              <w:spacing w:before="120" w:after="120" w:line="240" w:lineRule="auto"/>
              <w:ind w:left="284"/>
              <w:jc w:val="left"/>
              <w:rPr>
                <w:rFonts w:ascii="Times New Roman" w:hAnsi="Times New Roman"/>
                <w:b/>
                <w:i/>
                <w:sz w:val="22"/>
                <w:szCs w:val="22"/>
              </w:rPr>
            </w:pPr>
            <w:r>
              <w:rPr>
                <w:rFonts w:ascii="Times New Roman" w:hAnsi="Times New Roman"/>
                <w:b/>
                <w:i/>
                <w:sz w:val="22"/>
              </w:rPr>
              <w:t>5.1. Υπηρεσίες κεντρικής διοίκησης του Ιδρύματος</w:t>
            </w:r>
          </w:p>
        </w:tc>
        <w:tc>
          <w:tcPr>
            <w:tcW w:w="709" w:type="dxa"/>
          </w:tcPr>
          <w:p w:rsidR="00202EF7" w:rsidRPr="000B5D67" w:rsidRDefault="001A2087" w:rsidP="001A2087">
            <w:pPr>
              <w:spacing w:before="120" w:after="120" w:line="240" w:lineRule="auto"/>
              <w:jc w:val="center"/>
              <w:rPr>
                <w:rFonts w:ascii="Times New Roman" w:hAnsi="Times New Roman"/>
                <w:sz w:val="22"/>
                <w:szCs w:val="22"/>
              </w:rPr>
            </w:pPr>
            <w:r>
              <w:rPr>
                <w:rFonts w:ascii="Times New Roman" w:hAnsi="Times New Roman"/>
                <w:sz w:val="22"/>
              </w:rPr>
              <w:t>27</w:t>
            </w:r>
          </w:p>
        </w:tc>
      </w:tr>
      <w:tr w:rsidR="00976B5F" w:rsidRPr="00967ECA" w:rsidTr="004E4D55">
        <w:tc>
          <w:tcPr>
            <w:tcW w:w="7621" w:type="dxa"/>
          </w:tcPr>
          <w:p w:rsidR="003709B8" w:rsidRPr="00164A1D" w:rsidRDefault="00976B5F" w:rsidP="003709B8">
            <w:pPr>
              <w:spacing w:before="120" w:after="120" w:line="240" w:lineRule="auto"/>
              <w:ind w:left="284"/>
              <w:jc w:val="left"/>
              <w:rPr>
                <w:rFonts w:ascii="Times New Roman" w:hAnsi="Times New Roman"/>
                <w:b/>
                <w:i/>
                <w:sz w:val="22"/>
                <w:szCs w:val="22"/>
              </w:rPr>
            </w:pPr>
            <w:r>
              <w:rPr>
                <w:rFonts w:ascii="Times New Roman" w:hAnsi="Times New Roman"/>
                <w:b/>
                <w:i/>
                <w:sz w:val="22"/>
              </w:rPr>
              <w:t>5.2. ΛΕΙΤΟΥΡΓΙΑ ΤΗΣ ΚΕΝΤΡΙΚΗΣ ΔΙΟΙΚΗΣΗΣ ΤΟΥ ΙΔΡΥΜΑΤΟΣ - Συνολική ανάλυση και συστάσεις</w:t>
            </w:r>
          </w:p>
        </w:tc>
        <w:tc>
          <w:tcPr>
            <w:tcW w:w="709" w:type="dxa"/>
          </w:tcPr>
          <w:p w:rsidR="00976B5F" w:rsidRPr="000B5D67" w:rsidRDefault="001A2087" w:rsidP="001A2087">
            <w:pPr>
              <w:spacing w:before="240" w:after="120" w:line="240" w:lineRule="auto"/>
              <w:jc w:val="center"/>
              <w:rPr>
                <w:rFonts w:ascii="Times New Roman" w:hAnsi="Times New Roman"/>
                <w:sz w:val="22"/>
                <w:szCs w:val="22"/>
              </w:rPr>
            </w:pPr>
            <w:r>
              <w:rPr>
                <w:rFonts w:ascii="Times New Roman" w:hAnsi="Times New Roman"/>
                <w:sz w:val="22"/>
              </w:rPr>
              <w:t>28</w:t>
            </w:r>
          </w:p>
        </w:tc>
      </w:tr>
      <w:tr w:rsidR="00976B5F" w:rsidRPr="00967ECA" w:rsidTr="004E4D55">
        <w:trPr>
          <w:trHeight w:val="415"/>
        </w:trPr>
        <w:tc>
          <w:tcPr>
            <w:tcW w:w="7621" w:type="dxa"/>
          </w:tcPr>
          <w:p w:rsidR="00976B5F" w:rsidRPr="00164A1D" w:rsidRDefault="00976B5F" w:rsidP="001A2087">
            <w:pPr>
              <w:spacing w:before="120" w:after="120" w:line="240" w:lineRule="auto"/>
              <w:rPr>
                <w:rFonts w:ascii="Times New Roman" w:hAnsi="Times New Roman"/>
                <w:sz w:val="22"/>
                <w:szCs w:val="22"/>
              </w:rPr>
            </w:pPr>
            <w:r>
              <w:rPr>
                <w:rFonts w:ascii="Times New Roman" w:hAnsi="Times New Roman"/>
                <w:b/>
                <w:i/>
                <w:sz w:val="22"/>
              </w:rPr>
              <w:t>6. ΣΥΜΠΕΡΑΣΜΑ ΚΑΙ ΣΥΣΤΑΣΕΙΣ</w:t>
            </w:r>
          </w:p>
        </w:tc>
        <w:tc>
          <w:tcPr>
            <w:tcW w:w="709" w:type="dxa"/>
          </w:tcPr>
          <w:p w:rsidR="00976B5F" w:rsidRPr="000B5D67" w:rsidRDefault="001A2087" w:rsidP="001A2087">
            <w:pPr>
              <w:spacing w:before="120" w:after="120" w:line="240" w:lineRule="auto"/>
              <w:jc w:val="center"/>
              <w:rPr>
                <w:rFonts w:ascii="Times New Roman" w:hAnsi="Times New Roman"/>
                <w:sz w:val="22"/>
                <w:szCs w:val="22"/>
              </w:rPr>
            </w:pPr>
            <w:r>
              <w:rPr>
                <w:rFonts w:ascii="Times New Roman" w:hAnsi="Times New Roman"/>
                <w:sz w:val="22"/>
              </w:rPr>
              <w:t>29</w:t>
            </w:r>
          </w:p>
        </w:tc>
      </w:tr>
      <w:tr w:rsidR="00976B5F" w:rsidRPr="00967ECA" w:rsidTr="004E4D55">
        <w:tc>
          <w:tcPr>
            <w:tcW w:w="7621" w:type="dxa"/>
          </w:tcPr>
          <w:p w:rsidR="00976B5F" w:rsidRPr="00164A1D" w:rsidRDefault="002732B1" w:rsidP="00E16527">
            <w:pPr>
              <w:spacing w:before="120" w:after="120" w:line="240" w:lineRule="auto"/>
              <w:ind w:left="284"/>
              <w:rPr>
                <w:rFonts w:ascii="Times New Roman" w:hAnsi="Times New Roman"/>
                <w:b/>
                <w:i/>
                <w:sz w:val="22"/>
                <w:szCs w:val="22"/>
              </w:rPr>
            </w:pPr>
            <w:r>
              <w:rPr>
                <w:rFonts w:ascii="Times New Roman" w:hAnsi="Times New Roman"/>
                <w:b/>
                <w:i/>
                <w:sz w:val="22"/>
              </w:rPr>
              <w:t>6.1. Τελική απόφαση της ΕΕΑ</w:t>
            </w:r>
          </w:p>
        </w:tc>
        <w:tc>
          <w:tcPr>
            <w:tcW w:w="709" w:type="dxa"/>
          </w:tcPr>
          <w:p w:rsidR="00976B5F" w:rsidRPr="000B5D67" w:rsidRDefault="004A0204" w:rsidP="001A2087">
            <w:pPr>
              <w:spacing w:before="120" w:after="120" w:line="240" w:lineRule="auto"/>
              <w:jc w:val="center"/>
              <w:rPr>
                <w:rFonts w:ascii="Times New Roman" w:hAnsi="Times New Roman"/>
                <w:sz w:val="22"/>
                <w:szCs w:val="22"/>
              </w:rPr>
            </w:pPr>
            <w:r>
              <w:rPr>
                <w:rFonts w:ascii="Times New Roman" w:hAnsi="Times New Roman"/>
                <w:sz w:val="22"/>
              </w:rPr>
              <w:t>29</w:t>
            </w:r>
          </w:p>
        </w:tc>
      </w:tr>
      <w:tr w:rsidR="002732B1" w:rsidRPr="002732B1" w:rsidTr="004E4D55">
        <w:tc>
          <w:tcPr>
            <w:tcW w:w="7621" w:type="dxa"/>
          </w:tcPr>
          <w:p w:rsidR="002732B1" w:rsidRPr="004634DA" w:rsidRDefault="002732B1" w:rsidP="00E16527">
            <w:pPr>
              <w:spacing w:before="120" w:after="120" w:line="240" w:lineRule="auto"/>
              <w:ind w:left="284"/>
              <w:rPr>
                <w:rFonts w:ascii="Times New Roman" w:hAnsi="Times New Roman"/>
                <w:b/>
                <w:i/>
                <w:sz w:val="22"/>
                <w:szCs w:val="22"/>
              </w:rPr>
            </w:pPr>
            <w:r>
              <w:rPr>
                <w:rFonts w:ascii="Times New Roman" w:hAnsi="Times New Roman"/>
                <w:b/>
                <w:i/>
                <w:sz w:val="22"/>
              </w:rPr>
              <w:t>Μέλη της ΕΕΑ (ονοματεπώνυμο, υπογραφή)</w:t>
            </w:r>
          </w:p>
        </w:tc>
        <w:tc>
          <w:tcPr>
            <w:tcW w:w="709" w:type="dxa"/>
          </w:tcPr>
          <w:p w:rsidR="002732B1" w:rsidRPr="000B5D67" w:rsidRDefault="004A0204" w:rsidP="001A2087">
            <w:pPr>
              <w:spacing w:before="120" w:after="120" w:line="240" w:lineRule="auto"/>
              <w:jc w:val="center"/>
              <w:rPr>
                <w:rFonts w:ascii="Times New Roman" w:hAnsi="Times New Roman"/>
                <w:sz w:val="22"/>
                <w:szCs w:val="22"/>
              </w:rPr>
            </w:pPr>
            <w:r>
              <w:rPr>
                <w:rFonts w:ascii="Times New Roman" w:hAnsi="Times New Roman"/>
                <w:sz w:val="22"/>
              </w:rPr>
              <w:t>30</w:t>
            </w:r>
          </w:p>
        </w:tc>
      </w:tr>
    </w:tbl>
    <w:p w:rsidR="0099658E" w:rsidRDefault="0099658E" w:rsidP="00BE706A">
      <w:pPr>
        <w:spacing w:line="240" w:lineRule="auto"/>
        <w:jc w:val="left"/>
        <w:rPr>
          <w:b/>
          <w:sz w:val="24"/>
          <w:szCs w:val="24"/>
        </w:rPr>
      </w:pPr>
    </w:p>
    <w:p w:rsidR="0099658E" w:rsidRPr="00D93A4E" w:rsidRDefault="0099658E" w:rsidP="00BE706A">
      <w:pPr>
        <w:spacing w:before="120" w:after="120" w:line="240" w:lineRule="auto"/>
        <w:ind w:firstLine="720"/>
      </w:pPr>
      <w:r>
        <w:br w:type="page"/>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8296"/>
      </w:tblGrid>
      <w:tr w:rsidR="0099658E" w:rsidRPr="000417BA" w:rsidTr="00A95791">
        <w:tc>
          <w:tcPr>
            <w:tcW w:w="8436" w:type="dxa"/>
            <w:shd w:val="clear" w:color="auto" w:fill="E0E0E0"/>
          </w:tcPr>
          <w:p w:rsidR="0099658E" w:rsidRPr="00794A5B" w:rsidRDefault="0099658E" w:rsidP="00AD3AD4">
            <w:pPr>
              <w:pStyle w:val="aa"/>
              <w:spacing w:before="240" w:after="240"/>
              <w:rPr>
                <w:rFonts w:ascii="Times New Roman" w:hAnsi="Times New Roman" w:cs="Times New Roman"/>
                <w:b/>
                <w:i/>
                <w:sz w:val="24"/>
                <w:szCs w:val="24"/>
              </w:rPr>
            </w:pPr>
            <w:r>
              <w:rPr>
                <w:rFonts w:ascii="Times New Roman" w:hAnsi="Times New Roman"/>
                <w:b/>
                <w:i/>
                <w:sz w:val="24"/>
              </w:rPr>
              <w:lastRenderedPageBreak/>
              <w:t>1. ΕΠΙΤΡΟΠΗ ΕΞΩΤΕΡΙΚΗΣ ΑΞΙΟΛΟΓΗΣΗΣ</w:t>
            </w:r>
          </w:p>
        </w:tc>
      </w:tr>
    </w:tbl>
    <w:p w:rsidR="0099658E" w:rsidRDefault="0099658E" w:rsidP="000417BA">
      <w:pPr>
        <w:spacing w:line="240" w:lineRule="auto"/>
        <w:jc w:val="center"/>
        <w:rPr>
          <w:b/>
          <w:sz w:val="24"/>
          <w:szCs w:val="24"/>
        </w:rPr>
      </w:pPr>
    </w:p>
    <w:p w:rsidR="0099658E" w:rsidRDefault="0099658E" w:rsidP="000417BA">
      <w:pPr>
        <w:spacing w:line="240" w:lineRule="auto"/>
        <w:jc w:val="center"/>
        <w:rPr>
          <w:b/>
          <w:sz w:val="24"/>
          <w:szCs w:val="24"/>
        </w:rPr>
      </w:pPr>
    </w:p>
    <w:p w:rsidR="0099658E" w:rsidRPr="00794A5B" w:rsidRDefault="0099658E" w:rsidP="00CE2F98">
      <w:pPr>
        <w:spacing w:line="240" w:lineRule="auto"/>
        <w:ind w:left="-142" w:right="-142"/>
        <w:rPr>
          <w:rFonts w:ascii="Times New Roman" w:hAnsi="Times New Roman"/>
          <w:sz w:val="22"/>
          <w:szCs w:val="22"/>
        </w:rPr>
      </w:pPr>
      <w:r>
        <w:rPr>
          <w:rFonts w:ascii="Times New Roman" w:hAnsi="Times New Roman"/>
          <w:sz w:val="22"/>
        </w:rPr>
        <w:t>Η Επιτροπή που ευθύνεται για την εξωτερική αξιολόγηση του Α.Ε.Ι./Τ.Ε.Ι.: …..………………………………..…………………………………………………. αποτελείται από τους ακόλουθους πέντε (5) ειδικούς αξιολογητές, οι οποίοι προέρχονται από το Μητρώο που τηρεί η Α.ΔΙ.Π. σύμφωνα με τον Νόμο 3374/2005 και τον Νόμο 4009/2011:</w:t>
      </w:r>
    </w:p>
    <w:p w:rsidR="0099658E" w:rsidRPr="00794A5B" w:rsidRDefault="0099658E" w:rsidP="000417BA">
      <w:pPr>
        <w:spacing w:line="240" w:lineRule="auto"/>
        <w:rPr>
          <w:rFonts w:ascii="Times New Roman" w:hAnsi="Times New Roman"/>
          <w:sz w:val="22"/>
          <w:szCs w:val="22"/>
        </w:rPr>
      </w:pPr>
    </w:p>
    <w:p w:rsidR="0099658E" w:rsidRPr="00794A5B" w:rsidRDefault="0099658E" w:rsidP="000417BA">
      <w:pPr>
        <w:spacing w:line="240" w:lineRule="auto"/>
        <w:rPr>
          <w:rFonts w:ascii="Times New Roman" w:hAnsi="Times New Roman"/>
          <w:sz w:val="22"/>
          <w:szCs w:val="22"/>
        </w:rPr>
      </w:pPr>
    </w:p>
    <w:p w:rsidR="0099658E" w:rsidRPr="003064A1" w:rsidRDefault="0099658E" w:rsidP="000417BA">
      <w:pPr>
        <w:numPr>
          <w:ilvl w:val="0"/>
          <w:numId w:val="14"/>
        </w:numPr>
        <w:spacing w:line="240" w:lineRule="auto"/>
        <w:ind w:left="714" w:hanging="357"/>
        <w:rPr>
          <w:rFonts w:ascii="Times New Roman" w:hAnsi="Times New Roman"/>
          <w:sz w:val="22"/>
          <w:szCs w:val="22"/>
        </w:rPr>
      </w:pPr>
      <w:r>
        <w:rPr>
          <w:rFonts w:ascii="Times New Roman" w:hAnsi="Times New Roman"/>
          <w:sz w:val="22"/>
        </w:rPr>
        <w:t>_______________________________________________( Πρόεδρος)</w:t>
      </w:r>
    </w:p>
    <w:p w:rsidR="0099658E" w:rsidRPr="003064A1" w:rsidRDefault="0099658E" w:rsidP="000417BA">
      <w:pPr>
        <w:tabs>
          <w:tab w:val="left" w:pos="709"/>
          <w:tab w:val="left" w:pos="1701"/>
          <w:tab w:val="left" w:pos="2835"/>
          <w:tab w:val="left" w:pos="3969"/>
          <w:tab w:val="left" w:pos="5103"/>
        </w:tabs>
        <w:spacing w:line="240" w:lineRule="auto"/>
        <w:rPr>
          <w:rFonts w:ascii="Times New Roman" w:hAnsi="Times New Roman"/>
          <w:sz w:val="22"/>
          <w:szCs w:val="22"/>
        </w:rPr>
      </w:pPr>
      <w:r>
        <w:tab/>
      </w:r>
      <w:r>
        <w:rPr>
          <w:rFonts w:ascii="Times New Roman" w:hAnsi="Times New Roman"/>
          <w:sz w:val="22"/>
        </w:rPr>
        <w:t>(Τίτλος)</w:t>
      </w:r>
      <w:r>
        <w:tab/>
      </w:r>
      <w:r>
        <w:rPr>
          <w:rFonts w:ascii="Times New Roman" w:hAnsi="Times New Roman"/>
          <w:sz w:val="22"/>
        </w:rPr>
        <w:t>(Ονοματεπώνυμο)</w:t>
      </w:r>
    </w:p>
    <w:p w:rsidR="0099658E" w:rsidRPr="003064A1" w:rsidRDefault="0099658E" w:rsidP="000417BA">
      <w:pPr>
        <w:spacing w:line="240" w:lineRule="auto"/>
        <w:ind w:left="709"/>
        <w:rPr>
          <w:rFonts w:ascii="Times New Roman" w:hAnsi="Times New Roman"/>
          <w:sz w:val="22"/>
          <w:szCs w:val="22"/>
        </w:rPr>
      </w:pPr>
      <w:r>
        <w:rPr>
          <w:rFonts w:ascii="Times New Roman" w:hAnsi="Times New Roman"/>
          <w:sz w:val="22"/>
        </w:rPr>
        <w:t>__________________________________________________________</w:t>
      </w:r>
    </w:p>
    <w:p w:rsidR="0099658E" w:rsidRPr="003064A1" w:rsidRDefault="0099658E" w:rsidP="000417BA">
      <w:pPr>
        <w:tabs>
          <w:tab w:val="left" w:pos="709"/>
          <w:tab w:val="left" w:pos="1701"/>
          <w:tab w:val="left" w:pos="2835"/>
          <w:tab w:val="left" w:pos="3969"/>
          <w:tab w:val="left" w:pos="5103"/>
        </w:tabs>
        <w:spacing w:line="240" w:lineRule="auto"/>
        <w:rPr>
          <w:rFonts w:ascii="Times New Roman" w:hAnsi="Times New Roman"/>
          <w:sz w:val="22"/>
          <w:szCs w:val="22"/>
        </w:rPr>
      </w:pPr>
      <w:r>
        <w:tab/>
      </w:r>
      <w:r>
        <w:rPr>
          <w:rFonts w:ascii="Times New Roman" w:hAnsi="Times New Roman"/>
          <w:sz w:val="22"/>
        </w:rPr>
        <w:t>(Ίδρυμα προέλευσης)</w:t>
      </w:r>
    </w:p>
    <w:p w:rsidR="0099658E" w:rsidRDefault="0099658E" w:rsidP="000417BA">
      <w:pPr>
        <w:tabs>
          <w:tab w:val="left" w:pos="709"/>
          <w:tab w:val="left" w:pos="1701"/>
          <w:tab w:val="left" w:pos="2835"/>
          <w:tab w:val="left" w:pos="3969"/>
          <w:tab w:val="left" w:pos="5103"/>
        </w:tabs>
        <w:spacing w:line="240" w:lineRule="auto"/>
        <w:rPr>
          <w:rFonts w:ascii="Times New Roman" w:hAnsi="Times New Roman"/>
          <w:sz w:val="22"/>
          <w:szCs w:val="22"/>
        </w:rPr>
      </w:pPr>
    </w:p>
    <w:p w:rsidR="003064A1" w:rsidRPr="003064A1" w:rsidRDefault="003064A1" w:rsidP="000417BA">
      <w:pPr>
        <w:tabs>
          <w:tab w:val="left" w:pos="709"/>
          <w:tab w:val="left" w:pos="1701"/>
          <w:tab w:val="left" w:pos="2835"/>
          <w:tab w:val="left" w:pos="3969"/>
          <w:tab w:val="left" w:pos="5103"/>
        </w:tabs>
        <w:spacing w:line="240" w:lineRule="auto"/>
        <w:rPr>
          <w:rFonts w:ascii="Times New Roman" w:hAnsi="Times New Roman"/>
          <w:sz w:val="22"/>
          <w:szCs w:val="22"/>
        </w:rPr>
      </w:pPr>
    </w:p>
    <w:p w:rsidR="0099658E" w:rsidRPr="003064A1" w:rsidRDefault="0099658E" w:rsidP="000417BA">
      <w:pPr>
        <w:numPr>
          <w:ilvl w:val="0"/>
          <w:numId w:val="14"/>
        </w:numPr>
        <w:spacing w:line="240" w:lineRule="auto"/>
        <w:ind w:left="714" w:hanging="357"/>
        <w:rPr>
          <w:rFonts w:ascii="Times New Roman" w:hAnsi="Times New Roman"/>
          <w:sz w:val="22"/>
          <w:szCs w:val="22"/>
        </w:rPr>
      </w:pPr>
      <w:r>
        <w:rPr>
          <w:rFonts w:ascii="Times New Roman" w:hAnsi="Times New Roman"/>
          <w:sz w:val="22"/>
        </w:rPr>
        <w:t>__________________________________________________________</w:t>
      </w:r>
    </w:p>
    <w:p w:rsidR="0099658E" w:rsidRPr="003064A1" w:rsidRDefault="0099658E" w:rsidP="000417BA">
      <w:pPr>
        <w:tabs>
          <w:tab w:val="left" w:pos="709"/>
          <w:tab w:val="left" w:pos="1701"/>
          <w:tab w:val="left" w:pos="2835"/>
          <w:tab w:val="left" w:pos="3969"/>
          <w:tab w:val="left" w:pos="5103"/>
        </w:tabs>
        <w:spacing w:line="240" w:lineRule="auto"/>
        <w:rPr>
          <w:rFonts w:ascii="Times New Roman" w:hAnsi="Times New Roman"/>
          <w:sz w:val="22"/>
          <w:szCs w:val="22"/>
        </w:rPr>
      </w:pPr>
      <w:r>
        <w:tab/>
      </w:r>
      <w:r>
        <w:rPr>
          <w:rFonts w:ascii="Times New Roman" w:hAnsi="Times New Roman"/>
          <w:sz w:val="22"/>
        </w:rPr>
        <w:t>(Τίτλος)</w:t>
      </w:r>
      <w:r>
        <w:tab/>
      </w:r>
      <w:r>
        <w:rPr>
          <w:rFonts w:ascii="Times New Roman" w:hAnsi="Times New Roman"/>
          <w:sz w:val="22"/>
        </w:rPr>
        <w:t>(Ονοματεπώνυμο)</w:t>
      </w:r>
    </w:p>
    <w:p w:rsidR="0099658E" w:rsidRPr="003064A1" w:rsidRDefault="0099658E" w:rsidP="000417BA">
      <w:pPr>
        <w:spacing w:line="240" w:lineRule="auto"/>
        <w:ind w:left="709"/>
        <w:rPr>
          <w:rFonts w:ascii="Times New Roman" w:hAnsi="Times New Roman"/>
          <w:sz w:val="22"/>
          <w:szCs w:val="22"/>
        </w:rPr>
      </w:pPr>
      <w:r>
        <w:rPr>
          <w:rFonts w:ascii="Times New Roman" w:hAnsi="Times New Roman"/>
          <w:sz w:val="22"/>
        </w:rPr>
        <w:t>__________________________________________________________</w:t>
      </w:r>
    </w:p>
    <w:p w:rsidR="0099658E" w:rsidRPr="003064A1" w:rsidRDefault="0099658E" w:rsidP="000417BA">
      <w:pPr>
        <w:tabs>
          <w:tab w:val="left" w:pos="709"/>
          <w:tab w:val="left" w:pos="1701"/>
          <w:tab w:val="left" w:pos="2835"/>
          <w:tab w:val="left" w:pos="3969"/>
          <w:tab w:val="left" w:pos="5103"/>
        </w:tabs>
        <w:spacing w:line="240" w:lineRule="auto"/>
        <w:rPr>
          <w:rFonts w:ascii="Times New Roman" w:hAnsi="Times New Roman"/>
          <w:sz w:val="22"/>
          <w:szCs w:val="22"/>
        </w:rPr>
      </w:pPr>
      <w:r>
        <w:tab/>
      </w:r>
      <w:r>
        <w:rPr>
          <w:rFonts w:ascii="Times New Roman" w:hAnsi="Times New Roman"/>
          <w:sz w:val="22"/>
        </w:rPr>
        <w:t>(Ίδρυμα προέλευσης)</w:t>
      </w:r>
    </w:p>
    <w:p w:rsidR="0099658E" w:rsidRPr="003064A1" w:rsidRDefault="0099658E" w:rsidP="009B2E6B">
      <w:pPr>
        <w:spacing w:line="240" w:lineRule="auto"/>
        <w:ind w:left="714"/>
        <w:rPr>
          <w:rFonts w:ascii="Times New Roman" w:hAnsi="Times New Roman"/>
          <w:sz w:val="22"/>
          <w:szCs w:val="22"/>
        </w:rPr>
      </w:pPr>
    </w:p>
    <w:p w:rsidR="0099658E" w:rsidRPr="003064A1" w:rsidRDefault="0099658E" w:rsidP="009B2E6B">
      <w:pPr>
        <w:spacing w:line="240" w:lineRule="auto"/>
        <w:ind w:left="714"/>
        <w:rPr>
          <w:rFonts w:ascii="Times New Roman" w:hAnsi="Times New Roman"/>
          <w:sz w:val="22"/>
          <w:szCs w:val="22"/>
        </w:rPr>
      </w:pPr>
    </w:p>
    <w:p w:rsidR="0099658E" w:rsidRPr="003064A1" w:rsidRDefault="0099658E" w:rsidP="000417BA">
      <w:pPr>
        <w:numPr>
          <w:ilvl w:val="0"/>
          <w:numId w:val="14"/>
        </w:numPr>
        <w:spacing w:line="240" w:lineRule="auto"/>
        <w:ind w:left="714" w:hanging="357"/>
        <w:rPr>
          <w:rFonts w:ascii="Times New Roman" w:hAnsi="Times New Roman"/>
          <w:sz w:val="22"/>
          <w:szCs w:val="22"/>
        </w:rPr>
      </w:pPr>
      <w:r>
        <w:tab/>
      </w:r>
      <w:r>
        <w:rPr>
          <w:rFonts w:ascii="Times New Roman" w:hAnsi="Times New Roman"/>
          <w:sz w:val="22"/>
        </w:rPr>
        <w:t>__________________________________________________________</w:t>
      </w:r>
    </w:p>
    <w:p w:rsidR="0099658E" w:rsidRPr="003064A1" w:rsidRDefault="0099658E" w:rsidP="000417BA">
      <w:pPr>
        <w:tabs>
          <w:tab w:val="left" w:pos="709"/>
          <w:tab w:val="left" w:pos="1701"/>
          <w:tab w:val="left" w:pos="2835"/>
          <w:tab w:val="left" w:pos="3969"/>
          <w:tab w:val="left" w:pos="5103"/>
        </w:tabs>
        <w:spacing w:line="240" w:lineRule="auto"/>
        <w:rPr>
          <w:rFonts w:ascii="Times New Roman" w:hAnsi="Times New Roman"/>
          <w:sz w:val="22"/>
          <w:szCs w:val="22"/>
        </w:rPr>
      </w:pPr>
      <w:r>
        <w:tab/>
      </w:r>
      <w:r>
        <w:rPr>
          <w:rFonts w:ascii="Times New Roman" w:hAnsi="Times New Roman"/>
          <w:sz w:val="22"/>
        </w:rPr>
        <w:t>(Τίτλος)</w:t>
      </w:r>
      <w:r>
        <w:tab/>
      </w:r>
      <w:r>
        <w:rPr>
          <w:rFonts w:ascii="Times New Roman" w:hAnsi="Times New Roman"/>
          <w:sz w:val="22"/>
        </w:rPr>
        <w:t>(Ονοματεπώνυμο)</w:t>
      </w:r>
    </w:p>
    <w:p w:rsidR="0099658E" w:rsidRPr="003064A1" w:rsidRDefault="0099658E" w:rsidP="000417BA">
      <w:pPr>
        <w:spacing w:line="240" w:lineRule="auto"/>
        <w:ind w:left="709"/>
        <w:rPr>
          <w:rFonts w:ascii="Times New Roman" w:hAnsi="Times New Roman"/>
          <w:sz w:val="22"/>
          <w:szCs w:val="22"/>
        </w:rPr>
      </w:pPr>
      <w:r>
        <w:rPr>
          <w:rFonts w:ascii="Times New Roman" w:hAnsi="Times New Roman"/>
          <w:sz w:val="22"/>
        </w:rPr>
        <w:t>__________________________________________________________</w:t>
      </w:r>
    </w:p>
    <w:p w:rsidR="0099658E" w:rsidRPr="003064A1" w:rsidRDefault="0099658E" w:rsidP="000417BA">
      <w:pPr>
        <w:tabs>
          <w:tab w:val="left" w:pos="709"/>
          <w:tab w:val="left" w:pos="1701"/>
          <w:tab w:val="left" w:pos="2835"/>
          <w:tab w:val="left" w:pos="3969"/>
          <w:tab w:val="left" w:pos="5103"/>
        </w:tabs>
        <w:spacing w:line="240" w:lineRule="auto"/>
        <w:rPr>
          <w:rFonts w:ascii="Times New Roman" w:hAnsi="Times New Roman"/>
          <w:sz w:val="22"/>
          <w:szCs w:val="22"/>
        </w:rPr>
      </w:pPr>
      <w:r>
        <w:tab/>
      </w:r>
      <w:r>
        <w:rPr>
          <w:rFonts w:ascii="Times New Roman" w:hAnsi="Times New Roman"/>
          <w:sz w:val="22"/>
        </w:rPr>
        <w:t>(Ίδρυμα προέλευσης)</w:t>
      </w:r>
    </w:p>
    <w:p w:rsidR="0099658E" w:rsidRPr="003064A1" w:rsidRDefault="0099658E" w:rsidP="000417BA">
      <w:pPr>
        <w:tabs>
          <w:tab w:val="left" w:pos="709"/>
          <w:tab w:val="left" w:pos="1701"/>
          <w:tab w:val="left" w:pos="2835"/>
          <w:tab w:val="left" w:pos="3969"/>
          <w:tab w:val="left" w:pos="5103"/>
        </w:tabs>
        <w:spacing w:line="240" w:lineRule="auto"/>
        <w:rPr>
          <w:rFonts w:ascii="Times New Roman" w:hAnsi="Times New Roman"/>
          <w:sz w:val="22"/>
          <w:szCs w:val="22"/>
        </w:rPr>
      </w:pPr>
    </w:p>
    <w:p w:rsidR="0099658E" w:rsidRPr="003064A1" w:rsidRDefault="0099658E" w:rsidP="000417BA">
      <w:pPr>
        <w:tabs>
          <w:tab w:val="left" w:pos="709"/>
          <w:tab w:val="left" w:pos="1701"/>
          <w:tab w:val="left" w:pos="2835"/>
          <w:tab w:val="left" w:pos="3969"/>
          <w:tab w:val="left" w:pos="5103"/>
        </w:tabs>
        <w:spacing w:line="240" w:lineRule="auto"/>
        <w:rPr>
          <w:rFonts w:ascii="Times New Roman" w:hAnsi="Times New Roman"/>
          <w:sz w:val="22"/>
          <w:szCs w:val="22"/>
        </w:rPr>
      </w:pPr>
    </w:p>
    <w:p w:rsidR="0099658E" w:rsidRPr="003064A1" w:rsidRDefault="0099658E" w:rsidP="000417BA">
      <w:pPr>
        <w:numPr>
          <w:ilvl w:val="0"/>
          <w:numId w:val="14"/>
        </w:numPr>
        <w:spacing w:line="240" w:lineRule="auto"/>
        <w:ind w:left="714" w:hanging="357"/>
        <w:rPr>
          <w:rFonts w:ascii="Times New Roman" w:hAnsi="Times New Roman"/>
          <w:sz w:val="22"/>
          <w:szCs w:val="22"/>
        </w:rPr>
      </w:pPr>
      <w:r>
        <w:rPr>
          <w:rFonts w:ascii="Times New Roman" w:hAnsi="Times New Roman"/>
          <w:sz w:val="22"/>
        </w:rPr>
        <w:t>__________________________________________________________</w:t>
      </w:r>
    </w:p>
    <w:p w:rsidR="0099658E" w:rsidRPr="003064A1" w:rsidRDefault="0099658E" w:rsidP="000417BA">
      <w:pPr>
        <w:tabs>
          <w:tab w:val="left" w:pos="709"/>
          <w:tab w:val="left" w:pos="1701"/>
          <w:tab w:val="left" w:pos="2835"/>
          <w:tab w:val="left" w:pos="3969"/>
          <w:tab w:val="left" w:pos="5103"/>
        </w:tabs>
        <w:spacing w:line="240" w:lineRule="auto"/>
        <w:rPr>
          <w:rFonts w:ascii="Times New Roman" w:hAnsi="Times New Roman"/>
          <w:sz w:val="22"/>
          <w:szCs w:val="22"/>
        </w:rPr>
      </w:pPr>
      <w:r>
        <w:tab/>
      </w:r>
      <w:r>
        <w:rPr>
          <w:rFonts w:ascii="Times New Roman" w:hAnsi="Times New Roman"/>
          <w:sz w:val="22"/>
        </w:rPr>
        <w:t>(Τίτλος)</w:t>
      </w:r>
      <w:r>
        <w:tab/>
      </w:r>
      <w:r>
        <w:rPr>
          <w:rFonts w:ascii="Times New Roman" w:hAnsi="Times New Roman"/>
          <w:sz w:val="22"/>
        </w:rPr>
        <w:t>(Ονοματεπώνυμο)</w:t>
      </w:r>
    </w:p>
    <w:p w:rsidR="0099658E" w:rsidRPr="003064A1" w:rsidRDefault="0099658E" w:rsidP="000417BA">
      <w:pPr>
        <w:spacing w:line="240" w:lineRule="auto"/>
        <w:ind w:left="709"/>
        <w:rPr>
          <w:rFonts w:ascii="Times New Roman" w:hAnsi="Times New Roman"/>
          <w:sz w:val="22"/>
          <w:szCs w:val="22"/>
        </w:rPr>
      </w:pPr>
      <w:r>
        <w:rPr>
          <w:rFonts w:ascii="Times New Roman" w:hAnsi="Times New Roman"/>
          <w:sz w:val="22"/>
        </w:rPr>
        <w:t>__________________________________________________________</w:t>
      </w:r>
    </w:p>
    <w:p w:rsidR="0099658E" w:rsidRPr="003064A1" w:rsidRDefault="0099658E" w:rsidP="000417BA">
      <w:pPr>
        <w:tabs>
          <w:tab w:val="left" w:pos="709"/>
          <w:tab w:val="left" w:pos="1701"/>
          <w:tab w:val="left" w:pos="2835"/>
          <w:tab w:val="left" w:pos="3969"/>
          <w:tab w:val="left" w:pos="5103"/>
        </w:tabs>
        <w:spacing w:line="240" w:lineRule="auto"/>
        <w:rPr>
          <w:rFonts w:ascii="Times New Roman" w:hAnsi="Times New Roman"/>
          <w:sz w:val="22"/>
          <w:szCs w:val="22"/>
        </w:rPr>
      </w:pPr>
      <w:r>
        <w:tab/>
      </w:r>
      <w:r>
        <w:rPr>
          <w:rFonts w:ascii="Times New Roman" w:hAnsi="Times New Roman"/>
          <w:sz w:val="22"/>
        </w:rPr>
        <w:t>(Ίδρυμα προέλευσης)</w:t>
      </w:r>
    </w:p>
    <w:p w:rsidR="0099658E" w:rsidRPr="003064A1" w:rsidRDefault="0099658E" w:rsidP="000417BA">
      <w:pPr>
        <w:tabs>
          <w:tab w:val="left" w:pos="709"/>
          <w:tab w:val="left" w:pos="1701"/>
          <w:tab w:val="left" w:pos="2835"/>
          <w:tab w:val="left" w:pos="3969"/>
          <w:tab w:val="left" w:pos="5103"/>
        </w:tabs>
        <w:spacing w:line="240" w:lineRule="auto"/>
        <w:rPr>
          <w:rFonts w:ascii="Times New Roman" w:hAnsi="Times New Roman"/>
          <w:sz w:val="22"/>
          <w:szCs w:val="22"/>
        </w:rPr>
      </w:pPr>
    </w:p>
    <w:p w:rsidR="0099658E" w:rsidRPr="003064A1" w:rsidRDefault="0099658E" w:rsidP="000417BA">
      <w:pPr>
        <w:tabs>
          <w:tab w:val="left" w:pos="709"/>
          <w:tab w:val="left" w:pos="1701"/>
          <w:tab w:val="left" w:pos="2835"/>
          <w:tab w:val="left" w:pos="3969"/>
          <w:tab w:val="left" w:pos="5103"/>
        </w:tabs>
        <w:spacing w:line="240" w:lineRule="auto"/>
        <w:rPr>
          <w:rFonts w:ascii="Times New Roman" w:hAnsi="Times New Roman"/>
          <w:sz w:val="22"/>
          <w:szCs w:val="22"/>
        </w:rPr>
      </w:pPr>
    </w:p>
    <w:p w:rsidR="0099658E" w:rsidRPr="003064A1" w:rsidRDefault="0099658E" w:rsidP="000417BA">
      <w:pPr>
        <w:numPr>
          <w:ilvl w:val="0"/>
          <w:numId w:val="14"/>
        </w:numPr>
        <w:spacing w:line="240" w:lineRule="auto"/>
        <w:ind w:left="714" w:hanging="357"/>
        <w:rPr>
          <w:rFonts w:ascii="Times New Roman" w:hAnsi="Times New Roman"/>
          <w:sz w:val="22"/>
          <w:szCs w:val="22"/>
        </w:rPr>
      </w:pPr>
      <w:r>
        <w:rPr>
          <w:rFonts w:ascii="Times New Roman" w:hAnsi="Times New Roman"/>
          <w:sz w:val="22"/>
        </w:rPr>
        <w:t>__________________________________________________________</w:t>
      </w:r>
    </w:p>
    <w:p w:rsidR="0099658E" w:rsidRPr="003064A1" w:rsidRDefault="0099658E" w:rsidP="000417BA">
      <w:pPr>
        <w:tabs>
          <w:tab w:val="left" w:pos="709"/>
          <w:tab w:val="left" w:pos="1701"/>
          <w:tab w:val="left" w:pos="2835"/>
          <w:tab w:val="left" w:pos="3969"/>
          <w:tab w:val="left" w:pos="5103"/>
        </w:tabs>
        <w:spacing w:line="240" w:lineRule="auto"/>
        <w:rPr>
          <w:rFonts w:ascii="Times New Roman" w:hAnsi="Times New Roman"/>
          <w:sz w:val="22"/>
          <w:szCs w:val="22"/>
        </w:rPr>
      </w:pPr>
      <w:r>
        <w:tab/>
      </w:r>
      <w:r>
        <w:rPr>
          <w:rFonts w:ascii="Times New Roman" w:hAnsi="Times New Roman"/>
          <w:sz w:val="22"/>
        </w:rPr>
        <w:t>(Τίτλος)</w:t>
      </w:r>
      <w:r>
        <w:tab/>
      </w:r>
      <w:r>
        <w:rPr>
          <w:rFonts w:ascii="Times New Roman" w:hAnsi="Times New Roman"/>
          <w:sz w:val="22"/>
        </w:rPr>
        <w:t>(Ονοματεπώνυμο)</w:t>
      </w:r>
    </w:p>
    <w:p w:rsidR="0099658E" w:rsidRPr="003064A1" w:rsidRDefault="0099658E" w:rsidP="000417BA">
      <w:pPr>
        <w:spacing w:line="240" w:lineRule="auto"/>
        <w:ind w:left="709"/>
        <w:rPr>
          <w:rFonts w:ascii="Times New Roman" w:hAnsi="Times New Roman"/>
          <w:sz w:val="22"/>
          <w:szCs w:val="22"/>
        </w:rPr>
      </w:pPr>
      <w:r>
        <w:rPr>
          <w:rFonts w:ascii="Times New Roman" w:hAnsi="Times New Roman"/>
          <w:sz w:val="22"/>
        </w:rPr>
        <w:t>__________________________________________________________</w:t>
      </w:r>
    </w:p>
    <w:p w:rsidR="0099658E" w:rsidRPr="003064A1" w:rsidRDefault="0099658E" w:rsidP="000417BA">
      <w:pPr>
        <w:tabs>
          <w:tab w:val="left" w:pos="709"/>
          <w:tab w:val="left" w:pos="1701"/>
          <w:tab w:val="left" w:pos="2835"/>
          <w:tab w:val="left" w:pos="3969"/>
          <w:tab w:val="left" w:pos="5103"/>
        </w:tabs>
        <w:spacing w:line="240" w:lineRule="auto"/>
        <w:rPr>
          <w:rFonts w:ascii="Times New Roman" w:hAnsi="Times New Roman"/>
          <w:sz w:val="22"/>
          <w:szCs w:val="22"/>
        </w:rPr>
      </w:pPr>
      <w:r>
        <w:tab/>
      </w:r>
      <w:r>
        <w:rPr>
          <w:rFonts w:ascii="Times New Roman" w:hAnsi="Times New Roman"/>
          <w:sz w:val="22"/>
        </w:rPr>
        <w:t>(Ίδρυμα προέλευσης)</w:t>
      </w:r>
    </w:p>
    <w:p w:rsidR="0099658E" w:rsidRPr="003064A1" w:rsidRDefault="0099658E" w:rsidP="00B44CE7">
      <w:pPr>
        <w:tabs>
          <w:tab w:val="left" w:pos="709"/>
          <w:tab w:val="left" w:pos="1701"/>
          <w:tab w:val="left" w:pos="2835"/>
          <w:tab w:val="left" w:pos="3969"/>
          <w:tab w:val="left" w:pos="5103"/>
        </w:tabs>
        <w:spacing w:line="240" w:lineRule="auto"/>
        <w:ind w:left="-142"/>
        <w:rPr>
          <w:rFonts w:ascii="Times New Roman" w:hAnsi="Times New Roman"/>
          <w:i/>
        </w:rPr>
      </w:pPr>
      <w:r>
        <w:br w:type="page"/>
      </w:r>
      <w:r w:rsidRPr="00197852">
        <w:rPr>
          <w:rFonts w:ascii="Times New Roman" w:hAnsi="Times New Roman"/>
          <w:b/>
          <w:i/>
        </w:rPr>
        <w:lastRenderedPageBreak/>
        <w:t>Σημείωση</w:t>
      </w:r>
      <w:r w:rsidR="00197852" w:rsidRPr="00197852">
        <w:rPr>
          <w:rFonts w:ascii="Times New Roman" w:hAnsi="Times New Roman"/>
          <w:b/>
          <w:i/>
        </w:rPr>
        <w:t>.</w:t>
      </w:r>
      <w:r>
        <w:rPr>
          <w:rFonts w:ascii="Times New Roman" w:hAnsi="Times New Roman"/>
          <w:i/>
        </w:rPr>
        <w:t xml:space="preserve">Η έκταση του κειμένου σε κάθε πλαίσιο είναι </w:t>
      </w:r>
      <w:r w:rsidRPr="00197852">
        <w:rPr>
          <w:rFonts w:ascii="Times New Roman" w:hAnsi="Times New Roman"/>
          <w:i/>
        </w:rPr>
        <w:t>ελεύθερη</w:t>
      </w:r>
      <w:r w:rsidR="00197852" w:rsidRPr="00197852">
        <w:rPr>
          <w:rFonts w:ascii="Times New Roman" w:hAnsi="Times New Roman"/>
          <w:i/>
        </w:rPr>
        <w:t>.</w:t>
      </w:r>
      <w:r>
        <w:rPr>
          <w:rFonts w:ascii="Times New Roman" w:hAnsi="Times New Roman"/>
          <w:i/>
        </w:rPr>
        <w:t xml:space="preserve"> Οι ερωτήσεις που περιλαμβάνονται σε κάθε πλαίσιο δεν είναι αποκλειστικές και δεν χρειάζεται να απαντώνται πάντα ξεχωριστά. Σκοπός τους είναι να φανούν σε γενικές γραμμές τα ζητήματα που πρέπει να αντιμετωπισθούν από την Επιτροπή κατά τον σχηματισμό των σχολίων της. </w:t>
      </w:r>
    </w:p>
    <w:p w:rsidR="0099658E" w:rsidRPr="00D24BF4" w:rsidRDefault="0099658E" w:rsidP="00063630">
      <w:pPr>
        <w:tabs>
          <w:tab w:val="left" w:pos="709"/>
          <w:tab w:val="left" w:pos="1701"/>
          <w:tab w:val="left" w:pos="2835"/>
          <w:tab w:val="left" w:pos="3969"/>
          <w:tab w:val="left" w:pos="5103"/>
        </w:tabs>
        <w:spacing w:before="0" w:after="0" w:line="240" w:lineRule="auto"/>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10"/>
      </w:tblGrid>
      <w:tr w:rsidR="00B44CE7" w:rsidRPr="002A0E54" w:rsidTr="00B44CE7">
        <w:tc>
          <w:tcPr>
            <w:tcW w:w="8210" w:type="dxa"/>
            <w:shd w:val="clear" w:color="auto" w:fill="D9D9D9" w:themeFill="background1" w:themeFillShade="D9"/>
          </w:tcPr>
          <w:p w:rsidR="00B44CE7" w:rsidRDefault="00B44CE7" w:rsidP="00B44CE7">
            <w:pPr>
              <w:spacing w:before="240" w:after="240" w:line="240" w:lineRule="auto"/>
              <w:jc w:val="left"/>
              <w:rPr>
                <w:b/>
                <w:sz w:val="24"/>
                <w:szCs w:val="24"/>
              </w:rPr>
            </w:pPr>
            <w:r>
              <w:rPr>
                <w:rFonts w:ascii="Times New Roman" w:hAnsi="Times New Roman"/>
                <w:b/>
                <w:i/>
                <w:sz w:val="24"/>
              </w:rPr>
              <w:t>2. ΕΙΣΑΓΩΓΗ</w:t>
            </w:r>
          </w:p>
        </w:tc>
      </w:tr>
      <w:tr w:rsidR="00B44CE7" w:rsidRPr="002A0E54" w:rsidTr="00B44CE7">
        <w:tc>
          <w:tcPr>
            <w:tcW w:w="8210" w:type="dxa"/>
            <w:shd w:val="clear" w:color="auto" w:fill="808080" w:themeFill="background1" w:themeFillShade="80"/>
          </w:tcPr>
          <w:p w:rsidR="00B44CE7" w:rsidRDefault="00B44CE7" w:rsidP="00B44CE7">
            <w:pPr>
              <w:spacing w:before="0" w:after="0" w:line="240" w:lineRule="auto"/>
              <w:jc w:val="left"/>
              <w:rPr>
                <w:b/>
                <w:sz w:val="24"/>
                <w:szCs w:val="24"/>
              </w:rPr>
            </w:pPr>
          </w:p>
        </w:tc>
      </w:tr>
      <w:tr w:rsidR="00E50DF3" w:rsidRPr="008D0804" w:rsidTr="00291C4A">
        <w:tc>
          <w:tcPr>
            <w:tcW w:w="8210" w:type="dxa"/>
          </w:tcPr>
          <w:p w:rsidR="00E50DF3" w:rsidRPr="00E50DF3" w:rsidRDefault="00E50DF3" w:rsidP="00A47503">
            <w:pPr>
              <w:spacing w:before="240" w:after="120" w:line="240" w:lineRule="auto"/>
              <w:jc w:val="left"/>
              <w:rPr>
                <w:b/>
                <w:sz w:val="24"/>
                <w:szCs w:val="24"/>
              </w:rPr>
            </w:pPr>
            <w:r>
              <w:rPr>
                <w:b/>
                <w:sz w:val="24"/>
              </w:rPr>
              <w:t>2.1. Η διαδικασία εξωτερικής αξιολόγησης</w:t>
            </w:r>
          </w:p>
          <w:p w:rsidR="00E50DF3" w:rsidRPr="00197852" w:rsidRDefault="00E50DF3" w:rsidP="00291C4A">
            <w:pPr>
              <w:numPr>
                <w:ilvl w:val="0"/>
                <w:numId w:val="18"/>
              </w:numPr>
              <w:tabs>
                <w:tab w:val="clear" w:pos="720"/>
                <w:tab w:val="num" w:pos="1078"/>
              </w:tabs>
              <w:spacing w:line="240" w:lineRule="auto"/>
              <w:ind w:hanging="11"/>
              <w:jc w:val="left"/>
            </w:pPr>
            <w:r w:rsidRPr="00197852">
              <w:t>Ημερομηνίες και σύντομη περιγραφή της επίσκεψης</w:t>
            </w:r>
          </w:p>
          <w:p w:rsidR="00E50DF3" w:rsidRPr="000417BA" w:rsidRDefault="00E50DF3" w:rsidP="00291C4A">
            <w:pPr>
              <w:numPr>
                <w:ilvl w:val="0"/>
                <w:numId w:val="18"/>
              </w:numPr>
              <w:tabs>
                <w:tab w:val="clear" w:pos="720"/>
                <w:tab w:val="num" w:pos="1078"/>
              </w:tabs>
              <w:spacing w:line="240" w:lineRule="auto"/>
              <w:ind w:hanging="11"/>
              <w:jc w:val="left"/>
            </w:pPr>
            <w:r>
              <w:t xml:space="preserve">Ποιόν συνάντησε η Επιτροπή; </w:t>
            </w:r>
          </w:p>
          <w:p w:rsidR="00E50DF3" w:rsidRPr="000417BA" w:rsidRDefault="00E50DF3" w:rsidP="00197852">
            <w:pPr>
              <w:numPr>
                <w:ilvl w:val="0"/>
                <w:numId w:val="18"/>
              </w:numPr>
              <w:tabs>
                <w:tab w:val="clear" w:pos="720"/>
                <w:tab w:val="num" w:pos="1078"/>
              </w:tabs>
              <w:spacing w:line="240" w:lineRule="auto"/>
              <w:ind w:left="1134" w:hanging="425"/>
              <w:jc w:val="left"/>
            </w:pPr>
            <w:r>
              <w:t xml:space="preserve">Κατάλογος εκθέσεων, εγγράφων και λοιπών δεδομένων που εξετάσθηκε από την ΕΕΑ. </w:t>
            </w:r>
          </w:p>
          <w:p w:rsidR="00E50DF3" w:rsidRPr="000417BA" w:rsidRDefault="00E50DF3" w:rsidP="00197852">
            <w:pPr>
              <w:numPr>
                <w:ilvl w:val="0"/>
                <w:numId w:val="18"/>
              </w:numPr>
              <w:tabs>
                <w:tab w:val="clear" w:pos="720"/>
                <w:tab w:val="num" w:pos="1078"/>
              </w:tabs>
              <w:spacing w:line="240" w:lineRule="auto"/>
              <w:ind w:left="1134" w:hanging="425"/>
              <w:jc w:val="left"/>
            </w:pPr>
            <w:r>
              <w:t>Ομάδες διδακτικού και διοικητικού προσωπικού και φοιτητών που έδωσαν συνέντευξη.</w:t>
            </w:r>
          </w:p>
          <w:p w:rsidR="00E50DF3" w:rsidRPr="000417BA" w:rsidRDefault="00E50DF3" w:rsidP="00291C4A">
            <w:pPr>
              <w:numPr>
                <w:ilvl w:val="0"/>
                <w:numId w:val="18"/>
              </w:numPr>
              <w:tabs>
                <w:tab w:val="clear" w:pos="720"/>
                <w:tab w:val="num" w:pos="1078"/>
              </w:tabs>
              <w:spacing w:line="240" w:lineRule="auto"/>
              <w:ind w:hanging="11"/>
              <w:jc w:val="left"/>
            </w:pPr>
            <w:r>
              <w:t xml:space="preserve">Εγκαταστάσεις που επισκέφθηκε η ΕΕΑ. </w:t>
            </w:r>
          </w:p>
          <w:p w:rsidR="00E50DF3" w:rsidRPr="00A350F6" w:rsidRDefault="00E50DF3" w:rsidP="00291C4A">
            <w:pPr>
              <w:pStyle w:val="aa"/>
              <w:spacing w:before="60" w:after="60"/>
              <w:rPr>
                <w:rFonts w:ascii="Georgia" w:hAnsi="Georgia" w:cs="Times New Roman"/>
                <w:b/>
                <w:i/>
              </w:rPr>
            </w:pPr>
          </w:p>
        </w:tc>
      </w:tr>
    </w:tbl>
    <w:p w:rsidR="00E50DF3" w:rsidRPr="00A350F6" w:rsidRDefault="00E50DF3" w:rsidP="00E50DF3">
      <w:pPr>
        <w:tabs>
          <w:tab w:val="left" w:pos="709"/>
          <w:tab w:val="left" w:pos="1701"/>
          <w:tab w:val="left" w:pos="2835"/>
          <w:tab w:val="left" w:pos="3969"/>
          <w:tab w:val="left" w:pos="5103"/>
        </w:tabs>
        <w:spacing w:before="0" w:after="0" w:line="240" w:lineRule="auto"/>
        <w:jc w:val="left"/>
        <w:rPr>
          <w:sz w:val="16"/>
          <w:szCs w:val="16"/>
        </w:rPr>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tblPr>
      <w:tblGrid>
        <w:gridCol w:w="8210"/>
      </w:tblGrid>
      <w:tr w:rsidR="00E50DF3" w:rsidRPr="008D0804" w:rsidTr="00291C4A">
        <w:tc>
          <w:tcPr>
            <w:tcW w:w="8210" w:type="dxa"/>
          </w:tcPr>
          <w:tbl>
            <w:tblPr>
              <w:tblStyle w:val="ad"/>
              <w:tblpPr w:leftFromText="180" w:rightFromText="180" w:horzAnchor="margin" w:tblpXSpec="center" w:tblpY="444"/>
              <w:tblOverlap w:val="never"/>
              <w:tblW w:w="0" w:type="auto"/>
              <w:tblLook w:val="04A0"/>
            </w:tblPr>
            <w:tblGrid>
              <w:gridCol w:w="5245"/>
              <w:gridCol w:w="1134"/>
            </w:tblGrid>
            <w:tr w:rsidR="00E50DF3" w:rsidRPr="008D0804" w:rsidTr="00291C4A">
              <w:tc>
                <w:tcPr>
                  <w:tcW w:w="5245" w:type="dxa"/>
                  <w:tcBorders>
                    <w:top w:val="nil"/>
                    <w:left w:val="nil"/>
                    <w:bottom w:val="single" w:sz="4" w:space="0" w:color="auto"/>
                    <w:right w:val="single" w:sz="4" w:space="0" w:color="auto"/>
                  </w:tcBorders>
                </w:tcPr>
                <w:p w:rsidR="00E50DF3" w:rsidRPr="008B400E" w:rsidRDefault="00E50DF3" w:rsidP="00291C4A">
                  <w:pPr>
                    <w:spacing w:line="240" w:lineRule="auto"/>
                    <w:rPr>
                      <w:sz w:val="18"/>
                      <w:szCs w:val="18"/>
                    </w:rPr>
                  </w:pPr>
                  <w:r>
                    <w:rPr>
                      <w:sz w:val="18"/>
                    </w:rPr>
                    <w:t>Παρακαλούμε αποφασίστε σχετικά με τον συγκεκριμένο τομέα αξιολόγησης (&amp;2.1):</w:t>
                  </w:r>
                </w:p>
              </w:tc>
              <w:tc>
                <w:tcPr>
                  <w:tcW w:w="1134"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E50DF3" w:rsidRPr="008B400E" w:rsidRDefault="00E50DF3" w:rsidP="00291C4A">
                  <w:pPr>
                    <w:spacing w:line="240" w:lineRule="auto"/>
                    <w:jc w:val="center"/>
                    <w:rPr>
                      <w:sz w:val="18"/>
                      <w:szCs w:val="18"/>
                    </w:rPr>
                  </w:pPr>
                  <w:r>
                    <w:rPr>
                      <w:sz w:val="18"/>
                    </w:rPr>
                    <w:t>Σημειώστε</w:t>
                  </w:r>
                </w:p>
              </w:tc>
            </w:tr>
            <w:tr w:rsidR="00E50DF3" w:rsidRPr="008D0804" w:rsidTr="00291C4A">
              <w:tc>
                <w:tcPr>
                  <w:tcW w:w="5245" w:type="dxa"/>
                  <w:tcBorders>
                    <w:top w:val="single" w:sz="4" w:space="0" w:color="auto"/>
                    <w:left w:val="single" w:sz="4" w:space="0" w:color="auto"/>
                    <w:bottom w:val="single" w:sz="4" w:space="0" w:color="auto"/>
                    <w:right w:val="single" w:sz="4" w:space="0" w:color="auto"/>
                  </w:tcBorders>
                </w:tcPr>
                <w:p w:rsidR="00E50DF3" w:rsidRPr="008B400E" w:rsidRDefault="00780FC3" w:rsidP="00291C4A">
                  <w:pPr>
                    <w:spacing w:line="240" w:lineRule="auto"/>
                    <w:rPr>
                      <w:b/>
                      <w:sz w:val="18"/>
                      <w:szCs w:val="18"/>
                    </w:rPr>
                  </w:pPr>
                  <w:r>
                    <w:rPr>
                      <w:b/>
                      <w:sz w:val="18"/>
                    </w:rPr>
                    <w:t>Άξιο αναγνώρισης</w:t>
                  </w:r>
                </w:p>
              </w:tc>
              <w:tc>
                <w:tcPr>
                  <w:tcW w:w="1134" w:type="dxa"/>
                  <w:tcBorders>
                    <w:top w:val="single" w:sz="4" w:space="0" w:color="auto"/>
                    <w:left w:val="single" w:sz="4" w:space="0" w:color="auto"/>
                  </w:tcBorders>
                  <w:shd w:val="clear" w:color="auto" w:fill="FBD4B4" w:themeFill="accent6" w:themeFillTint="66"/>
                </w:tcPr>
                <w:p w:rsidR="00E50DF3" w:rsidRPr="008B400E" w:rsidRDefault="00E50DF3" w:rsidP="00291C4A">
                  <w:pPr>
                    <w:spacing w:line="240" w:lineRule="auto"/>
                    <w:rPr>
                      <w:sz w:val="18"/>
                      <w:szCs w:val="18"/>
                    </w:rPr>
                  </w:pPr>
                </w:p>
              </w:tc>
            </w:tr>
            <w:tr w:rsidR="00E50DF3" w:rsidRPr="008D0804" w:rsidTr="00291C4A">
              <w:tc>
                <w:tcPr>
                  <w:tcW w:w="5245" w:type="dxa"/>
                  <w:tcBorders>
                    <w:top w:val="single" w:sz="4" w:space="0" w:color="auto"/>
                  </w:tcBorders>
                </w:tcPr>
                <w:p w:rsidR="00E50DF3" w:rsidRPr="008B400E" w:rsidRDefault="00E50DF3" w:rsidP="00291C4A">
                  <w:pPr>
                    <w:spacing w:line="240" w:lineRule="auto"/>
                    <w:rPr>
                      <w:b/>
                      <w:sz w:val="18"/>
                      <w:szCs w:val="18"/>
                    </w:rPr>
                  </w:pPr>
                  <w:r>
                    <w:rPr>
                      <w:b/>
                      <w:sz w:val="18"/>
                    </w:rPr>
                    <w:t>Θετική αξιολόγηση</w:t>
                  </w:r>
                </w:p>
              </w:tc>
              <w:tc>
                <w:tcPr>
                  <w:tcW w:w="1134" w:type="dxa"/>
                  <w:shd w:val="clear" w:color="auto" w:fill="FBD4B4" w:themeFill="accent6" w:themeFillTint="66"/>
                </w:tcPr>
                <w:p w:rsidR="00E50DF3" w:rsidRPr="008B400E" w:rsidRDefault="00E50DF3" w:rsidP="00291C4A">
                  <w:pPr>
                    <w:spacing w:line="240" w:lineRule="auto"/>
                    <w:rPr>
                      <w:sz w:val="18"/>
                      <w:szCs w:val="18"/>
                    </w:rPr>
                  </w:pPr>
                </w:p>
              </w:tc>
            </w:tr>
            <w:tr w:rsidR="00E50DF3" w:rsidRPr="008D0804" w:rsidTr="00291C4A">
              <w:tc>
                <w:tcPr>
                  <w:tcW w:w="5245" w:type="dxa"/>
                </w:tcPr>
                <w:p w:rsidR="00E50DF3" w:rsidRPr="008B400E" w:rsidRDefault="00E50DF3" w:rsidP="00291C4A">
                  <w:pPr>
                    <w:spacing w:line="240" w:lineRule="auto"/>
                    <w:rPr>
                      <w:b/>
                      <w:sz w:val="18"/>
                      <w:szCs w:val="18"/>
                    </w:rPr>
                  </w:pPr>
                  <w:r>
                    <w:rPr>
                      <w:b/>
                      <w:sz w:val="18"/>
                    </w:rPr>
                    <w:t>Μερικώς θετική αξιολόγηση</w:t>
                  </w:r>
                </w:p>
              </w:tc>
              <w:tc>
                <w:tcPr>
                  <w:tcW w:w="1134" w:type="dxa"/>
                  <w:shd w:val="clear" w:color="auto" w:fill="FBD4B4" w:themeFill="accent6" w:themeFillTint="66"/>
                </w:tcPr>
                <w:p w:rsidR="00E50DF3" w:rsidRPr="008B400E" w:rsidRDefault="00E50DF3" w:rsidP="00291C4A">
                  <w:pPr>
                    <w:spacing w:line="240" w:lineRule="auto"/>
                    <w:rPr>
                      <w:sz w:val="18"/>
                      <w:szCs w:val="18"/>
                    </w:rPr>
                  </w:pPr>
                </w:p>
              </w:tc>
            </w:tr>
            <w:tr w:rsidR="00E50DF3" w:rsidRPr="008D0804" w:rsidTr="00291C4A">
              <w:tc>
                <w:tcPr>
                  <w:tcW w:w="5245" w:type="dxa"/>
                </w:tcPr>
                <w:p w:rsidR="00E50DF3" w:rsidRPr="008B400E" w:rsidRDefault="00E50DF3" w:rsidP="00291C4A">
                  <w:pPr>
                    <w:spacing w:line="240" w:lineRule="auto"/>
                    <w:rPr>
                      <w:b/>
                      <w:sz w:val="18"/>
                      <w:szCs w:val="18"/>
                    </w:rPr>
                  </w:pPr>
                  <w:r>
                    <w:rPr>
                      <w:b/>
                      <w:sz w:val="18"/>
                    </w:rPr>
                    <w:t>Αρνητική αξιολόγηση</w:t>
                  </w:r>
                </w:p>
              </w:tc>
              <w:tc>
                <w:tcPr>
                  <w:tcW w:w="1134" w:type="dxa"/>
                  <w:shd w:val="clear" w:color="auto" w:fill="FBD4B4" w:themeFill="accent6" w:themeFillTint="66"/>
                </w:tcPr>
                <w:p w:rsidR="00E50DF3" w:rsidRPr="008B400E" w:rsidRDefault="00E50DF3" w:rsidP="00291C4A">
                  <w:pPr>
                    <w:spacing w:line="240" w:lineRule="auto"/>
                    <w:rPr>
                      <w:sz w:val="18"/>
                      <w:szCs w:val="18"/>
                    </w:rPr>
                  </w:pPr>
                </w:p>
              </w:tc>
            </w:tr>
          </w:tbl>
          <w:p w:rsidR="00E50DF3" w:rsidRPr="00A47503" w:rsidRDefault="00E50DF3" w:rsidP="00291C4A">
            <w:pPr>
              <w:spacing w:line="240" w:lineRule="auto"/>
            </w:pPr>
          </w:p>
          <w:p w:rsidR="00E50DF3" w:rsidRPr="00A47503" w:rsidRDefault="00E50DF3" w:rsidP="00291C4A">
            <w:pPr>
              <w:spacing w:line="240" w:lineRule="auto"/>
            </w:pPr>
          </w:p>
          <w:p w:rsidR="00E50DF3" w:rsidRDefault="00E50DF3" w:rsidP="00291C4A">
            <w:pPr>
              <w:spacing w:line="240" w:lineRule="auto"/>
            </w:pPr>
          </w:p>
          <w:p w:rsidR="00E50DF3" w:rsidRDefault="00E50DF3" w:rsidP="00291C4A">
            <w:pPr>
              <w:spacing w:line="240" w:lineRule="auto"/>
            </w:pPr>
          </w:p>
          <w:p w:rsidR="00E50DF3" w:rsidRDefault="00E50DF3" w:rsidP="00291C4A">
            <w:pPr>
              <w:spacing w:line="240" w:lineRule="auto"/>
            </w:pPr>
          </w:p>
          <w:p w:rsidR="00E50DF3" w:rsidRDefault="00E50DF3" w:rsidP="00291C4A">
            <w:pPr>
              <w:spacing w:line="240" w:lineRule="auto"/>
            </w:pPr>
          </w:p>
          <w:p w:rsidR="00E50DF3" w:rsidRDefault="00E50DF3" w:rsidP="00291C4A">
            <w:pPr>
              <w:spacing w:line="240" w:lineRule="auto"/>
            </w:pPr>
          </w:p>
          <w:p w:rsidR="00A47503" w:rsidRPr="008D0804" w:rsidRDefault="00A47503" w:rsidP="00A47503">
            <w:pPr>
              <w:spacing w:line="240" w:lineRule="auto"/>
              <w:jc w:val="left"/>
              <w:rPr>
                <w:rStyle w:val="hps"/>
                <w:rFonts w:eastAsiaTheme="majorEastAsia"/>
              </w:rPr>
            </w:pPr>
          </w:p>
          <w:p w:rsidR="00E50DF3" w:rsidRPr="006C3E5D" w:rsidRDefault="00A47503" w:rsidP="00A47503">
            <w:pPr>
              <w:spacing w:line="240" w:lineRule="auto"/>
              <w:jc w:val="left"/>
            </w:pPr>
            <w:r>
              <w:rPr>
                <w:rStyle w:val="hps"/>
                <w:rFonts w:eastAsiaTheme="majorEastAsia"/>
              </w:rPr>
              <w:t>Αιτιολογήστετηνπαραπάνωβαθμολογία(</w:t>
            </w:r>
            <w:r>
              <w:rPr>
                <w:rStyle w:val="shorttext"/>
                <w:rFonts w:eastAsiaTheme="majorEastAsia"/>
              </w:rPr>
              <w:t>προαιρετικά):</w:t>
            </w:r>
          </w:p>
          <w:p w:rsidR="00FF0144" w:rsidRDefault="00FF0144" w:rsidP="00291C4A">
            <w:pPr>
              <w:spacing w:line="240" w:lineRule="auto"/>
            </w:pPr>
          </w:p>
          <w:p w:rsidR="00A47503" w:rsidRPr="00A54E9D" w:rsidRDefault="00A47503" w:rsidP="00291C4A">
            <w:pPr>
              <w:spacing w:line="240" w:lineRule="auto"/>
            </w:pPr>
          </w:p>
          <w:p w:rsidR="00433349" w:rsidRPr="00A54E9D" w:rsidRDefault="00433349" w:rsidP="00291C4A">
            <w:pPr>
              <w:spacing w:line="240" w:lineRule="auto"/>
            </w:pPr>
          </w:p>
          <w:p w:rsidR="00433349" w:rsidRPr="00A54E9D" w:rsidRDefault="00433349" w:rsidP="00291C4A">
            <w:pPr>
              <w:spacing w:line="240" w:lineRule="auto"/>
            </w:pPr>
          </w:p>
          <w:p w:rsidR="00A47503" w:rsidRPr="00A47503" w:rsidRDefault="00A47503" w:rsidP="00291C4A">
            <w:pPr>
              <w:spacing w:line="240" w:lineRule="auto"/>
            </w:pPr>
          </w:p>
          <w:p w:rsidR="00BA6F12" w:rsidRDefault="00BA6F12" w:rsidP="00BA6F12">
            <w:pPr>
              <w:spacing w:line="240" w:lineRule="auto"/>
            </w:pPr>
          </w:p>
          <w:p w:rsidR="00BA6F12" w:rsidRPr="00A54E9D" w:rsidRDefault="00BA6F12" w:rsidP="00BA6F12">
            <w:pPr>
              <w:spacing w:line="240" w:lineRule="auto"/>
            </w:pPr>
          </w:p>
          <w:p w:rsidR="00BA6F12" w:rsidRPr="00A54E9D" w:rsidRDefault="00BA6F12" w:rsidP="00BA6F12">
            <w:pPr>
              <w:spacing w:line="240" w:lineRule="auto"/>
            </w:pPr>
          </w:p>
          <w:p w:rsidR="00BA6F12" w:rsidRPr="00A54E9D" w:rsidRDefault="00BA6F12" w:rsidP="00BA6F12">
            <w:pPr>
              <w:spacing w:line="240" w:lineRule="auto"/>
            </w:pPr>
          </w:p>
          <w:p w:rsidR="00BA6F12" w:rsidRPr="006602CE" w:rsidRDefault="00BA6F12" w:rsidP="00BA6F12">
            <w:pPr>
              <w:spacing w:line="240" w:lineRule="auto"/>
            </w:pPr>
          </w:p>
          <w:p w:rsidR="00FF0144" w:rsidRPr="00A47503" w:rsidRDefault="00FF0144" w:rsidP="00BA6F12">
            <w:pPr>
              <w:spacing w:line="240" w:lineRule="auto"/>
            </w:pPr>
          </w:p>
        </w:tc>
      </w:tr>
    </w:tbl>
    <w:p w:rsidR="00A47503" w:rsidRDefault="00A47503" w:rsidP="000417BA">
      <w:pPr>
        <w:tabs>
          <w:tab w:val="left" w:pos="709"/>
          <w:tab w:val="left" w:pos="1701"/>
          <w:tab w:val="left" w:pos="2835"/>
          <w:tab w:val="left" w:pos="3969"/>
          <w:tab w:val="left" w:pos="5103"/>
        </w:tabs>
        <w:spacing w:line="240" w:lineRule="auto"/>
        <w:jc w:val="left"/>
      </w:pPr>
    </w:p>
    <w:p w:rsidR="00A47503" w:rsidRDefault="00A47503">
      <w:pPr>
        <w:spacing w:before="0" w:after="0" w:line="240" w:lineRule="auto"/>
        <w:jc w:val="left"/>
      </w:pPr>
      <w:r>
        <w:br w:type="page"/>
      </w:r>
    </w:p>
    <w:p w:rsidR="0099658E" w:rsidRPr="00A47503" w:rsidRDefault="0099658E" w:rsidP="001B4F38">
      <w:pPr>
        <w:tabs>
          <w:tab w:val="left" w:pos="709"/>
          <w:tab w:val="left" w:pos="1701"/>
          <w:tab w:val="left" w:pos="2835"/>
          <w:tab w:val="left" w:pos="3969"/>
          <w:tab w:val="left" w:pos="5103"/>
        </w:tabs>
        <w:spacing w:before="0" w:after="0" w:line="240" w:lineRule="auto"/>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10"/>
      </w:tblGrid>
      <w:tr w:rsidR="00B44CE7" w:rsidRPr="008D0804" w:rsidTr="00B44CE7">
        <w:tc>
          <w:tcPr>
            <w:tcW w:w="8210" w:type="dxa"/>
            <w:shd w:val="clear" w:color="auto" w:fill="808080" w:themeFill="background1" w:themeFillShade="80"/>
          </w:tcPr>
          <w:p w:rsidR="00B44CE7" w:rsidRDefault="00B44CE7" w:rsidP="00B44CE7">
            <w:pPr>
              <w:spacing w:before="0" w:after="0" w:line="240" w:lineRule="auto"/>
              <w:jc w:val="left"/>
              <w:rPr>
                <w:b/>
                <w:sz w:val="24"/>
                <w:szCs w:val="24"/>
              </w:rPr>
            </w:pPr>
          </w:p>
        </w:tc>
      </w:tr>
      <w:tr w:rsidR="006D0993" w:rsidRPr="008D0804" w:rsidTr="006D0993">
        <w:tc>
          <w:tcPr>
            <w:tcW w:w="8210" w:type="dxa"/>
          </w:tcPr>
          <w:p w:rsidR="006D0993" w:rsidRPr="00A350F6" w:rsidRDefault="006D0993" w:rsidP="00A47503">
            <w:pPr>
              <w:spacing w:before="240" w:after="120" w:line="240" w:lineRule="auto"/>
              <w:jc w:val="left"/>
              <w:rPr>
                <w:b/>
                <w:sz w:val="24"/>
                <w:szCs w:val="24"/>
              </w:rPr>
            </w:pPr>
            <w:r>
              <w:rPr>
                <w:b/>
                <w:sz w:val="24"/>
              </w:rPr>
              <w:t>2.2. Η διαδικασία αυτοαξιολόγησης</w:t>
            </w:r>
          </w:p>
          <w:p w:rsidR="006D0993" w:rsidRPr="006D0993" w:rsidRDefault="006D0993" w:rsidP="006D0993">
            <w:pPr>
              <w:spacing w:line="240" w:lineRule="auto"/>
              <w:ind w:left="360"/>
              <w:jc w:val="left"/>
              <w:rPr>
                <w:i/>
              </w:rPr>
            </w:pPr>
            <w:r>
              <w:rPr>
                <w:i/>
              </w:rPr>
              <w:t>Παρακαλούμε σχολιάστε:</w:t>
            </w:r>
          </w:p>
          <w:p w:rsidR="006D0993" w:rsidRPr="000417BA" w:rsidRDefault="006D0993" w:rsidP="003064A1">
            <w:pPr>
              <w:numPr>
                <w:ilvl w:val="0"/>
                <w:numId w:val="22"/>
              </w:numPr>
              <w:spacing w:line="240" w:lineRule="auto"/>
              <w:jc w:val="left"/>
            </w:pPr>
            <w:r>
              <w:t>Την καταλληλότητα των χρησιμοποιούμενων πηγών και εγγράφων.</w:t>
            </w:r>
          </w:p>
          <w:p w:rsidR="006D0993" w:rsidRPr="000417BA" w:rsidRDefault="006D0993" w:rsidP="003064A1">
            <w:pPr>
              <w:numPr>
                <w:ilvl w:val="0"/>
                <w:numId w:val="22"/>
              </w:numPr>
              <w:spacing w:line="240" w:lineRule="auto"/>
              <w:jc w:val="left"/>
            </w:pPr>
            <w:r>
              <w:t>Την ποιότητα και πληρότητα των δεδομένων που παρασχέθηκαν και εξετάσθηκαν.</w:t>
            </w:r>
          </w:p>
          <w:p w:rsidR="006D0993" w:rsidRPr="00197852" w:rsidRDefault="006D0993" w:rsidP="003064A1">
            <w:pPr>
              <w:numPr>
                <w:ilvl w:val="0"/>
                <w:numId w:val="22"/>
              </w:numPr>
              <w:spacing w:line="240" w:lineRule="auto"/>
              <w:jc w:val="left"/>
            </w:pPr>
            <w:r w:rsidRPr="00197852">
              <w:t xml:space="preserve">Σε ποιο βαθμό επιτεύχθηκαν από το Ίδρυμα οι στόχοι της διαδικασίας εσωτερικής </w:t>
            </w:r>
            <w:r w:rsidR="00197852">
              <w:t>αξιολόγησης;</w:t>
            </w:r>
          </w:p>
          <w:p w:rsidR="003064A1" w:rsidRPr="006C3E5D" w:rsidRDefault="003064A1" w:rsidP="003064A1">
            <w:pPr>
              <w:pStyle w:val="aa"/>
              <w:numPr>
                <w:ilvl w:val="0"/>
                <w:numId w:val="22"/>
              </w:numPr>
              <w:spacing w:before="120" w:after="120"/>
              <w:rPr>
                <w:rFonts w:ascii="Georgia" w:hAnsi="Georgia" w:cs="Times New Roman"/>
              </w:rPr>
            </w:pPr>
            <w:r>
              <w:rPr>
                <w:rFonts w:ascii="Georgia" w:hAnsi="Georgia"/>
              </w:rPr>
              <w:t>Περιγραφή και ανάλυση της διαδικασίας αυτοαξιολόγησης στο Ίδρυμα.</w:t>
            </w:r>
          </w:p>
          <w:p w:rsidR="003064A1" w:rsidRPr="006C3E5D" w:rsidRDefault="003064A1" w:rsidP="003064A1">
            <w:pPr>
              <w:pStyle w:val="aa"/>
              <w:numPr>
                <w:ilvl w:val="0"/>
                <w:numId w:val="22"/>
              </w:numPr>
              <w:spacing w:before="120" w:after="120"/>
              <w:rPr>
                <w:rFonts w:ascii="Georgia" w:hAnsi="Georgia" w:cs="Times New Roman"/>
              </w:rPr>
            </w:pPr>
            <w:r>
              <w:rPr>
                <w:rFonts w:ascii="Georgia" w:hAnsi="Georgia"/>
              </w:rPr>
              <w:t>Ανάλυση των θετικών στοιχείων και των δυσκολιών που ανέκυψαν κατά τη διαδικασία αυτοαξιολόγησης.</w:t>
            </w:r>
          </w:p>
          <w:p w:rsidR="00A828F0" w:rsidRPr="006C3E5D" w:rsidRDefault="003064A1" w:rsidP="000417BA">
            <w:pPr>
              <w:pStyle w:val="aa"/>
              <w:numPr>
                <w:ilvl w:val="0"/>
                <w:numId w:val="22"/>
              </w:numPr>
              <w:spacing w:before="120" w:after="120"/>
              <w:rPr>
                <w:rFonts w:ascii="Georgia" w:hAnsi="Georgia" w:cs="Times New Roman"/>
              </w:rPr>
            </w:pPr>
            <w:r>
              <w:rPr>
                <w:rFonts w:ascii="Georgia" w:hAnsi="Georgia"/>
              </w:rPr>
              <w:t>Κατά πόσο η διαδικασία αυτοαξιολόγησης ήταν περιεκτική και διαδραστική.</w:t>
            </w:r>
          </w:p>
          <w:p w:rsidR="00B44CE7" w:rsidRPr="008D0804" w:rsidRDefault="00B44CE7" w:rsidP="00B44CE7">
            <w:pPr>
              <w:pStyle w:val="aa"/>
              <w:spacing w:before="120" w:after="120"/>
              <w:ind w:left="720"/>
              <w:rPr>
                <w:rFonts w:ascii="Georgia" w:hAnsi="Georgia" w:cs="Times New Roman"/>
                <w:color w:val="FF0000"/>
              </w:rPr>
            </w:pPr>
          </w:p>
        </w:tc>
      </w:tr>
    </w:tbl>
    <w:p w:rsidR="00E97D78" w:rsidRPr="008D0804" w:rsidRDefault="00E97D78" w:rsidP="001B682D">
      <w:pPr>
        <w:spacing w:before="0" w:after="0"/>
        <w:rPr>
          <w:sz w:val="16"/>
          <w:szCs w:val="16"/>
        </w:rPr>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tblPr>
      <w:tblGrid>
        <w:gridCol w:w="8210"/>
      </w:tblGrid>
      <w:tr w:rsidR="006F2660" w:rsidRPr="008D0804" w:rsidTr="00DE0954">
        <w:tc>
          <w:tcPr>
            <w:tcW w:w="8210" w:type="dxa"/>
          </w:tcPr>
          <w:tbl>
            <w:tblPr>
              <w:tblStyle w:val="ad"/>
              <w:tblpPr w:leftFromText="180" w:rightFromText="180" w:horzAnchor="margin" w:tblpXSpec="center" w:tblpY="444"/>
              <w:tblOverlap w:val="never"/>
              <w:tblW w:w="0" w:type="auto"/>
              <w:tblLook w:val="04A0"/>
            </w:tblPr>
            <w:tblGrid>
              <w:gridCol w:w="5245"/>
              <w:gridCol w:w="1134"/>
            </w:tblGrid>
            <w:tr w:rsidR="006F2660" w:rsidRPr="008D0804" w:rsidTr="00DE0954">
              <w:tc>
                <w:tcPr>
                  <w:tcW w:w="5245" w:type="dxa"/>
                  <w:tcBorders>
                    <w:top w:val="nil"/>
                    <w:left w:val="nil"/>
                    <w:bottom w:val="single" w:sz="4" w:space="0" w:color="auto"/>
                    <w:right w:val="single" w:sz="4" w:space="0" w:color="auto"/>
                  </w:tcBorders>
                </w:tcPr>
                <w:p w:rsidR="006F2660" w:rsidRPr="008B400E" w:rsidRDefault="006F2660" w:rsidP="006F2660">
                  <w:pPr>
                    <w:spacing w:line="240" w:lineRule="auto"/>
                    <w:rPr>
                      <w:sz w:val="18"/>
                      <w:szCs w:val="18"/>
                    </w:rPr>
                  </w:pPr>
                  <w:r>
                    <w:rPr>
                      <w:sz w:val="18"/>
                    </w:rPr>
                    <w:t>Παρακαλούμε αποφασίστε σχετικά με τον συγκεκριμένο τομέα αξιολόγησης (&amp;2.2):</w:t>
                  </w:r>
                </w:p>
              </w:tc>
              <w:tc>
                <w:tcPr>
                  <w:tcW w:w="1134"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6F2660" w:rsidRPr="008B400E" w:rsidRDefault="006F2660" w:rsidP="006F2660">
                  <w:pPr>
                    <w:spacing w:line="240" w:lineRule="auto"/>
                    <w:jc w:val="center"/>
                    <w:rPr>
                      <w:sz w:val="18"/>
                      <w:szCs w:val="18"/>
                    </w:rPr>
                  </w:pPr>
                  <w:r>
                    <w:rPr>
                      <w:sz w:val="18"/>
                    </w:rPr>
                    <w:t>Σημειώστε</w:t>
                  </w:r>
                </w:p>
              </w:tc>
            </w:tr>
            <w:tr w:rsidR="006F2660" w:rsidRPr="008D0804" w:rsidTr="00DE0954">
              <w:tc>
                <w:tcPr>
                  <w:tcW w:w="5245" w:type="dxa"/>
                  <w:tcBorders>
                    <w:top w:val="single" w:sz="4" w:space="0" w:color="auto"/>
                    <w:left w:val="single" w:sz="4" w:space="0" w:color="auto"/>
                    <w:bottom w:val="single" w:sz="4" w:space="0" w:color="auto"/>
                    <w:right w:val="single" w:sz="4" w:space="0" w:color="auto"/>
                  </w:tcBorders>
                </w:tcPr>
                <w:p w:rsidR="006F2660" w:rsidRPr="008B400E" w:rsidRDefault="00780FC3" w:rsidP="006F2660">
                  <w:pPr>
                    <w:spacing w:line="240" w:lineRule="auto"/>
                    <w:rPr>
                      <w:b/>
                      <w:sz w:val="18"/>
                      <w:szCs w:val="18"/>
                    </w:rPr>
                  </w:pPr>
                  <w:r>
                    <w:rPr>
                      <w:b/>
                      <w:sz w:val="18"/>
                    </w:rPr>
                    <w:t>Άξιο αναγνώρισης</w:t>
                  </w:r>
                </w:p>
              </w:tc>
              <w:tc>
                <w:tcPr>
                  <w:tcW w:w="1134" w:type="dxa"/>
                  <w:tcBorders>
                    <w:top w:val="single" w:sz="4" w:space="0" w:color="auto"/>
                    <w:left w:val="single" w:sz="4" w:space="0" w:color="auto"/>
                  </w:tcBorders>
                  <w:shd w:val="clear" w:color="auto" w:fill="FBD4B4" w:themeFill="accent6" w:themeFillTint="66"/>
                </w:tcPr>
                <w:p w:rsidR="006F2660" w:rsidRPr="008B400E" w:rsidRDefault="006F2660" w:rsidP="006F2660">
                  <w:pPr>
                    <w:spacing w:line="240" w:lineRule="auto"/>
                    <w:rPr>
                      <w:sz w:val="18"/>
                      <w:szCs w:val="18"/>
                    </w:rPr>
                  </w:pPr>
                </w:p>
              </w:tc>
            </w:tr>
            <w:tr w:rsidR="006F2660" w:rsidRPr="008D0804" w:rsidTr="00DE0954">
              <w:tc>
                <w:tcPr>
                  <w:tcW w:w="5245" w:type="dxa"/>
                  <w:tcBorders>
                    <w:top w:val="single" w:sz="4" w:space="0" w:color="auto"/>
                  </w:tcBorders>
                </w:tcPr>
                <w:p w:rsidR="006F2660" w:rsidRPr="008B400E" w:rsidRDefault="006F2660" w:rsidP="006F2660">
                  <w:pPr>
                    <w:spacing w:line="240" w:lineRule="auto"/>
                    <w:rPr>
                      <w:b/>
                      <w:sz w:val="18"/>
                      <w:szCs w:val="18"/>
                    </w:rPr>
                  </w:pPr>
                  <w:r>
                    <w:rPr>
                      <w:b/>
                      <w:sz w:val="18"/>
                    </w:rPr>
                    <w:t>Θετική αξιολόγηση</w:t>
                  </w:r>
                </w:p>
              </w:tc>
              <w:tc>
                <w:tcPr>
                  <w:tcW w:w="1134" w:type="dxa"/>
                  <w:shd w:val="clear" w:color="auto" w:fill="FBD4B4" w:themeFill="accent6" w:themeFillTint="66"/>
                </w:tcPr>
                <w:p w:rsidR="006F2660" w:rsidRPr="008B400E" w:rsidRDefault="006F2660" w:rsidP="006F2660">
                  <w:pPr>
                    <w:spacing w:line="240" w:lineRule="auto"/>
                    <w:rPr>
                      <w:sz w:val="18"/>
                      <w:szCs w:val="18"/>
                    </w:rPr>
                  </w:pPr>
                </w:p>
              </w:tc>
            </w:tr>
            <w:tr w:rsidR="006F2660" w:rsidRPr="008D0804" w:rsidTr="00DE0954">
              <w:tc>
                <w:tcPr>
                  <w:tcW w:w="5245" w:type="dxa"/>
                </w:tcPr>
                <w:p w:rsidR="006F2660" w:rsidRPr="008B400E" w:rsidRDefault="006F2660" w:rsidP="006F2660">
                  <w:pPr>
                    <w:spacing w:line="240" w:lineRule="auto"/>
                    <w:rPr>
                      <w:b/>
                      <w:sz w:val="18"/>
                      <w:szCs w:val="18"/>
                    </w:rPr>
                  </w:pPr>
                  <w:r>
                    <w:rPr>
                      <w:b/>
                      <w:sz w:val="18"/>
                    </w:rPr>
                    <w:t>Μερικώς θετική αξιολόγηση</w:t>
                  </w:r>
                </w:p>
              </w:tc>
              <w:tc>
                <w:tcPr>
                  <w:tcW w:w="1134" w:type="dxa"/>
                  <w:shd w:val="clear" w:color="auto" w:fill="FBD4B4" w:themeFill="accent6" w:themeFillTint="66"/>
                </w:tcPr>
                <w:p w:rsidR="006F2660" w:rsidRPr="008B400E" w:rsidRDefault="006F2660" w:rsidP="006F2660">
                  <w:pPr>
                    <w:spacing w:line="240" w:lineRule="auto"/>
                    <w:rPr>
                      <w:sz w:val="18"/>
                      <w:szCs w:val="18"/>
                    </w:rPr>
                  </w:pPr>
                </w:p>
              </w:tc>
            </w:tr>
            <w:tr w:rsidR="006F2660" w:rsidRPr="008D0804" w:rsidTr="00DE0954">
              <w:tc>
                <w:tcPr>
                  <w:tcW w:w="5245" w:type="dxa"/>
                </w:tcPr>
                <w:p w:rsidR="006F2660" w:rsidRPr="008B400E" w:rsidRDefault="006F2660" w:rsidP="006F2660">
                  <w:pPr>
                    <w:spacing w:line="240" w:lineRule="auto"/>
                    <w:rPr>
                      <w:b/>
                      <w:sz w:val="18"/>
                      <w:szCs w:val="18"/>
                    </w:rPr>
                  </w:pPr>
                  <w:r>
                    <w:rPr>
                      <w:b/>
                      <w:sz w:val="18"/>
                    </w:rPr>
                    <w:t>Αρνητική αξιολόγηση</w:t>
                  </w:r>
                </w:p>
              </w:tc>
              <w:tc>
                <w:tcPr>
                  <w:tcW w:w="1134" w:type="dxa"/>
                  <w:shd w:val="clear" w:color="auto" w:fill="FBD4B4" w:themeFill="accent6" w:themeFillTint="66"/>
                </w:tcPr>
                <w:p w:rsidR="006F2660" w:rsidRPr="008B400E" w:rsidRDefault="006F2660" w:rsidP="006F2660">
                  <w:pPr>
                    <w:spacing w:line="240" w:lineRule="auto"/>
                    <w:rPr>
                      <w:sz w:val="18"/>
                      <w:szCs w:val="18"/>
                    </w:rPr>
                  </w:pPr>
                </w:p>
              </w:tc>
            </w:tr>
          </w:tbl>
          <w:p w:rsidR="006F2660" w:rsidRPr="00515532" w:rsidRDefault="006F2660" w:rsidP="00DE0954">
            <w:pPr>
              <w:spacing w:line="240" w:lineRule="auto"/>
            </w:pPr>
          </w:p>
          <w:p w:rsidR="006F2660" w:rsidRPr="00515532" w:rsidRDefault="006F2660" w:rsidP="00DE0954">
            <w:pPr>
              <w:spacing w:line="240" w:lineRule="auto"/>
            </w:pPr>
          </w:p>
          <w:p w:rsidR="006F2660" w:rsidRDefault="006F2660" w:rsidP="00DE0954">
            <w:pPr>
              <w:spacing w:line="240" w:lineRule="auto"/>
            </w:pPr>
          </w:p>
          <w:p w:rsidR="006F2660" w:rsidRDefault="006F2660" w:rsidP="00DE0954">
            <w:pPr>
              <w:spacing w:line="240" w:lineRule="auto"/>
            </w:pPr>
          </w:p>
          <w:p w:rsidR="006F2660" w:rsidRDefault="006F2660" w:rsidP="00DE0954">
            <w:pPr>
              <w:spacing w:line="240" w:lineRule="auto"/>
            </w:pPr>
          </w:p>
          <w:p w:rsidR="006F2660" w:rsidRDefault="006F2660" w:rsidP="00DE0954">
            <w:pPr>
              <w:spacing w:line="240" w:lineRule="auto"/>
            </w:pPr>
          </w:p>
          <w:p w:rsidR="006F2660" w:rsidRDefault="006F2660" w:rsidP="00DE0954">
            <w:pPr>
              <w:spacing w:line="240" w:lineRule="auto"/>
            </w:pPr>
          </w:p>
          <w:p w:rsidR="006F2660" w:rsidRDefault="006F2660" w:rsidP="00DE0954">
            <w:pPr>
              <w:spacing w:line="240" w:lineRule="auto"/>
            </w:pPr>
          </w:p>
          <w:p w:rsidR="00A47503" w:rsidRPr="006C3E5D" w:rsidRDefault="00A47503" w:rsidP="00A47503">
            <w:pPr>
              <w:spacing w:line="240" w:lineRule="auto"/>
              <w:jc w:val="left"/>
            </w:pPr>
            <w:r>
              <w:rPr>
                <w:rStyle w:val="hps"/>
                <w:rFonts w:eastAsiaTheme="majorEastAsia"/>
              </w:rPr>
              <w:t>Αιτιολογήστετηνπαραπάνωβαθμολογία(</w:t>
            </w:r>
            <w:r>
              <w:rPr>
                <w:rStyle w:val="shorttext"/>
                <w:rFonts w:eastAsiaTheme="majorEastAsia"/>
              </w:rPr>
              <w:t>προαιρετικά):</w:t>
            </w:r>
          </w:p>
          <w:p w:rsidR="00BA6F12" w:rsidRDefault="00BA6F12" w:rsidP="00BA6F12">
            <w:pPr>
              <w:spacing w:line="240" w:lineRule="auto"/>
            </w:pPr>
          </w:p>
          <w:p w:rsidR="00BA6F12" w:rsidRPr="00A54E9D" w:rsidRDefault="00BA6F12" w:rsidP="00BA6F12">
            <w:pPr>
              <w:spacing w:line="240" w:lineRule="auto"/>
            </w:pPr>
          </w:p>
          <w:p w:rsidR="00BA6F12" w:rsidRPr="00A54E9D" w:rsidRDefault="00BA6F12" w:rsidP="00BA6F12">
            <w:pPr>
              <w:spacing w:line="240" w:lineRule="auto"/>
            </w:pPr>
          </w:p>
          <w:p w:rsidR="00BA6F12" w:rsidRPr="00A54E9D" w:rsidRDefault="00BA6F12" w:rsidP="00BA6F12">
            <w:pPr>
              <w:spacing w:line="240" w:lineRule="auto"/>
            </w:pPr>
          </w:p>
          <w:p w:rsidR="00BA6F12" w:rsidRPr="00A47503" w:rsidRDefault="00BA6F12" w:rsidP="00BA6F12">
            <w:pPr>
              <w:spacing w:line="240" w:lineRule="auto"/>
            </w:pPr>
          </w:p>
          <w:p w:rsidR="00BA6F12" w:rsidRDefault="00BA6F12" w:rsidP="00BA6F12">
            <w:pPr>
              <w:spacing w:line="240" w:lineRule="auto"/>
            </w:pPr>
          </w:p>
          <w:p w:rsidR="00BA6F12" w:rsidRPr="00A54E9D" w:rsidRDefault="00BA6F12" w:rsidP="00BA6F12">
            <w:pPr>
              <w:spacing w:line="240" w:lineRule="auto"/>
            </w:pPr>
          </w:p>
          <w:p w:rsidR="00BA6F12" w:rsidRPr="00A54E9D" w:rsidRDefault="00BA6F12" w:rsidP="00BA6F12">
            <w:pPr>
              <w:spacing w:line="240" w:lineRule="auto"/>
            </w:pPr>
          </w:p>
          <w:p w:rsidR="00BA6F12" w:rsidRPr="00A54E9D" w:rsidRDefault="00BA6F12" w:rsidP="00BA6F12">
            <w:pPr>
              <w:spacing w:line="240" w:lineRule="auto"/>
            </w:pPr>
          </w:p>
          <w:p w:rsidR="00BA6F12" w:rsidRPr="006602CE" w:rsidRDefault="00BA6F12" w:rsidP="00BA6F12">
            <w:pPr>
              <w:spacing w:line="240" w:lineRule="auto"/>
            </w:pPr>
          </w:p>
          <w:p w:rsidR="00A47503" w:rsidRPr="000417BA" w:rsidRDefault="00A47503" w:rsidP="00DE0954">
            <w:pPr>
              <w:spacing w:line="240" w:lineRule="auto"/>
            </w:pPr>
          </w:p>
        </w:tc>
      </w:tr>
    </w:tbl>
    <w:p w:rsidR="00A47503" w:rsidRDefault="00A47503">
      <w:pPr>
        <w:spacing w:before="0" w:after="0" w:line="240" w:lineRule="auto"/>
        <w:jc w:val="left"/>
      </w:pPr>
    </w:p>
    <w:p w:rsidR="00A47503" w:rsidRDefault="00A47503">
      <w:pPr>
        <w:spacing w:before="0" w:after="0" w:line="240" w:lineRule="auto"/>
        <w:jc w:val="left"/>
      </w:pPr>
      <w:r>
        <w:br w:type="page"/>
      </w:r>
    </w:p>
    <w:p w:rsidR="0099658E" w:rsidRDefault="0099658E">
      <w:pPr>
        <w:spacing w:before="0" w:after="0" w:line="240" w:lineRule="auto"/>
        <w:jc w:val="left"/>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tblPr>
      <w:tblGrid>
        <w:gridCol w:w="8210"/>
      </w:tblGrid>
      <w:tr w:rsidR="00FB2AFF" w:rsidRPr="008D0804" w:rsidTr="00FB2AFF">
        <w:tc>
          <w:tcPr>
            <w:tcW w:w="8210" w:type="dxa"/>
            <w:tcBorders>
              <w:top w:val="single" w:sz="2" w:space="0" w:color="auto"/>
              <w:left w:val="single" w:sz="2" w:space="0" w:color="auto"/>
              <w:bottom w:val="single" w:sz="2" w:space="0" w:color="auto"/>
              <w:right w:val="single" w:sz="2" w:space="0" w:color="auto"/>
            </w:tcBorders>
            <w:shd w:val="clear" w:color="auto" w:fill="D9D9D9"/>
          </w:tcPr>
          <w:p w:rsidR="00FB2AFF" w:rsidRPr="00FB2AFF" w:rsidRDefault="00197852" w:rsidP="00FB2AFF">
            <w:pPr>
              <w:pStyle w:val="aa"/>
              <w:spacing w:before="120" w:after="120"/>
              <w:rPr>
                <w:rFonts w:ascii="Georgia" w:hAnsi="Georgia" w:cs="Times New Roman"/>
                <w:b/>
                <w:i/>
                <w:sz w:val="24"/>
                <w:szCs w:val="24"/>
              </w:rPr>
            </w:pPr>
            <w:r w:rsidRPr="00197852">
              <w:rPr>
                <w:rFonts w:ascii="Georgia" w:hAnsi="Georgia"/>
                <w:b/>
                <w:i/>
                <w:sz w:val="24"/>
              </w:rPr>
              <w:t xml:space="preserve">3. </w:t>
            </w:r>
            <w:r w:rsidR="00A172A8">
              <w:rPr>
                <w:rFonts w:ascii="Georgia" w:hAnsi="Georgia"/>
                <w:b/>
                <w:i/>
                <w:sz w:val="24"/>
              </w:rPr>
              <w:t xml:space="preserve">ΕΙΚΟΝΑ </w:t>
            </w:r>
            <w:r w:rsidR="00FB2AFF">
              <w:rPr>
                <w:rFonts w:ascii="Georgia" w:hAnsi="Georgia"/>
                <w:b/>
                <w:i/>
                <w:sz w:val="24"/>
              </w:rPr>
              <w:t>ΙΔΡΥΜΑΤΟΣ ΥΠΟ ΑΞΙΟΛΟΓΗΣΗ</w:t>
            </w:r>
          </w:p>
        </w:tc>
      </w:tr>
      <w:tr w:rsidR="00FB2AFF" w:rsidRPr="008D0804" w:rsidTr="00FB2AFF">
        <w:tc>
          <w:tcPr>
            <w:tcW w:w="8210" w:type="dxa"/>
            <w:tcBorders>
              <w:top w:val="single" w:sz="2" w:space="0" w:color="auto"/>
              <w:left w:val="single" w:sz="2" w:space="0" w:color="auto"/>
              <w:bottom w:val="single" w:sz="2" w:space="0" w:color="auto"/>
              <w:right w:val="single" w:sz="2" w:space="0" w:color="auto"/>
            </w:tcBorders>
            <w:shd w:val="clear" w:color="auto" w:fill="808080" w:themeFill="background1" w:themeFillShade="80"/>
          </w:tcPr>
          <w:p w:rsidR="00FB2AFF" w:rsidRPr="00FB2AFF" w:rsidRDefault="00FB2AFF" w:rsidP="00FB2AFF">
            <w:pPr>
              <w:pStyle w:val="aa"/>
              <w:rPr>
                <w:rFonts w:ascii="Georgia" w:hAnsi="Georgia" w:cs="Times New Roman"/>
                <w:b/>
                <w:i/>
                <w:strike/>
                <w:sz w:val="24"/>
                <w:szCs w:val="24"/>
              </w:rPr>
            </w:pPr>
          </w:p>
        </w:tc>
      </w:tr>
      <w:tr w:rsidR="00FB2AFF" w:rsidRPr="008D0804" w:rsidTr="00AD3AD4">
        <w:tc>
          <w:tcPr>
            <w:tcW w:w="8210" w:type="dxa"/>
          </w:tcPr>
          <w:p w:rsidR="00FB2AFF" w:rsidRDefault="00FB2AFF" w:rsidP="00A54E9D">
            <w:pPr>
              <w:pStyle w:val="aa"/>
              <w:rPr>
                <w:rFonts w:ascii="Georgia" w:hAnsi="Georgia" w:cs="Times New Roman"/>
                <w:color w:val="1F497D" w:themeColor="text2"/>
              </w:rPr>
            </w:pPr>
          </w:p>
        </w:tc>
      </w:tr>
      <w:tr w:rsidR="0099658E" w:rsidRPr="008D0804" w:rsidTr="00AD3AD4">
        <w:tc>
          <w:tcPr>
            <w:tcW w:w="8210" w:type="dxa"/>
          </w:tcPr>
          <w:p w:rsidR="00B44CE7" w:rsidRDefault="00197852" w:rsidP="00A47503">
            <w:pPr>
              <w:pStyle w:val="aa"/>
              <w:spacing w:before="240" w:after="120"/>
              <w:rPr>
                <w:rFonts w:ascii="Georgia" w:hAnsi="Georgia" w:cs="Times New Roman"/>
                <w:i/>
              </w:rPr>
            </w:pPr>
            <w:r w:rsidRPr="00197852">
              <w:rPr>
                <w:rFonts w:ascii="Georgia" w:hAnsi="Georgia"/>
                <w:b/>
                <w:i/>
                <w:sz w:val="24"/>
              </w:rPr>
              <w:t>3.1.</w:t>
            </w:r>
            <w:r w:rsidR="00B44CE7">
              <w:rPr>
                <w:rFonts w:ascii="Georgia" w:hAnsi="Georgia"/>
                <w:b/>
                <w:i/>
                <w:sz w:val="24"/>
              </w:rPr>
              <w:t>Στρατηγική ηγεσίας και ανάπτυξης του Ιδρύματος</w:t>
            </w:r>
          </w:p>
          <w:p w:rsidR="00A828F0" w:rsidRPr="003064A1" w:rsidRDefault="0099658E" w:rsidP="003064A1">
            <w:pPr>
              <w:pStyle w:val="aa"/>
              <w:spacing w:before="120" w:after="120"/>
              <w:rPr>
                <w:rFonts w:ascii="Georgia" w:hAnsi="Georgia" w:cs="Times New Roman"/>
              </w:rPr>
            </w:pPr>
            <w:r>
              <w:rPr>
                <w:rFonts w:ascii="Georgia" w:hAnsi="Georgia"/>
              </w:rPr>
              <w:t>Παρακαλούμε σχολιάστε:</w:t>
            </w:r>
          </w:p>
        </w:tc>
      </w:tr>
      <w:tr w:rsidR="003064A1" w:rsidRPr="00A3466E" w:rsidTr="00AD3AD4">
        <w:tc>
          <w:tcPr>
            <w:tcW w:w="8210" w:type="dxa"/>
          </w:tcPr>
          <w:p w:rsidR="00BD5BE7" w:rsidRPr="00AB2D71" w:rsidRDefault="007F45C8" w:rsidP="00BD5BE7">
            <w:pPr>
              <w:pStyle w:val="aa"/>
              <w:spacing w:before="120" w:after="120"/>
              <w:ind w:left="567"/>
              <w:rPr>
                <w:rFonts w:ascii="Georgia" w:hAnsi="Georgia" w:cs="Times New Roman"/>
                <w:b/>
                <w:sz w:val="24"/>
                <w:szCs w:val="24"/>
              </w:rPr>
            </w:pPr>
            <w:r>
              <w:rPr>
                <w:rFonts w:ascii="Georgia" w:hAnsi="Georgia"/>
                <w:b/>
                <w:sz w:val="24"/>
              </w:rPr>
              <w:t>3.1.1. Όραμα, αποστολή και στόχοι του Ιδρύματος</w:t>
            </w:r>
          </w:p>
          <w:p w:rsidR="00B53BF3" w:rsidRPr="00AB2D71" w:rsidRDefault="00B53BF3" w:rsidP="00B44CE7">
            <w:pPr>
              <w:pStyle w:val="aa"/>
              <w:numPr>
                <w:ilvl w:val="0"/>
                <w:numId w:val="31"/>
              </w:numPr>
              <w:spacing w:before="120" w:after="120"/>
              <w:ind w:left="993"/>
              <w:rPr>
                <w:rFonts w:ascii="Georgia" w:hAnsi="Georgia" w:cs="Times New Roman"/>
              </w:rPr>
            </w:pPr>
            <w:r>
              <w:rPr>
                <w:rFonts w:ascii="Georgia" w:hAnsi="Georgia"/>
              </w:rPr>
              <w:t>Ποια είναι η αποστολή και οι στόχοι του Ιδρύματος</w:t>
            </w:r>
          </w:p>
          <w:p w:rsidR="00B53BF3" w:rsidRPr="00AB2D71" w:rsidRDefault="00A3466E" w:rsidP="00B44CE7">
            <w:pPr>
              <w:pStyle w:val="aa"/>
              <w:numPr>
                <w:ilvl w:val="0"/>
                <w:numId w:val="31"/>
              </w:numPr>
              <w:spacing w:before="120" w:after="120"/>
              <w:ind w:left="993"/>
              <w:rPr>
                <w:rFonts w:ascii="Georgia" w:hAnsi="Georgia" w:cs="Times New Roman"/>
              </w:rPr>
            </w:pPr>
            <w:r>
              <w:rPr>
                <w:rFonts w:ascii="Georgia" w:hAnsi="Georgia"/>
              </w:rPr>
              <w:t>Ποιες είναι οι προτεραιότητες των στόχων</w:t>
            </w:r>
          </w:p>
          <w:p w:rsidR="00A3466E" w:rsidRPr="00AB2D71" w:rsidRDefault="00A3466E" w:rsidP="00B44CE7">
            <w:pPr>
              <w:pStyle w:val="aa"/>
              <w:numPr>
                <w:ilvl w:val="0"/>
                <w:numId w:val="31"/>
              </w:numPr>
              <w:spacing w:before="120" w:after="120"/>
              <w:ind w:left="993"/>
              <w:rPr>
                <w:rFonts w:ascii="Georgia" w:hAnsi="Georgia" w:cs="Times New Roman"/>
              </w:rPr>
            </w:pPr>
            <w:r>
              <w:rPr>
                <w:rFonts w:ascii="Georgia" w:hAnsi="Georgia"/>
              </w:rPr>
              <w:t>Πως επιτυγχάνονται οι στόχοι</w:t>
            </w:r>
          </w:p>
          <w:p w:rsidR="00AB2D71" w:rsidRPr="00AB2D71" w:rsidRDefault="007215AA" w:rsidP="00AB2D71">
            <w:pPr>
              <w:pStyle w:val="aa"/>
              <w:numPr>
                <w:ilvl w:val="0"/>
                <w:numId w:val="31"/>
              </w:numPr>
              <w:spacing w:before="120" w:after="120"/>
              <w:ind w:left="993"/>
              <w:rPr>
                <w:rFonts w:ascii="Georgia" w:hAnsi="Georgia" w:cs="Times New Roman"/>
              </w:rPr>
            </w:pPr>
            <w:r>
              <w:rPr>
                <w:rFonts w:ascii="Georgia" w:hAnsi="Georgia"/>
              </w:rPr>
              <w:t>Με ποιες διαδικασίες ελέγχει το Ίδρυμα την επίτευξη των στόχων</w:t>
            </w:r>
          </w:p>
          <w:p w:rsidR="00A3466E" w:rsidRPr="00E50DF3" w:rsidRDefault="007215AA" w:rsidP="00AB2D71">
            <w:pPr>
              <w:pStyle w:val="aa"/>
              <w:numPr>
                <w:ilvl w:val="0"/>
                <w:numId w:val="31"/>
              </w:numPr>
              <w:spacing w:before="120" w:after="120"/>
              <w:ind w:left="993"/>
              <w:rPr>
                <w:rFonts w:ascii="Georgia" w:hAnsi="Georgia" w:cs="Times New Roman"/>
                <w:color w:val="FF0000"/>
              </w:rPr>
            </w:pPr>
            <w:r>
              <w:rPr>
                <w:rFonts w:ascii="Georgia" w:hAnsi="Georgia"/>
              </w:rPr>
              <w:t>Πως αποτιμάται η ικανότητα του Ιδρύματος για βελτίωση</w:t>
            </w:r>
          </w:p>
        </w:tc>
      </w:tr>
      <w:tr w:rsidR="00312BD2" w:rsidRPr="008D0804" w:rsidTr="00DE0954">
        <w:tc>
          <w:tcPr>
            <w:tcW w:w="8210" w:type="dxa"/>
          </w:tcPr>
          <w:tbl>
            <w:tblPr>
              <w:tblStyle w:val="ad"/>
              <w:tblpPr w:leftFromText="180" w:rightFromText="180" w:horzAnchor="margin" w:tblpXSpec="center" w:tblpY="444"/>
              <w:tblOverlap w:val="never"/>
              <w:tblW w:w="0" w:type="auto"/>
              <w:tblLook w:val="04A0"/>
            </w:tblPr>
            <w:tblGrid>
              <w:gridCol w:w="5245"/>
              <w:gridCol w:w="1134"/>
            </w:tblGrid>
            <w:tr w:rsidR="00312BD2" w:rsidRPr="008D0804" w:rsidTr="00DE0954">
              <w:tc>
                <w:tcPr>
                  <w:tcW w:w="5245" w:type="dxa"/>
                  <w:tcBorders>
                    <w:top w:val="nil"/>
                    <w:left w:val="nil"/>
                    <w:bottom w:val="single" w:sz="4" w:space="0" w:color="auto"/>
                    <w:right w:val="single" w:sz="4" w:space="0" w:color="auto"/>
                  </w:tcBorders>
                </w:tcPr>
                <w:p w:rsidR="00312BD2" w:rsidRPr="008B400E" w:rsidRDefault="00312BD2" w:rsidP="00DE0954">
                  <w:pPr>
                    <w:spacing w:line="240" w:lineRule="auto"/>
                    <w:rPr>
                      <w:sz w:val="18"/>
                      <w:szCs w:val="18"/>
                    </w:rPr>
                  </w:pPr>
                  <w:r>
                    <w:rPr>
                      <w:sz w:val="18"/>
                    </w:rPr>
                    <w:t>Παρακαλούμε αποφασίστε σχετικά με τον συγκεκριμένο τομέα αξιολόγησης (&amp;3.1.1):</w:t>
                  </w:r>
                </w:p>
              </w:tc>
              <w:tc>
                <w:tcPr>
                  <w:tcW w:w="1134"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312BD2" w:rsidRPr="008B400E" w:rsidRDefault="00312BD2" w:rsidP="00DE0954">
                  <w:pPr>
                    <w:spacing w:line="240" w:lineRule="auto"/>
                    <w:jc w:val="center"/>
                    <w:rPr>
                      <w:sz w:val="18"/>
                      <w:szCs w:val="18"/>
                    </w:rPr>
                  </w:pPr>
                  <w:r>
                    <w:rPr>
                      <w:sz w:val="18"/>
                    </w:rPr>
                    <w:t>Σημειώστε</w:t>
                  </w:r>
                </w:p>
              </w:tc>
            </w:tr>
            <w:tr w:rsidR="00312BD2" w:rsidRPr="008D0804" w:rsidTr="00DE0954">
              <w:tc>
                <w:tcPr>
                  <w:tcW w:w="5245" w:type="dxa"/>
                  <w:tcBorders>
                    <w:top w:val="single" w:sz="4" w:space="0" w:color="auto"/>
                    <w:left w:val="single" w:sz="4" w:space="0" w:color="auto"/>
                    <w:bottom w:val="single" w:sz="4" w:space="0" w:color="auto"/>
                    <w:right w:val="single" w:sz="4" w:space="0" w:color="auto"/>
                  </w:tcBorders>
                </w:tcPr>
                <w:p w:rsidR="00312BD2" w:rsidRPr="008B400E" w:rsidRDefault="00780FC3" w:rsidP="00DE0954">
                  <w:pPr>
                    <w:spacing w:line="240" w:lineRule="auto"/>
                    <w:rPr>
                      <w:b/>
                      <w:sz w:val="18"/>
                      <w:szCs w:val="18"/>
                    </w:rPr>
                  </w:pPr>
                  <w:r>
                    <w:rPr>
                      <w:b/>
                      <w:sz w:val="18"/>
                    </w:rPr>
                    <w:t>Άξιο αναγνώρισης</w:t>
                  </w:r>
                </w:p>
              </w:tc>
              <w:tc>
                <w:tcPr>
                  <w:tcW w:w="1134" w:type="dxa"/>
                  <w:tcBorders>
                    <w:top w:val="single" w:sz="4" w:space="0" w:color="auto"/>
                    <w:left w:val="single" w:sz="4" w:space="0" w:color="auto"/>
                  </w:tcBorders>
                  <w:shd w:val="clear" w:color="auto" w:fill="FBD4B4" w:themeFill="accent6" w:themeFillTint="66"/>
                </w:tcPr>
                <w:p w:rsidR="00312BD2" w:rsidRPr="008B400E" w:rsidRDefault="00312BD2" w:rsidP="00DE0954">
                  <w:pPr>
                    <w:spacing w:line="240" w:lineRule="auto"/>
                    <w:rPr>
                      <w:sz w:val="18"/>
                      <w:szCs w:val="18"/>
                    </w:rPr>
                  </w:pPr>
                </w:p>
              </w:tc>
            </w:tr>
            <w:tr w:rsidR="00312BD2" w:rsidRPr="008D0804" w:rsidTr="00DE0954">
              <w:tc>
                <w:tcPr>
                  <w:tcW w:w="5245" w:type="dxa"/>
                  <w:tcBorders>
                    <w:top w:val="single" w:sz="4" w:space="0" w:color="auto"/>
                  </w:tcBorders>
                </w:tcPr>
                <w:p w:rsidR="00312BD2" w:rsidRPr="008B400E" w:rsidRDefault="00312BD2" w:rsidP="00DE0954">
                  <w:pPr>
                    <w:spacing w:line="240" w:lineRule="auto"/>
                    <w:rPr>
                      <w:b/>
                      <w:sz w:val="18"/>
                      <w:szCs w:val="18"/>
                    </w:rPr>
                  </w:pPr>
                  <w:r>
                    <w:rPr>
                      <w:b/>
                      <w:sz w:val="18"/>
                    </w:rPr>
                    <w:t>Θετική αξιολόγηση</w:t>
                  </w:r>
                </w:p>
              </w:tc>
              <w:tc>
                <w:tcPr>
                  <w:tcW w:w="1134" w:type="dxa"/>
                  <w:shd w:val="clear" w:color="auto" w:fill="FBD4B4" w:themeFill="accent6" w:themeFillTint="66"/>
                </w:tcPr>
                <w:p w:rsidR="00312BD2" w:rsidRPr="008B400E" w:rsidRDefault="00312BD2" w:rsidP="00DE0954">
                  <w:pPr>
                    <w:spacing w:line="240" w:lineRule="auto"/>
                    <w:rPr>
                      <w:sz w:val="18"/>
                      <w:szCs w:val="18"/>
                    </w:rPr>
                  </w:pPr>
                </w:p>
              </w:tc>
            </w:tr>
            <w:tr w:rsidR="00312BD2" w:rsidRPr="008D0804" w:rsidTr="00DE0954">
              <w:tc>
                <w:tcPr>
                  <w:tcW w:w="5245" w:type="dxa"/>
                </w:tcPr>
                <w:p w:rsidR="00312BD2" w:rsidRPr="008B400E" w:rsidRDefault="00312BD2" w:rsidP="00DE0954">
                  <w:pPr>
                    <w:spacing w:line="240" w:lineRule="auto"/>
                    <w:rPr>
                      <w:b/>
                      <w:sz w:val="18"/>
                      <w:szCs w:val="18"/>
                    </w:rPr>
                  </w:pPr>
                  <w:r>
                    <w:rPr>
                      <w:b/>
                      <w:sz w:val="18"/>
                    </w:rPr>
                    <w:t>Μερικώς θετική αξιολόγηση</w:t>
                  </w:r>
                </w:p>
              </w:tc>
              <w:tc>
                <w:tcPr>
                  <w:tcW w:w="1134" w:type="dxa"/>
                  <w:shd w:val="clear" w:color="auto" w:fill="FBD4B4" w:themeFill="accent6" w:themeFillTint="66"/>
                </w:tcPr>
                <w:p w:rsidR="00312BD2" w:rsidRPr="008B400E" w:rsidRDefault="00312BD2" w:rsidP="00DE0954">
                  <w:pPr>
                    <w:spacing w:line="240" w:lineRule="auto"/>
                    <w:rPr>
                      <w:sz w:val="18"/>
                      <w:szCs w:val="18"/>
                    </w:rPr>
                  </w:pPr>
                </w:p>
              </w:tc>
            </w:tr>
            <w:tr w:rsidR="00312BD2" w:rsidRPr="008D0804" w:rsidTr="00DE0954">
              <w:tc>
                <w:tcPr>
                  <w:tcW w:w="5245" w:type="dxa"/>
                </w:tcPr>
                <w:p w:rsidR="00312BD2" w:rsidRPr="008B400E" w:rsidRDefault="00312BD2" w:rsidP="00DE0954">
                  <w:pPr>
                    <w:spacing w:line="240" w:lineRule="auto"/>
                    <w:rPr>
                      <w:b/>
                      <w:sz w:val="18"/>
                      <w:szCs w:val="18"/>
                    </w:rPr>
                  </w:pPr>
                  <w:r>
                    <w:rPr>
                      <w:b/>
                      <w:sz w:val="18"/>
                    </w:rPr>
                    <w:t>Αρνητική αξιολόγηση</w:t>
                  </w:r>
                </w:p>
              </w:tc>
              <w:tc>
                <w:tcPr>
                  <w:tcW w:w="1134" w:type="dxa"/>
                  <w:shd w:val="clear" w:color="auto" w:fill="FBD4B4" w:themeFill="accent6" w:themeFillTint="66"/>
                </w:tcPr>
                <w:p w:rsidR="00312BD2" w:rsidRPr="008B400E" w:rsidRDefault="00312BD2" w:rsidP="00DE0954">
                  <w:pPr>
                    <w:spacing w:line="240" w:lineRule="auto"/>
                    <w:rPr>
                      <w:sz w:val="18"/>
                      <w:szCs w:val="18"/>
                    </w:rPr>
                  </w:pPr>
                </w:p>
              </w:tc>
            </w:tr>
          </w:tbl>
          <w:p w:rsidR="00312BD2" w:rsidRDefault="00312BD2" w:rsidP="00DE0954">
            <w:pPr>
              <w:spacing w:line="240" w:lineRule="auto"/>
            </w:pPr>
          </w:p>
          <w:p w:rsidR="00312BD2" w:rsidRDefault="00312BD2" w:rsidP="00DE0954">
            <w:pPr>
              <w:spacing w:line="240" w:lineRule="auto"/>
            </w:pPr>
          </w:p>
          <w:p w:rsidR="00312BD2" w:rsidRDefault="00312BD2" w:rsidP="00DE0954">
            <w:pPr>
              <w:spacing w:line="240" w:lineRule="auto"/>
            </w:pPr>
          </w:p>
          <w:p w:rsidR="00312BD2" w:rsidRDefault="00312BD2" w:rsidP="00DE0954">
            <w:pPr>
              <w:spacing w:line="240" w:lineRule="auto"/>
            </w:pPr>
          </w:p>
          <w:p w:rsidR="00312BD2" w:rsidRDefault="00312BD2" w:rsidP="00DE0954">
            <w:pPr>
              <w:spacing w:line="240" w:lineRule="auto"/>
            </w:pPr>
          </w:p>
          <w:p w:rsidR="00312BD2" w:rsidRDefault="00312BD2" w:rsidP="00DE0954">
            <w:pPr>
              <w:spacing w:line="240" w:lineRule="auto"/>
            </w:pPr>
          </w:p>
          <w:p w:rsidR="00312BD2" w:rsidRDefault="00312BD2" w:rsidP="00DE0954">
            <w:pPr>
              <w:spacing w:line="240" w:lineRule="auto"/>
            </w:pPr>
          </w:p>
          <w:p w:rsidR="00312BD2" w:rsidRDefault="00312BD2" w:rsidP="00312BD2">
            <w:pPr>
              <w:tabs>
                <w:tab w:val="left" w:pos="1507"/>
              </w:tabs>
              <w:spacing w:line="240" w:lineRule="auto"/>
            </w:pPr>
          </w:p>
          <w:p w:rsidR="00A47503" w:rsidRPr="00A47503" w:rsidRDefault="00A47503" w:rsidP="00A47503">
            <w:pPr>
              <w:spacing w:line="240" w:lineRule="auto"/>
              <w:jc w:val="left"/>
              <w:rPr>
                <w:color w:val="FF0000"/>
              </w:rPr>
            </w:pPr>
            <w:r>
              <w:rPr>
                <w:rStyle w:val="hps"/>
                <w:rFonts w:eastAsiaTheme="majorEastAsia"/>
              </w:rPr>
              <w:t>Αιτιολογήστετηνπαραπάνωβαθμολογία(</w:t>
            </w:r>
            <w:r>
              <w:rPr>
                <w:rStyle w:val="shorttext"/>
                <w:rFonts w:eastAsiaTheme="majorEastAsia"/>
              </w:rPr>
              <w:t>προαιρετικά):</w:t>
            </w:r>
          </w:p>
          <w:p w:rsidR="00BA6F12" w:rsidRDefault="00BA6F12" w:rsidP="00BA6F12">
            <w:pPr>
              <w:spacing w:line="240" w:lineRule="auto"/>
            </w:pPr>
          </w:p>
          <w:p w:rsidR="00BA6F12" w:rsidRPr="00A54E9D" w:rsidRDefault="00BA6F12" w:rsidP="00BA6F12">
            <w:pPr>
              <w:spacing w:line="240" w:lineRule="auto"/>
            </w:pPr>
          </w:p>
          <w:p w:rsidR="00BA6F12" w:rsidRPr="00A54E9D" w:rsidRDefault="00BA6F12" w:rsidP="00BA6F12">
            <w:pPr>
              <w:spacing w:line="240" w:lineRule="auto"/>
            </w:pPr>
          </w:p>
          <w:p w:rsidR="00BA6F12" w:rsidRPr="00A54E9D" w:rsidRDefault="00BA6F12" w:rsidP="00BA6F12">
            <w:pPr>
              <w:spacing w:line="240" w:lineRule="auto"/>
            </w:pPr>
          </w:p>
          <w:p w:rsidR="00BA6F12" w:rsidRPr="00A47503" w:rsidRDefault="00BA6F12" w:rsidP="00BA6F12">
            <w:pPr>
              <w:spacing w:line="240" w:lineRule="auto"/>
            </w:pPr>
          </w:p>
          <w:p w:rsidR="00BA6F12" w:rsidRDefault="00BA6F12" w:rsidP="00BA6F12">
            <w:pPr>
              <w:spacing w:line="240" w:lineRule="auto"/>
            </w:pPr>
          </w:p>
          <w:p w:rsidR="00BA6F12" w:rsidRPr="00A54E9D" w:rsidRDefault="00BA6F12" w:rsidP="00BA6F12">
            <w:pPr>
              <w:spacing w:line="240" w:lineRule="auto"/>
            </w:pPr>
          </w:p>
          <w:p w:rsidR="00BA6F12" w:rsidRPr="00A54E9D" w:rsidRDefault="00BA6F12" w:rsidP="00BA6F12">
            <w:pPr>
              <w:spacing w:line="240" w:lineRule="auto"/>
            </w:pPr>
          </w:p>
          <w:p w:rsidR="00BA6F12" w:rsidRPr="00A54E9D" w:rsidRDefault="00BA6F12" w:rsidP="00BA6F12">
            <w:pPr>
              <w:spacing w:line="240" w:lineRule="auto"/>
            </w:pPr>
          </w:p>
          <w:p w:rsidR="00BA6F12" w:rsidRPr="006602CE" w:rsidRDefault="00BA6F12" w:rsidP="00BA6F12">
            <w:pPr>
              <w:spacing w:line="240" w:lineRule="auto"/>
            </w:pPr>
          </w:p>
          <w:p w:rsidR="00A47503" w:rsidRPr="00A47503" w:rsidRDefault="00A47503" w:rsidP="00312BD2">
            <w:pPr>
              <w:tabs>
                <w:tab w:val="left" w:pos="1507"/>
              </w:tabs>
              <w:spacing w:line="240" w:lineRule="auto"/>
            </w:pPr>
          </w:p>
        </w:tc>
      </w:tr>
      <w:tr w:rsidR="00D74FD0" w:rsidRPr="008D0804" w:rsidTr="00FF0144">
        <w:tc>
          <w:tcPr>
            <w:tcW w:w="8210" w:type="dxa"/>
            <w:shd w:val="clear" w:color="auto" w:fill="808080" w:themeFill="background1" w:themeFillShade="80"/>
          </w:tcPr>
          <w:p w:rsidR="00D74FD0" w:rsidRPr="000466F0" w:rsidRDefault="00D74FD0" w:rsidP="00FF0144">
            <w:pPr>
              <w:pStyle w:val="aa"/>
              <w:rPr>
                <w:rFonts w:ascii="Georgia" w:hAnsi="Georgia" w:cs="Times New Roman"/>
                <w:b/>
                <w:i/>
                <w:sz w:val="24"/>
                <w:szCs w:val="24"/>
              </w:rPr>
            </w:pPr>
          </w:p>
        </w:tc>
      </w:tr>
      <w:tr w:rsidR="003064A1" w:rsidRPr="00B56026" w:rsidTr="00AD3AD4">
        <w:tc>
          <w:tcPr>
            <w:tcW w:w="8210" w:type="dxa"/>
          </w:tcPr>
          <w:p w:rsidR="00BD5BE7" w:rsidRPr="00E50DF3" w:rsidRDefault="00BD5BE7" w:rsidP="00BD5BE7">
            <w:pPr>
              <w:pStyle w:val="aa"/>
              <w:spacing w:before="120" w:after="120"/>
              <w:ind w:left="567"/>
              <w:rPr>
                <w:rFonts w:ascii="Georgia" w:hAnsi="Georgia" w:cs="Times New Roman"/>
                <w:b/>
                <w:color w:val="FF0000"/>
                <w:sz w:val="24"/>
                <w:szCs w:val="24"/>
              </w:rPr>
            </w:pPr>
            <w:r>
              <w:rPr>
                <w:rFonts w:ascii="Georgia" w:hAnsi="Georgia"/>
                <w:b/>
                <w:sz w:val="24"/>
              </w:rPr>
              <w:t>3.1.2. Στρατηγική οργανωτικής ανάπτυξης</w:t>
            </w:r>
          </w:p>
          <w:p w:rsidR="00E50DF3" w:rsidRPr="006C3E5D" w:rsidRDefault="00545C3A" w:rsidP="00D74FD0">
            <w:pPr>
              <w:pStyle w:val="aa"/>
              <w:numPr>
                <w:ilvl w:val="0"/>
                <w:numId w:val="32"/>
              </w:numPr>
              <w:spacing w:before="120" w:after="120"/>
              <w:ind w:left="993"/>
              <w:rPr>
                <w:rFonts w:ascii="Georgia" w:hAnsi="Georgia" w:cs="Times New Roman"/>
              </w:rPr>
            </w:pPr>
            <w:r>
              <w:rPr>
                <w:rFonts w:ascii="Georgia" w:hAnsi="Georgia"/>
              </w:rPr>
              <w:t>Αποτελεσματικότητα και συμπληρωματικότητα των οργάνων διοίκησης</w:t>
            </w:r>
          </w:p>
          <w:p w:rsidR="00E50DF3" w:rsidRPr="006C3E5D" w:rsidRDefault="00B56026" w:rsidP="00D74FD0">
            <w:pPr>
              <w:pStyle w:val="aa"/>
              <w:numPr>
                <w:ilvl w:val="0"/>
                <w:numId w:val="32"/>
              </w:numPr>
              <w:spacing w:before="120" w:after="120"/>
              <w:ind w:left="993"/>
              <w:rPr>
                <w:rFonts w:ascii="Georgia" w:hAnsi="Georgia" w:cs="Times New Roman"/>
              </w:rPr>
            </w:pPr>
            <w:r>
              <w:rPr>
                <w:rFonts w:ascii="Georgia" w:hAnsi="Georgia"/>
              </w:rPr>
              <w:t>Ύπαρξη αποτελεσματικών οργανισμών και κανονισμών λειτουργίας</w:t>
            </w:r>
          </w:p>
          <w:p w:rsidR="00B56026" w:rsidRPr="006C3E5D" w:rsidRDefault="00B56026" w:rsidP="00D74FD0">
            <w:pPr>
              <w:pStyle w:val="aa"/>
              <w:numPr>
                <w:ilvl w:val="0"/>
                <w:numId w:val="32"/>
              </w:numPr>
              <w:spacing w:before="120" w:after="120"/>
              <w:ind w:left="993"/>
              <w:rPr>
                <w:rFonts w:ascii="Georgia" w:hAnsi="Georgia" w:cs="Times New Roman"/>
              </w:rPr>
            </w:pPr>
            <w:r>
              <w:rPr>
                <w:rFonts w:ascii="Georgia" w:hAnsi="Georgia"/>
              </w:rPr>
              <w:t>Συγκεκριμένοι στόχοι και χρονοδιάγραμμα</w:t>
            </w:r>
          </w:p>
          <w:p w:rsidR="00545C3A" w:rsidRPr="00E50DF3" w:rsidRDefault="00545C3A" w:rsidP="00AB2D71">
            <w:pPr>
              <w:pStyle w:val="aa"/>
              <w:numPr>
                <w:ilvl w:val="0"/>
                <w:numId w:val="31"/>
              </w:numPr>
              <w:spacing w:before="120" w:after="120"/>
              <w:ind w:left="993"/>
              <w:rPr>
                <w:rFonts w:ascii="Georgia" w:hAnsi="Georgia" w:cs="Times New Roman"/>
                <w:color w:val="FF0000"/>
              </w:rPr>
            </w:pPr>
            <w:r>
              <w:rPr>
                <w:rFonts w:ascii="Georgia" w:hAnsi="Georgia"/>
              </w:rPr>
              <w:t>Μέτρα για την υλοποίηση των στόχων</w:t>
            </w:r>
          </w:p>
        </w:tc>
      </w:tr>
      <w:tr w:rsidR="00312BD2" w:rsidRPr="008D0804" w:rsidTr="00DE0954">
        <w:tc>
          <w:tcPr>
            <w:tcW w:w="8210" w:type="dxa"/>
          </w:tcPr>
          <w:tbl>
            <w:tblPr>
              <w:tblStyle w:val="ad"/>
              <w:tblpPr w:leftFromText="180" w:rightFromText="180" w:horzAnchor="margin" w:tblpXSpec="center" w:tblpY="444"/>
              <w:tblOverlap w:val="never"/>
              <w:tblW w:w="0" w:type="auto"/>
              <w:tblLook w:val="04A0"/>
            </w:tblPr>
            <w:tblGrid>
              <w:gridCol w:w="5245"/>
              <w:gridCol w:w="1134"/>
            </w:tblGrid>
            <w:tr w:rsidR="00312BD2" w:rsidRPr="008D0804" w:rsidTr="00DE0954">
              <w:tc>
                <w:tcPr>
                  <w:tcW w:w="5245" w:type="dxa"/>
                  <w:tcBorders>
                    <w:top w:val="nil"/>
                    <w:left w:val="nil"/>
                    <w:bottom w:val="single" w:sz="4" w:space="0" w:color="auto"/>
                    <w:right w:val="single" w:sz="4" w:space="0" w:color="auto"/>
                  </w:tcBorders>
                </w:tcPr>
                <w:p w:rsidR="00312BD2" w:rsidRPr="008B400E" w:rsidRDefault="00312BD2" w:rsidP="00DE0954">
                  <w:pPr>
                    <w:spacing w:line="240" w:lineRule="auto"/>
                    <w:rPr>
                      <w:sz w:val="18"/>
                      <w:szCs w:val="18"/>
                    </w:rPr>
                  </w:pPr>
                  <w:r>
                    <w:rPr>
                      <w:sz w:val="18"/>
                    </w:rPr>
                    <w:lastRenderedPageBreak/>
                    <w:t>Παρακαλούμε αποφασίστε σχετικά με τον συγκεκριμένο τομέα αξιολόγησης (&amp;3.1.2):</w:t>
                  </w:r>
                </w:p>
              </w:tc>
              <w:tc>
                <w:tcPr>
                  <w:tcW w:w="1134"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312BD2" w:rsidRPr="008B400E" w:rsidRDefault="00312BD2" w:rsidP="00DE0954">
                  <w:pPr>
                    <w:spacing w:line="240" w:lineRule="auto"/>
                    <w:jc w:val="center"/>
                    <w:rPr>
                      <w:sz w:val="18"/>
                      <w:szCs w:val="18"/>
                    </w:rPr>
                  </w:pPr>
                  <w:r>
                    <w:rPr>
                      <w:sz w:val="18"/>
                    </w:rPr>
                    <w:t>Σημειώστε</w:t>
                  </w:r>
                </w:p>
              </w:tc>
            </w:tr>
            <w:tr w:rsidR="00312BD2" w:rsidRPr="008D0804" w:rsidTr="00DE0954">
              <w:tc>
                <w:tcPr>
                  <w:tcW w:w="5245" w:type="dxa"/>
                  <w:tcBorders>
                    <w:top w:val="single" w:sz="4" w:space="0" w:color="auto"/>
                    <w:left w:val="single" w:sz="4" w:space="0" w:color="auto"/>
                    <w:bottom w:val="single" w:sz="4" w:space="0" w:color="auto"/>
                    <w:right w:val="single" w:sz="4" w:space="0" w:color="auto"/>
                  </w:tcBorders>
                </w:tcPr>
                <w:p w:rsidR="00312BD2" w:rsidRPr="008B400E" w:rsidRDefault="00780FC3" w:rsidP="00DE0954">
                  <w:pPr>
                    <w:spacing w:line="240" w:lineRule="auto"/>
                    <w:rPr>
                      <w:b/>
                      <w:sz w:val="18"/>
                      <w:szCs w:val="18"/>
                    </w:rPr>
                  </w:pPr>
                  <w:r>
                    <w:rPr>
                      <w:b/>
                      <w:sz w:val="18"/>
                    </w:rPr>
                    <w:t>Άξιο αναγνώρισης</w:t>
                  </w:r>
                </w:p>
              </w:tc>
              <w:tc>
                <w:tcPr>
                  <w:tcW w:w="1134" w:type="dxa"/>
                  <w:tcBorders>
                    <w:top w:val="single" w:sz="4" w:space="0" w:color="auto"/>
                    <w:left w:val="single" w:sz="4" w:space="0" w:color="auto"/>
                  </w:tcBorders>
                  <w:shd w:val="clear" w:color="auto" w:fill="FBD4B4" w:themeFill="accent6" w:themeFillTint="66"/>
                </w:tcPr>
                <w:p w:rsidR="00312BD2" w:rsidRPr="008B400E" w:rsidRDefault="00312BD2" w:rsidP="00DE0954">
                  <w:pPr>
                    <w:spacing w:line="240" w:lineRule="auto"/>
                    <w:rPr>
                      <w:sz w:val="18"/>
                      <w:szCs w:val="18"/>
                    </w:rPr>
                  </w:pPr>
                </w:p>
              </w:tc>
            </w:tr>
            <w:tr w:rsidR="00312BD2" w:rsidRPr="008D0804" w:rsidTr="00DE0954">
              <w:tc>
                <w:tcPr>
                  <w:tcW w:w="5245" w:type="dxa"/>
                  <w:tcBorders>
                    <w:top w:val="single" w:sz="4" w:space="0" w:color="auto"/>
                  </w:tcBorders>
                </w:tcPr>
                <w:p w:rsidR="00312BD2" w:rsidRPr="008B400E" w:rsidRDefault="00312BD2" w:rsidP="00DE0954">
                  <w:pPr>
                    <w:spacing w:line="240" w:lineRule="auto"/>
                    <w:rPr>
                      <w:b/>
                      <w:sz w:val="18"/>
                      <w:szCs w:val="18"/>
                    </w:rPr>
                  </w:pPr>
                  <w:r>
                    <w:rPr>
                      <w:b/>
                      <w:sz w:val="18"/>
                    </w:rPr>
                    <w:t>Θετική αξιολόγηση</w:t>
                  </w:r>
                </w:p>
              </w:tc>
              <w:tc>
                <w:tcPr>
                  <w:tcW w:w="1134" w:type="dxa"/>
                  <w:shd w:val="clear" w:color="auto" w:fill="FBD4B4" w:themeFill="accent6" w:themeFillTint="66"/>
                </w:tcPr>
                <w:p w:rsidR="00312BD2" w:rsidRPr="008B400E" w:rsidRDefault="00312BD2" w:rsidP="00DE0954">
                  <w:pPr>
                    <w:spacing w:line="240" w:lineRule="auto"/>
                    <w:rPr>
                      <w:sz w:val="18"/>
                      <w:szCs w:val="18"/>
                    </w:rPr>
                  </w:pPr>
                </w:p>
              </w:tc>
            </w:tr>
            <w:tr w:rsidR="00312BD2" w:rsidRPr="008D0804" w:rsidTr="00DE0954">
              <w:tc>
                <w:tcPr>
                  <w:tcW w:w="5245" w:type="dxa"/>
                </w:tcPr>
                <w:p w:rsidR="00312BD2" w:rsidRPr="008B400E" w:rsidRDefault="00312BD2" w:rsidP="00DE0954">
                  <w:pPr>
                    <w:spacing w:line="240" w:lineRule="auto"/>
                    <w:rPr>
                      <w:b/>
                      <w:sz w:val="18"/>
                      <w:szCs w:val="18"/>
                    </w:rPr>
                  </w:pPr>
                  <w:r>
                    <w:rPr>
                      <w:b/>
                      <w:sz w:val="18"/>
                    </w:rPr>
                    <w:t>Μερικώς θετική αξιολόγηση</w:t>
                  </w:r>
                </w:p>
              </w:tc>
              <w:tc>
                <w:tcPr>
                  <w:tcW w:w="1134" w:type="dxa"/>
                  <w:shd w:val="clear" w:color="auto" w:fill="FBD4B4" w:themeFill="accent6" w:themeFillTint="66"/>
                </w:tcPr>
                <w:p w:rsidR="00312BD2" w:rsidRPr="008B400E" w:rsidRDefault="00312BD2" w:rsidP="00DE0954">
                  <w:pPr>
                    <w:spacing w:line="240" w:lineRule="auto"/>
                    <w:rPr>
                      <w:sz w:val="18"/>
                      <w:szCs w:val="18"/>
                    </w:rPr>
                  </w:pPr>
                </w:p>
              </w:tc>
            </w:tr>
            <w:tr w:rsidR="00312BD2" w:rsidRPr="008D0804" w:rsidTr="00DE0954">
              <w:tc>
                <w:tcPr>
                  <w:tcW w:w="5245" w:type="dxa"/>
                </w:tcPr>
                <w:p w:rsidR="00312BD2" w:rsidRPr="008B400E" w:rsidRDefault="00312BD2" w:rsidP="00DE0954">
                  <w:pPr>
                    <w:spacing w:line="240" w:lineRule="auto"/>
                    <w:rPr>
                      <w:b/>
                      <w:sz w:val="18"/>
                      <w:szCs w:val="18"/>
                    </w:rPr>
                  </w:pPr>
                  <w:r>
                    <w:rPr>
                      <w:b/>
                      <w:sz w:val="18"/>
                    </w:rPr>
                    <w:t>Αρνητική αξιολόγηση</w:t>
                  </w:r>
                </w:p>
              </w:tc>
              <w:tc>
                <w:tcPr>
                  <w:tcW w:w="1134" w:type="dxa"/>
                  <w:shd w:val="clear" w:color="auto" w:fill="FBD4B4" w:themeFill="accent6" w:themeFillTint="66"/>
                </w:tcPr>
                <w:p w:rsidR="00312BD2" w:rsidRPr="008B400E" w:rsidRDefault="00312BD2" w:rsidP="00DE0954">
                  <w:pPr>
                    <w:spacing w:line="240" w:lineRule="auto"/>
                    <w:rPr>
                      <w:sz w:val="18"/>
                      <w:szCs w:val="18"/>
                    </w:rPr>
                  </w:pPr>
                </w:p>
              </w:tc>
            </w:tr>
          </w:tbl>
          <w:p w:rsidR="00312BD2" w:rsidRPr="00515532" w:rsidRDefault="00312BD2" w:rsidP="00DE0954">
            <w:pPr>
              <w:spacing w:line="240" w:lineRule="auto"/>
            </w:pPr>
          </w:p>
          <w:p w:rsidR="00312BD2" w:rsidRPr="00515532" w:rsidRDefault="00312BD2" w:rsidP="00DE0954">
            <w:pPr>
              <w:spacing w:line="240" w:lineRule="auto"/>
            </w:pPr>
          </w:p>
          <w:p w:rsidR="00312BD2" w:rsidRDefault="00312BD2" w:rsidP="00DE0954">
            <w:pPr>
              <w:spacing w:line="240" w:lineRule="auto"/>
            </w:pPr>
          </w:p>
          <w:p w:rsidR="00312BD2" w:rsidRDefault="00312BD2" w:rsidP="00DE0954">
            <w:pPr>
              <w:spacing w:line="240" w:lineRule="auto"/>
            </w:pPr>
          </w:p>
          <w:p w:rsidR="00312BD2" w:rsidRDefault="00312BD2" w:rsidP="00DE0954">
            <w:pPr>
              <w:spacing w:line="240" w:lineRule="auto"/>
            </w:pPr>
          </w:p>
          <w:p w:rsidR="00312BD2" w:rsidRDefault="00312BD2" w:rsidP="00DE0954">
            <w:pPr>
              <w:spacing w:line="240" w:lineRule="auto"/>
            </w:pPr>
          </w:p>
          <w:p w:rsidR="00312BD2" w:rsidRDefault="00312BD2" w:rsidP="00DE0954">
            <w:pPr>
              <w:spacing w:line="240" w:lineRule="auto"/>
            </w:pPr>
          </w:p>
          <w:p w:rsidR="00312BD2" w:rsidRDefault="00312BD2" w:rsidP="00DE0954">
            <w:pPr>
              <w:spacing w:line="240" w:lineRule="auto"/>
            </w:pPr>
          </w:p>
          <w:p w:rsidR="00A47503" w:rsidRPr="006C3E5D" w:rsidRDefault="00A47503" w:rsidP="00A47503">
            <w:pPr>
              <w:spacing w:line="240" w:lineRule="auto"/>
              <w:jc w:val="left"/>
            </w:pPr>
            <w:r>
              <w:rPr>
                <w:rStyle w:val="hps"/>
                <w:rFonts w:eastAsiaTheme="majorEastAsia"/>
              </w:rPr>
              <w:t>Αιτιολογήστετηνπαραπάνωβαθμολογία(</w:t>
            </w:r>
            <w:r>
              <w:rPr>
                <w:rStyle w:val="shorttext"/>
                <w:rFonts w:eastAsiaTheme="majorEastAsia"/>
              </w:rPr>
              <w:t>προαιρετικά):</w:t>
            </w:r>
          </w:p>
          <w:p w:rsidR="00BA6F12" w:rsidRDefault="00BA6F12" w:rsidP="00BA6F12">
            <w:pPr>
              <w:spacing w:line="240" w:lineRule="auto"/>
            </w:pPr>
          </w:p>
          <w:p w:rsidR="00BA6F12" w:rsidRPr="00A54E9D" w:rsidRDefault="00BA6F12" w:rsidP="00BA6F12">
            <w:pPr>
              <w:spacing w:line="240" w:lineRule="auto"/>
            </w:pPr>
          </w:p>
          <w:p w:rsidR="00BA6F12" w:rsidRPr="00A54E9D" w:rsidRDefault="00BA6F12" w:rsidP="00BA6F12">
            <w:pPr>
              <w:spacing w:line="240" w:lineRule="auto"/>
            </w:pPr>
          </w:p>
          <w:p w:rsidR="00BA6F12" w:rsidRPr="00A54E9D" w:rsidRDefault="00BA6F12" w:rsidP="00BA6F12">
            <w:pPr>
              <w:spacing w:line="240" w:lineRule="auto"/>
            </w:pPr>
          </w:p>
          <w:p w:rsidR="00BA6F12" w:rsidRPr="00A47503" w:rsidRDefault="00BA6F12" w:rsidP="00BA6F12">
            <w:pPr>
              <w:spacing w:line="240" w:lineRule="auto"/>
            </w:pPr>
          </w:p>
          <w:p w:rsidR="00BA6F12" w:rsidRDefault="00BA6F12" w:rsidP="00BA6F12">
            <w:pPr>
              <w:spacing w:line="240" w:lineRule="auto"/>
            </w:pPr>
          </w:p>
          <w:p w:rsidR="00BA6F12" w:rsidRPr="00A54E9D" w:rsidRDefault="00BA6F12" w:rsidP="00BA6F12">
            <w:pPr>
              <w:spacing w:line="240" w:lineRule="auto"/>
            </w:pPr>
          </w:p>
          <w:p w:rsidR="00BA6F12" w:rsidRPr="00A54E9D" w:rsidRDefault="00BA6F12" w:rsidP="00BA6F12">
            <w:pPr>
              <w:spacing w:line="240" w:lineRule="auto"/>
            </w:pPr>
          </w:p>
          <w:p w:rsidR="00BA6F12" w:rsidRPr="00A54E9D" w:rsidRDefault="00BA6F12" w:rsidP="00BA6F12">
            <w:pPr>
              <w:spacing w:line="240" w:lineRule="auto"/>
            </w:pPr>
          </w:p>
          <w:p w:rsidR="00BA6F12" w:rsidRPr="006602CE" w:rsidRDefault="00BA6F12" w:rsidP="00BA6F12">
            <w:pPr>
              <w:spacing w:line="240" w:lineRule="auto"/>
            </w:pPr>
          </w:p>
          <w:p w:rsidR="00A47503" w:rsidRPr="000417BA" w:rsidRDefault="00A47503" w:rsidP="00DE0954">
            <w:pPr>
              <w:spacing w:line="240" w:lineRule="auto"/>
            </w:pPr>
          </w:p>
        </w:tc>
      </w:tr>
      <w:tr w:rsidR="00D74FD0" w:rsidRPr="008D0804" w:rsidTr="00FF0144">
        <w:tc>
          <w:tcPr>
            <w:tcW w:w="8210" w:type="dxa"/>
            <w:shd w:val="clear" w:color="auto" w:fill="808080" w:themeFill="background1" w:themeFillShade="80"/>
          </w:tcPr>
          <w:p w:rsidR="00D74FD0" w:rsidRPr="000466F0" w:rsidRDefault="00D74FD0" w:rsidP="00FF0144">
            <w:pPr>
              <w:pStyle w:val="aa"/>
              <w:rPr>
                <w:rFonts w:ascii="Georgia" w:hAnsi="Georgia" w:cs="Times New Roman"/>
                <w:b/>
                <w:i/>
                <w:sz w:val="24"/>
                <w:szCs w:val="24"/>
              </w:rPr>
            </w:pPr>
          </w:p>
        </w:tc>
      </w:tr>
      <w:tr w:rsidR="003064A1" w:rsidRPr="00312BD2" w:rsidTr="00AD3AD4">
        <w:tc>
          <w:tcPr>
            <w:tcW w:w="8210" w:type="dxa"/>
          </w:tcPr>
          <w:p w:rsidR="00BD5BE7" w:rsidRPr="008A0789" w:rsidRDefault="00BD5BE7" w:rsidP="00BD5BE7">
            <w:pPr>
              <w:pStyle w:val="aa"/>
              <w:spacing w:before="120" w:after="120"/>
              <w:ind w:left="567"/>
              <w:rPr>
                <w:rFonts w:ascii="Georgia" w:hAnsi="Georgia" w:cs="Times New Roman"/>
                <w:b/>
                <w:sz w:val="24"/>
                <w:szCs w:val="24"/>
              </w:rPr>
            </w:pPr>
            <w:r>
              <w:rPr>
                <w:rFonts w:ascii="Georgia" w:hAnsi="Georgia"/>
                <w:b/>
                <w:sz w:val="24"/>
              </w:rPr>
              <w:t>3.1.3.Στρατηγική ακαδημαϊκής ανάπτυξης</w:t>
            </w:r>
          </w:p>
          <w:p w:rsidR="008A0789" w:rsidRPr="006C3E5D" w:rsidRDefault="00312BD2" w:rsidP="00D74FD0">
            <w:pPr>
              <w:pStyle w:val="aa"/>
              <w:numPr>
                <w:ilvl w:val="0"/>
                <w:numId w:val="33"/>
              </w:numPr>
              <w:spacing w:before="120" w:after="120"/>
              <w:ind w:left="993"/>
              <w:rPr>
                <w:rFonts w:ascii="Georgia" w:hAnsi="Georgia" w:cs="Times New Roman"/>
              </w:rPr>
            </w:pPr>
            <w:r>
              <w:rPr>
                <w:rFonts w:ascii="Georgia" w:hAnsi="Georgia"/>
              </w:rPr>
              <w:t>Ανταπόκριση του Ιδρύματος σε Σχολές και Τμήματα.</w:t>
            </w:r>
          </w:p>
          <w:p w:rsidR="008A0789" w:rsidRPr="006C3E5D" w:rsidRDefault="000B5A06" w:rsidP="00D74FD0">
            <w:pPr>
              <w:pStyle w:val="aa"/>
              <w:numPr>
                <w:ilvl w:val="0"/>
                <w:numId w:val="33"/>
              </w:numPr>
              <w:spacing w:before="120" w:after="120"/>
              <w:ind w:left="993"/>
              <w:rPr>
                <w:rFonts w:ascii="Georgia" w:hAnsi="Georgia" w:cs="Times New Roman"/>
              </w:rPr>
            </w:pPr>
            <w:r>
              <w:rPr>
                <w:rFonts w:ascii="Georgia" w:hAnsi="Georgia"/>
              </w:rPr>
              <w:t>Στόχοι και χρονοδιαγράμματα</w:t>
            </w:r>
          </w:p>
          <w:p w:rsidR="000B5A06" w:rsidRPr="008A0789" w:rsidRDefault="000B5A06" w:rsidP="00AB2D71">
            <w:pPr>
              <w:pStyle w:val="aa"/>
              <w:numPr>
                <w:ilvl w:val="0"/>
                <w:numId w:val="31"/>
              </w:numPr>
              <w:spacing w:before="120" w:after="120"/>
              <w:ind w:left="993"/>
              <w:rPr>
                <w:rFonts w:ascii="Georgia" w:hAnsi="Georgia" w:cs="Times New Roman"/>
                <w:color w:val="FF0000"/>
              </w:rPr>
            </w:pPr>
            <w:r>
              <w:rPr>
                <w:rFonts w:ascii="Georgia" w:hAnsi="Georgia"/>
              </w:rPr>
              <w:t>Μέτρα για την υλοποίηση των στόχων</w:t>
            </w:r>
          </w:p>
        </w:tc>
      </w:tr>
      <w:tr w:rsidR="000B5A06" w:rsidRPr="008D0804" w:rsidTr="00DE0954">
        <w:tc>
          <w:tcPr>
            <w:tcW w:w="8210" w:type="dxa"/>
          </w:tcPr>
          <w:tbl>
            <w:tblPr>
              <w:tblStyle w:val="ad"/>
              <w:tblpPr w:leftFromText="180" w:rightFromText="180" w:horzAnchor="margin" w:tblpXSpec="center" w:tblpY="444"/>
              <w:tblOverlap w:val="never"/>
              <w:tblW w:w="0" w:type="auto"/>
              <w:tblLook w:val="04A0"/>
            </w:tblPr>
            <w:tblGrid>
              <w:gridCol w:w="5245"/>
              <w:gridCol w:w="1134"/>
            </w:tblGrid>
            <w:tr w:rsidR="000B5A06" w:rsidRPr="008D0804" w:rsidTr="00DE0954">
              <w:tc>
                <w:tcPr>
                  <w:tcW w:w="5245" w:type="dxa"/>
                  <w:tcBorders>
                    <w:top w:val="nil"/>
                    <w:left w:val="nil"/>
                    <w:bottom w:val="single" w:sz="4" w:space="0" w:color="auto"/>
                    <w:right w:val="single" w:sz="4" w:space="0" w:color="auto"/>
                  </w:tcBorders>
                </w:tcPr>
                <w:p w:rsidR="000B5A06" w:rsidRPr="008B400E" w:rsidRDefault="000B5A06" w:rsidP="00DE0954">
                  <w:pPr>
                    <w:spacing w:line="240" w:lineRule="auto"/>
                    <w:rPr>
                      <w:sz w:val="18"/>
                      <w:szCs w:val="18"/>
                    </w:rPr>
                  </w:pPr>
                  <w:r>
                    <w:rPr>
                      <w:sz w:val="18"/>
                    </w:rPr>
                    <w:t>Παρακαλούμε αποφασίστε σχετικά με τον συγκεκριμένο τομέα αξιολόγησης (&amp;3.1.3):</w:t>
                  </w:r>
                </w:p>
              </w:tc>
              <w:tc>
                <w:tcPr>
                  <w:tcW w:w="1134"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0B5A06" w:rsidRPr="008B400E" w:rsidRDefault="000B5A06" w:rsidP="00DE0954">
                  <w:pPr>
                    <w:spacing w:line="240" w:lineRule="auto"/>
                    <w:jc w:val="center"/>
                    <w:rPr>
                      <w:sz w:val="18"/>
                      <w:szCs w:val="18"/>
                    </w:rPr>
                  </w:pPr>
                  <w:r>
                    <w:rPr>
                      <w:sz w:val="18"/>
                    </w:rPr>
                    <w:t>Σημειώστε</w:t>
                  </w:r>
                </w:p>
              </w:tc>
            </w:tr>
            <w:tr w:rsidR="000B5A06" w:rsidRPr="008D0804" w:rsidTr="00DE0954">
              <w:tc>
                <w:tcPr>
                  <w:tcW w:w="5245" w:type="dxa"/>
                  <w:tcBorders>
                    <w:top w:val="single" w:sz="4" w:space="0" w:color="auto"/>
                    <w:left w:val="single" w:sz="4" w:space="0" w:color="auto"/>
                    <w:bottom w:val="single" w:sz="4" w:space="0" w:color="auto"/>
                    <w:right w:val="single" w:sz="4" w:space="0" w:color="auto"/>
                  </w:tcBorders>
                </w:tcPr>
                <w:p w:rsidR="000B5A06" w:rsidRPr="008B400E" w:rsidRDefault="00780FC3" w:rsidP="00DE0954">
                  <w:pPr>
                    <w:spacing w:line="240" w:lineRule="auto"/>
                    <w:rPr>
                      <w:b/>
                      <w:sz w:val="18"/>
                      <w:szCs w:val="18"/>
                    </w:rPr>
                  </w:pPr>
                  <w:r>
                    <w:rPr>
                      <w:b/>
                      <w:sz w:val="18"/>
                    </w:rPr>
                    <w:t>Άξιο αναγνώρισης</w:t>
                  </w:r>
                </w:p>
              </w:tc>
              <w:tc>
                <w:tcPr>
                  <w:tcW w:w="1134" w:type="dxa"/>
                  <w:tcBorders>
                    <w:top w:val="single" w:sz="4" w:space="0" w:color="auto"/>
                    <w:left w:val="single" w:sz="4" w:space="0" w:color="auto"/>
                  </w:tcBorders>
                  <w:shd w:val="clear" w:color="auto" w:fill="FBD4B4" w:themeFill="accent6" w:themeFillTint="66"/>
                </w:tcPr>
                <w:p w:rsidR="000B5A06" w:rsidRPr="008B400E" w:rsidRDefault="000B5A06" w:rsidP="00DE0954">
                  <w:pPr>
                    <w:spacing w:line="240" w:lineRule="auto"/>
                    <w:rPr>
                      <w:sz w:val="18"/>
                      <w:szCs w:val="18"/>
                    </w:rPr>
                  </w:pPr>
                </w:p>
              </w:tc>
            </w:tr>
            <w:tr w:rsidR="000B5A06" w:rsidRPr="008D0804" w:rsidTr="00DE0954">
              <w:tc>
                <w:tcPr>
                  <w:tcW w:w="5245" w:type="dxa"/>
                  <w:tcBorders>
                    <w:top w:val="single" w:sz="4" w:space="0" w:color="auto"/>
                  </w:tcBorders>
                </w:tcPr>
                <w:p w:rsidR="000B5A06" w:rsidRPr="008B400E" w:rsidRDefault="000B5A06" w:rsidP="00DE0954">
                  <w:pPr>
                    <w:spacing w:line="240" w:lineRule="auto"/>
                    <w:rPr>
                      <w:b/>
                      <w:sz w:val="18"/>
                      <w:szCs w:val="18"/>
                    </w:rPr>
                  </w:pPr>
                  <w:r>
                    <w:rPr>
                      <w:b/>
                      <w:sz w:val="18"/>
                    </w:rPr>
                    <w:t>Θετική αξιολόγηση</w:t>
                  </w:r>
                </w:p>
              </w:tc>
              <w:tc>
                <w:tcPr>
                  <w:tcW w:w="1134" w:type="dxa"/>
                  <w:shd w:val="clear" w:color="auto" w:fill="FBD4B4" w:themeFill="accent6" w:themeFillTint="66"/>
                </w:tcPr>
                <w:p w:rsidR="000B5A06" w:rsidRPr="008B400E" w:rsidRDefault="000B5A06" w:rsidP="00DE0954">
                  <w:pPr>
                    <w:spacing w:line="240" w:lineRule="auto"/>
                    <w:rPr>
                      <w:sz w:val="18"/>
                      <w:szCs w:val="18"/>
                    </w:rPr>
                  </w:pPr>
                </w:p>
              </w:tc>
            </w:tr>
            <w:tr w:rsidR="000B5A06" w:rsidRPr="008D0804" w:rsidTr="00DE0954">
              <w:tc>
                <w:tcPr>
                  <w:tcW w:w="5245" w:type="dxa"/>
                </w:tcPr>
                <w:p w:rsidR="000B5A06" w:rsidRPr="008B400E" w:rsidRDefault="000B5A06" w:rsidP="00DE0954">
                  <w:pPr>
                    <w:spacing w:line="240" w:lineRule="auto"/>
                    <w:rPr>
                      <w:b/>
                      <w:sz w:val="18"/>
                      <w:szCs w:val="18"/>
                    </w:rPr>
                  </w:pPr>
                  <w:r>
                    <w:rPr>
                      <w:b/>
                      <w:sz w:val="18"/>
                    </w:rPr>
                    <w:t>Μερικώς θετική αξιολόγηση</w:t>
                  </w:r>
                </w:p>
              </w:tc>
              <w:tc>
                <w:tcPr>
                  <w:tcW w:w="1134" w:type="dxa"/>
                  <w:shd w:val="clear" w:color="auto" w:fill="FBD4B4" w:themeFill="accent6" w:themeFillTint="66"/>
                </w:tcPr>
                <w:p w:rsidR="000B5A06" w:rsidRPr="008B400E" w:rsidRDefault="000B5A06" w:rsidP="00DE0954">
                  <w:pPr>
                    <w:spacing w:line="240" w:lineRule="auto"/>
                    <w:rPr>
                      <w:sz w:val="18"/>
                      <w:szCs w:val="18"/>
                    </w:rPr>
                  </w:pPr>
                </w:p>
              </w:tc>
            </w:tr>
            <w:tr w:rsidR="000B5A06" w:rsidRPr="008D0804" w:rsidTr="00DE0954">
              <w:tc>
                <w:tcPr>
                  <w:tcW w:w="5245" w:type="dxa"/>
                </w:tcPr>
                <w:p w:rsidR="000B5A06" w:rsidRPr="008B400E" w:rsidRDefault="000B5A06" w:rsidP="00DE0954">
                  <w:pPr>
                    <w:spacing w:line="240" w:lineRule="auto"/>
                    <w:rPr>
                      <w:b/>
                      <w:sz w:val="18"/>
                      <w:szCs w:val="18"/>
                    </w:rPr>
                  </w:pPr>
                  <w:r>
                    <w:rPr>
                      <w:b/>
                      <w:sz w:val="18"/>
                    </w:rPr>
                    <w:t>Αρνητική αξιολόγηση</w:t>
                  </w:r>
                </w:p>
              </w:tc>
              <w:tc>
                <w:tcPr>
                  <w:tcW w:w="1134" w:type="dxa"/>
                  <w:shd w:val="clear" w:color="auto" w:fill="FBD4B4" w:themeFill="accent6" w:themeFillTint="66"/>
                </w:tcPr>
                <w:p w:rsidR="000B5A06" w:rsidRPr="008B400E" w:rsidRDefault="000B5A06" w:rsidP="00DE0954">
                  <w:pPr>
                    <w:spacing w:line="240" w:lineRule="auto"/>
                    <w:rPr>
                      <w:sz w:val="18"/>
                      <w:szCs w:val="18"/>
                    </w:rPr>
                  </w:pPr>
                </w:p>
              </w:tc>
            </w:tr>
          </w:tbl>
          <w:p w:rsidR="000B5A06" w:rsidRDefault="000B5A06" w:rsidP="00DE0954">
            <w:pPr>
              <w:spacing w:line="240" w:lineRule="auto"/>
            </w:pPr>
          </w:p>
          <w:p w:rsidR="00A47503" w:rsidRDefault="00A47503" w:rsidP="00DE0954">
            <w:pPr>
              <w:spacing w:line="240" w:lineRule="auto"/>
            </w:pPr>
          </w:p>
          <w:p w:rsidR="000B5A06" w:rsidRDefault="000B5A06" w:rsidP="00DE0954">
            <w:pPr>
              <w:spacing w:line="240" w:lineRule="auto"/>
            </w:pPr>
          </w:p>
          <w:p w:rsidR="000B5A06" w:rsidRDefault="000B5A06" w:rsidP="00DE0954">
            <w:pPr>
              <w:spacing w:line="240" w:lineRule="auto"/>
            </w:pPr>
          </w:p>
          <w:p w:rsidR="000B5A06" w:rsidRDefault="000B5A06" w:rsidP="00DE0954">
            <w:pPr>
              <w:spacing w:line="240" w:lineRule="auto"/>
            </w:pPr>
          </w:p>
          <w:p w:rsidR="000B5A06" w:rsidRDefault="000B5A06" w:rsidP="00DE0954">
            <w:pPr>
              <w:spacing w:line="240" w:lineRule="auto"/>
            </w:pPr>
          </w:p>
          <w:p w:rsidR="000B5A06" w:rsidRDefault="000B5A06" w:rsidP="00DE0954">
            <w:pPr>
              <w:spacing w:line="240" w:lineRule="auto"/>
            </w:pPr>
          </w:p>
          <w:p w:rsidR="000B5A06" w:rsidRDefault="000B5A06" w:rsidP="00DE0954">
            <w:pPr>
              <w:spacing w:line="240" w:lineRule="auto"/>
            </w:pPr>
          </w:p>
          <w:p w:rsidR="00A47503" w:rsidRPr="0010668F" w:rsidRDefault="00A47503" w:rsidP="00A47503">
            <w:pPr>
              <w:spacing w:line="240" w:lineRule="auto"/>
              <w:jc w:val="left"/>
            </w:pPr>
            <w:r>
              <w:rPr>
                <w:rStyle w:val="hps"/>
                <w:rFonts w:eastAsiaTheme="majorEastAsia"/>
              </w:rPr>
              <w:t>Αιτιολογήστετηνπαραπάνωβαθμολογία(</w:t>
            </w:r>
            <w:r>
              <w:rPr>
                <w:rStyle w:val="shorttext"/>
                <w:rFonts w:eastAsiaTheme="majorEastAsia"/>
              </w:rPr>
              <w:t>προαιρετικά):</w:t>
            </w:r>
          </w:p>
          <w:p w:rsidR="00BA6F12" w:rsidRDefault="00BA6F12" w:rsidP="00BA6F12">
            <w:pPr>
              <w:spacing w:line="240" w:lineRule="auto"/>
            </w:pPr>
          </w:p>
          <w:p w:rsidR="00BA6F12" w:rsidRPr="00A54E9D" w:rsidRDefault="00BA6F12" w:rsidP="00BA6F12">
            <w:pPr>
              <w:spacing w:line="240" w:lineRule="auto"/>
            </w:pPr>
          </w:p>
          <w:p w:rsidR="00BA6F12" w:rsidRPr="00A54E9D" w:rsidRDefault="00BA6F12" w:rsidP="00BA6F12">
            <w:pPr>
              <w:spacing w:line="240" w:lineRule="auto"/>
            </w:pPr>
          </w:p>
          <w:p w:rsidR="00BA6F12" w:rsidRPr="00A54E9D" w:rsidRDefault="00BA6F12" w:rsidP="00BA6F12">
            <w:pPr>
              <w:spacing w:line="240" w:lineRule="auto"/>
            </w:pPr>
          </w:p>
          <w:p w:rsidR="00BA6F12" w:rsidRPr="00A47503" w:rsidRDefault="00BA6F12" w:rsidP="00BA6F12">
            <w:pPr>
              <w:spacing w:line="240" w:lineRule="auto"/>
            </w:pPr>
          </w:p>
          <w:p w:rsidR="00BA6F12" w:rsidRDefault="00BA6F12" w:rsidP="00BA6F12">
            <w:pPr>
              <w:spacing w:line="240" w:lineRule="auto"/>
            </w:pPr>
          </w:p>
          <w:p w:rsidR="00BA6F12" w:rsidRPr="00A54E9D" w:rsidRDefault="00BA6F12" w:rsidP="00BA6F12">
            <w:pPr>
              <w:spacing w:line="240" w:lineRule="auto"/>
            </w:pPr>
          </w:p>
          <w:p w:rsidR="00BA6F12" w:rsidRPr="00A54E9D" w:rsidRDefault="00BA6F12" w:rsidP="00BA6F12">
            <w:pPr>
              <w:spacing w:line="240" w:lineRule="auto"/>
            </w:pPr>
          </w:p>
          <w:p w:rsidR="00BA6F12" w:rsidRPr="00A54E9D" w:rsidRDefault="00BA6F12" w:rsidP="00BA6F12">
            <w:pPr>
              <w:spacing w:line="240" w:lineRule="auto"/>
            </w:pPr>
          </w:p>
          <w:p w:rsidR="00BA6F12" w:rsidRPr="006602CE" w:rsidRDefault="00BA6F12" w:rsidP="00BA6F12">
            <w:pPr>
              <w:spacing w:line="240" w:lineRule="auto"/>
            </w:pPr>
          </w:p>
          <w:p w:rsidR="00A47503" w:rsidRPr="00A47503" w:rsidRDefault="00A47503" w:rsidP="00DE0954">
            <w:pPr>
              <w:spacing w:line="240" w:lineRule="auto"/>
            </w:pPr>
          </w:p>
        </w:tc>
      </w:tr>
      <w:tr w:rsidR="00D74FD0" w:rsidRPr="008D0804" w:rsidTr="00FF0144">
        <w:tc>
          <w:tcPr>
            <w:tcW w:w="8210" w:type="dxa"/>
            <w:shd w:val="clear" w:color="auto" w:fill="808080" w:themeFill="background1" w:themeFillShade="80"/>
          </w:tcPr>
          <w:p w:rsidR="00D74FD0" w:rsidRPr="000466F0" w:rsidRDefault="00D74FD0" w:rsidP="00FF0144">
            <w:pPr>
              <w:pStyle w:val="aa"/>
              <w:rPr>
                <w:rFonts w:ascii="Georgia" w:hAnsi="Georgia" w:cs="Times New Roman"/>
                <w:b/>
                <w:i/>
                <w:sz w:val="24"/>
                <w:szCs w:val="24"/>
              </w:rPr>
            </w:pPr>
          </w:p>
        </w:tc>
      </w:tr>
      <w:tr w:rsidR="003064A1" w:rsidRPr="0053241F" w:rsidTr="00AD3AD4">
        <w:tc>
          <w:tcPr>
            <w:tcW w:w="8210" w:type="dxa"/>
          </w:tcPr>
          <w:p w:rsidR="00BD5BE7" w:rsidRPr="008A0789" w:rsidRDefault="00BD5BE7" w:rsidP="00BD5BE7">
            <w:pPr>
              <w:pStyle w:val="aa"/>
              <w:spacing w:before="120" w:after="120"/>
              <w:ind w:left="567"/>
              <w:rPr>
                <w:rFonts w:ascii="Georgia" w:hAnsi="Georgia" w:cs="Times New Roman"/>
                <w:b/>
                <w:sz w:val="24"/>
                <w:szCs w:val="24"/>
              </w:rPr>
            </w:pPr>
            <w:r>
              <w:rPr>
                <w:rFonts w:ascii="Georgia" w:hAnsi="Georgia"/>
                <w:b/>
                <w:sz w:val="24"/>
              </w:rPr>
              <w:lastRenderedPageBreak/>
              <w:t>3.1.4. Στρατηγική έρευνας</w:t>
            </w:r>
          </w:p>
          <w:p w:rsidR="008A0789" w:rsidRPr="0010668F" w:rsidRDefault="0053241F" w:rsidP="00D74FD0">
            <w:pPr>
              <w:pStyle w:val="aa"/>
              <w:numPr>
                <w:ilvl w:val="0"/>
                <w:numId w:val="34"/>
              </w:numPr>
              <w:spacing w:before="120" w:after="120"/>
              <w:ind w:left="993"/>
              <w:rPr>
                <w:rFonts w:ascii="Georgia" w:hAnsi="Georgia" w:cs="Times New Roman"/>
              </w:rPr>
            </w:pPr>
            <w:r>
              <w:rPr>
                <w:rFonts w:ascii="Georgia" w:hAnsi="Georgia"/>
              </w:rPr>
              <w:t>Βασικοί άξονες ερευνητικής πολιτικής</w:t>
            </w:r>
          </w:p>
          <w:p w:rsidR="008A0789" w:rsidRPr="0010668F" w:rsidRDefault="00BD0262" w:rsidP="00D74FD0">
            <w:pPr>
              <w:pStyle w:val="aa"/>
              <w:numPr>
                <w:ilvl w:val="0"/>
                <w:numId w:val="34"/>
              </w:numPr>
              <w:spacing w:before="120" w:after="120"/>
              <w:ind w:left="993"/>
              <w:rPr>
                <w:rFonts w:ascii="Georgia" w:hAnsi="Georgia" w:cs="Times New Roman"/>
              </w:rPr>
            </w:pPr>
            <w:r>
              <w:rPr>
                <w:rFonts w:ascii="Georgia" w:hAnsi="Georgia"/>
              </w:rPr>
              <w:t>Στόχοι ερευνητικής πολιτικής και χρονοδιαγράμματα επίτευξης των στόχων</w:t>
            </w:r>
          </w:p>
          <w:p w:rsidR="008A0789" w:rsidRPr="0010668F" w:rsidRDefault="0053241F" w:rsidP="00D74FD0">
            <w:pPr>
              <w:pStyle w:val="aa"/>
              <w:numPr>
                <w:ilvl w:val="0"/>
                <w:numId w:val="34"/>
              </w:numPr>
              <w:spacing w:before="120" w:after="120"/>
              <w:ind w:left="993"/>
              <w:rPr>
                <w:rFonts w:ascii="Georgia" w:hAnsi="Georgia" w:cs="Times New Roman"/>
              </w:rPr>
            </w:pPr>
            <w:r>
              <w:rPr>
                <w:rFonts w:ascii="Georgia" w:hAnsi="Georgia"/>
              </w:rPr>
              <w:t>Δίκτυα εργαστηριακής υποστήριξης έρευνας</w:t>
            </w:r>
          </w:p>
          <w:p w:rsidR="00D24BF4" w:rsidRPr="0010668F" w:rsidRDefault="0053241F" w:rsidP="00D24BF4">
            <w:pPr>
              <w:pStyle w:val="aa"/>
              <w:numPr>
                <w:ilvl w:val="0"/>
                <w:numId w:val="34"/>
              </w:numPr>
              <w:spacing w:before="120" w:after="120"/>
              <w:ind w:left="993"/>
              <w:rPr>
                <w:rFonts w:ascii="Georgia" w:hAnsi="Georgia" w:cs="Times New Roman"/>
              </w:rPr>
            </w:pPr>
            <w:r>
              <w:rPr>
                <w:rFonts w:ascii="Georgia" w:hAnsi="Georgia"/>
              </w:rPr>
              <w:t>Δίκτυα ερευνητικής αριστείας</w:t>
            </w:r>
          </w:p>
          <w:p w:rsidR="00D24BF4" w:rsidRPr="00D24BF4" w:rsidRDefault="00D24BF4" w:rsidP="00AB2D71">
            <w:pPr>
              <w:pStyle w:val="aa"/>
              <w:numPr>
                <w:ilvl w:val="0"/>
                <w:numId w:val="31"/>
              </w:numPr>
              <w:spacing w:before="120" w:after="120"/>
              <w:ind w:left="993"/>
              <w:rPr>
                <w:rFonts w:ascii="Georgia" w:hAnsi="Georgia" w:cs="Times New Roman"/>
                <w:color w:val="FF0000"/>
              </w:rPr>
            </w:pPr>
            <w:r>
              <w:rPr>
                <w:rFonts w:ascii="Georgia" w:hAnsi="Georgia"/>
              </w:rPr>
              <w:t xml:space="preserve">Ύπαρξη μηχανισμών υποβοήθησης της έρευνας (για συγγραφή προτάσεων, εκμετάλλευση διπλωμάτων ευρεσιτεχνίας-καινοτομιών, εύρεση εταίρων σε ερευνητικά έργα </w:t>
            </w:r>
            <w:r w:rsidR="00197852" w:rsidRPr="00197852">
              <w:rPr>
                <w:rFonts w:ascii="Georgia" w:hAnsi="Georgia"/>
              </w:rPr>
              <w:t>κ.λ</w:t>
            </w:r>
            <w:r w:rsidRPr="00197852">
              <w:rPr>
                <w:rFonts w:ascii="Georgia" w:hAnsi="Georgia"/>
              </w:rPr>
              <w:t>π.)</w:t>
            </w:r>
          </w:p>
        </w:tc>
      </w:tr>
      <w:tr w:rsidR="0053241F" w:rsidRPr="008D0804" w:rsidTr="00DE0954">
        <w:tc>
          <w:tcPr>
            <w:tcW w:w="8210" w:type="dxa"/>
          </w:tcPr>
          <w:tbl>
            <w:tblPr>
              <w:tblStyle w:val="ad"/>
              <w:tblpPr w:leftFromText="180" w:rightFromText="180" w:horzAnchor="margin" w:tblpXSpec="center" w:tblpY="444"/>
              <w:tblOverlap w:val="never"/>
              <w:tblW w:w="0" w:type="auto"/>
              <w:tblLook w:val="04A0"/>
            </w:tblPr>
            <w:tblGrid>
              <w:gridCol w:w="5245"/>
              <w:gridCol w:w="1134"/>
            </w:tblGrid>
            <w:tr w:rsidR="0053241F" w:rsidRPr="008D0804" w:rsidTr="00DE0954">
              <w:tc>
                <w:tcPr>
                  <w:tcW w:w="5245" w:type="dxa"/>
                  <w:tcBorders>
                    <w:top w:val="nil"/>
                    <w:left w:val="nil"/>
                    <w:bottom w:val="single" w:sz="4" w:space="0" w:color="auto"/>
                    <w:right w:val="single" w:sz="4" w:space="0" w:color="auto"/>
                  </w:tcBorders>
                </w:tcPr>
                <w:p w:rsidR="0053241F" w:rsidRPr="008B400E" w:rsidRDefault="0053241F" w:rsidP="00DE0954">
                  <w:pPr>
                    <w:spacing w:line="240" w:lineRule="auto"/>
                    <w:rPr>
                      <w:sz w:val="18"/>
                      <w:szCs w:val="18"/>
                    </w:rPr>
                  </w:pPr>
                  <w:r>
                    <w:rPr>
                      <w:sz w:val="18"/>
                    </w:rPr>
                    <w:t>Παρακαλούμε αποφασίστε σχετικά με τον συγκεκριμένο τομέα αξιολόγησης (&amp;3.1.4):</w:t>
                  </w:r>
                </w:p>
              </w:tc>
              <w:tc>
                <w:tcPr>
                  <w:tcW w:w="1134"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53241F" w:rsidRPr="008B400E" w:rsidRDefault="0053241F" w:rsidP="00DE0954">
                  <w:pPr>
                    <w:spacing w:line="240" w:lineRule="auto"/>
                    <w:jc w:val="center"/>
                    <w:rPr>
                      <w:sz w:val="18"/>
                      <w:szCs w:val="18"/>
                    </w:rPr>
                  </w:pPr>
                  <w:r>
                    <w:rPr>
                      <w:sz w:val="18"/>
                    </w:rPr>
                    <w:t>Σημειώστε</w:t>
                  </w:r>
                </w:p>
              </w:tc>
            </w:tr>
            <w:tr w:rsidR="0053241F" w:rsidRPr="008D0804" w:rsidTr="00DE0954">
              <w:tc>
                <w:tcPr>
                  <w:tcW w:w="5245" w:type="dxa"/>
                  <w:tcBorders>
                    <w:top w:val="single" w:sz="4" w:space="0" w:color="auto"/>
                    <w:left w:val="single" w:sz="4" w:space="0" w:color="auto"/>
                    <w:bottom w:val="single" w:sz="4" w:space="0" w:color="auto"/>
                    <w:right w:val="single" w:sz="4" w:space="0" w:color="auto"/>
                  </w:tcBorders>
                </w:tcPr>
                <w:p w:rsidR="0053241F" w:rsidRPr="008B400E" w:rsidRDefault="00780FC3" w:rsidP="00DE0954">
                  <w:pPr>
                    <w:spacing w:line="240" w:lineRule="auto"/>
                    <w:rPr>
                      <w:b/>
                      <w:sz w:val="18"/>
                      <w:szCs w:val="18"/>
                    </w:rPr>
                  </w:pPr>
                  <w:r>
                    <w:rPr>
                      <w:b/>
                      <w:sz w:val="18"/>
                    </w:rPr>
                    <w:t>Άξιο αναγνώρισης</w:t>
                  </w:r>
                </w:p>
              </w:tc>
              <w:tc>
                <w:tcPr>
                  <w:tcW w:w="1134" w:type="dxa"/>
                  <w:tcBorders>
                    <w:top w:val="single" w:sz="4" w:space="0" w:color="auto"/>
                    <w:left w:val="single" w:sz="4" w:space="0" w:color="auto"/>
                  </w:tcBorders>
                  <w:shd w:val="clear" w:color="auto" w:fill="FBD4B4" w:themeFill="accent6" w:themeFillTint="66"/>
                </w:tcPr>
                <w:p w:rsidR="0053241F" w:rsidRPr="008B400E" w:rsidRDefault="0053241F" w:rsidP="00DE0954">
                  <w:pPr>
                    <w:spacing w:line="240" w:lineRule="auto"/>
                    <w:rPr>
                      <w:sz w:val="18"/>
                      <w:szCs w:val="18"/>
                    </w:rPr>
                  </w:pPr>
                </w:p>
              </w:tc>
            </w:tr>
            <w:tr w:rsidR="0053241F" w:rsidRPr="008D0804" w:rsidTr="00DE0954">
              <w:tc>
                <w:tcPr>
                  <w:tcW w:w="5245" w:type="dxa"/>
                  <w:tcBorders>
                    <w:top w:val="single" w:sz="4" w:space="0" w:color="auto"/>
                  </w:tcBorders>
                </w:tcPr>
                <w:p w:rsidR="0053241F" w:rsidRPr="008B400E" w:rsidRDefault="0053241F" w:rsidP="00DE0954">
                  <w:pPr>
                    <w:spacing w:line="240" w:lineRule="auto"/>
                    <w:rPr>
                      <w:b/>
                      <w:sz w:val="18"/>
                      <w:szCs w:val="18"/>
                    </w:rPr>
                  </w:pPr>
                  <w:r>
                    <w:rPr>
                      <w:b/>
                      <w:sz w:val="18"/>
                    </w:rPr>
                    <w:t>Θετική αξιολόγηση</w:t>
                  </w:r>
                </w:p>
              </w:tc>
              <w:tc>
                <w:tcPr>
                  <w:tcW w:w="1134" w:type="dxa"/>
                  <w:shd w:val="clear" w:color="auto" w:fill="FBD4B4" w:themeFill="accent6" w:themeFillTint="66"/>
                </w:tcPr>
                <w:p w:rsidR="0053241F" w:rsidRPr="008B400E" w:rsidRDefault="0053241F" w:rsidP="00DE0954">
                  <w:pPr>
                    <w:spacing w:line="240" w:lineRule="auto"/>
                    <w:rPr>
                      <w:sz w:val="18"/>
                      <w:szCs w:val="18"/>
                    </w:rPr>
                  </w:pPr>
                </w:p>
              </w:tc>
            </w:tr>
            <w:tr w:rsidR="0053241F" w:rsidRPr="008D0804" w:rsidTr="00DE0954">
              <w:tc>
                <w:tcPr>
                  <w:tcW w:w="5245" w:type="dxa"/>
                </w:tcPr>
                <w:p w:rsidR="0053241F" w:rsidRPr="008B400E" w:rsidRDefault="0053241F" w:rsidP="00DE0954">
                  <w:pPr>
                    <w:spacing w:line="240" w:lineRule="auto"/>
                    <w:rPr>
                      <w:b/>
                      <w:sz w:val="18"/>
                      <w:szCs w:val="18"/>
                    </w:rPr>
                  </w:pPr>
                  <w:r>
                    <w:rPr>
                      <w:b/>
                      <w:sz w:val="18"/>
                    </w:rPr>
                    <w:t>Μερικώς θετική αξιολόγηση</w:t>
                  </w:r>
                </w:p>
              </w:tc>
              <w:tc>
                <w:tcPr>
                  <w:tcW w:w="1134" w:type="dxa"/>
                  <w:shd w:val="clear" w:color="auto" w:fill="FBD4B4" w:themeFill="accent6" w:themeFillTint="66"/>
                </w:tcPr>
                <w:p w:rsidR="0053241F" w:rsidRPr="008B400E" w:rsidRDefault="0053241F" w:rsidP="00DE0954">
                  <w:pPr>
                    <w:spacing w:line="240" w:lineRule="auto"/>
                    <w:rPr>
                      <w:sz w:val="18"/>
                      <w:szCs w:val="18"/>
                    </w:rPr>
                  </w:pPr>
                </w:p>
              </w:tc>
            </w:tr>
            <w:tr w:rsidR="0053241F" w:rsidRPr="008D0804" w:rsidTr="00DE0954">
              <w:tc>
                <w:tcPr>
                  <w:tcW w:w="5245" w:type="dxa"/>
                </w:tcPr>
                <w:p w:rsidR="0053241F" w:rsidRPr="008B400E" w:rsidRDefault="0053241F" w:rsidP="00DE0954">
                  <w:pPr>
                    <w:spacing w:line="240" w:lineRule="auto"/>
                    <w:rPr>
                      <w:b/>
                      <w:sz w:val="18"/>
                      <w:szCs w:val="18"/>
                    </w:rPr>
                  </w:pPr>
                  <w:r>
                    <w:rPr>
                      <w:b/>
                      <w:sz w:val="18"/>
                    </w:rPr>
                    <w:t>Αρνητική αξιολόγηση</w:t>
                  </w:r>
                </w:p>
              </w:tc>
              <w:tc>
                <w:tcPr>
                  <w:tcW w:w="1134" w:type="dxa"/>
                  <w:shd w:val="clear" w:color="auto" w:fill="FBD4B4" w:themeFill="accent6" w:themeFillTint="66"/>
                </w:tcPr>
                <w:p w:rsidR="0053241F" w:rsidRPr="008B400E" w:rsidRDefault="0053241F" w:rsidP="00DE0954">
                  <w:pPr>
                    <w:spacing w:line="240" w:lineRule="auto"/>
                    <w:rPr>
                      <w:sz w:val="18"/>
                      <w:szCs w:val="18"/>
                    </w:rPr>
                  </w:pPr>
                </w:p>
              </w:tc>
            </w:tr>
          </w:tbl>
          <w:p w:rsidR="0053241F" w:rsidRDefault="0053241F" w:rsidP="00DE0954">
            <w:pPr>
              <w:spacing w:line="240" w:lineRule="auto"/>
            </w:pPr>
          </w:p>
          <w:p w:rsidR="00A47503" w:rsidRDefault="00A47503" w:rsidP="00DE0954">
            <w:pPr>
              <w:spacing w:line="240" w:lineRule="auto"/>
            </w:pPr>
          </w:p>
          <w:p w:rsidR="00A47503" w:rsidRDefault="00A47503" w:rsidP="00DE0954">
            <w:pPr>
              <w:spacing w:line="240" w:lineRule="auto"/>
            </w:pPr>
          </w:p>
          <w:p w:rsidR="0053241F" w:rsidRDefault="0053241F" w:rsidP="00DE0954">
            <w:pPr>
              <w:spacing w:line="240" w:lineRule="auto"/>
            </w:pPr>
          </w:p>
          <w:p w:rsidR="0053241F" w:rsidRDefault="0053241F" w:rsidP="00DE0954">
            <w:pPr>
              <w:spacing w:line="240" w:lineRule="auto"/>
            </w:pPr>
          </w:p>
          <w:p w:rsidR="0053241F" w:rsidRDefault="0053241F" w:rsidP="00DE0954">
            <w:pPr>
              <w:spacing w:line="240" w:lineRule="auto"/>
            </w:pPr>
          </w:p>
          <w:p w:rsidR="0053241F" w:rsidRDefault="0053241F" w:rsidP="00DE0954">
            <w:pPr>
              <w:spacing w:line="240" w:lineRule="auto"/>
            </w:pPr>
          </w:p>
          <w:p w:rsidR="0053241F" w:rsidRDefault="0053241F" w:rsidP="00DE0954">
            <w:pPr>
              <w:spacing w:line="240" w:lineRule="auto"/>
            </w:pPr>
          </w:p>
          <w:p w:rsidR="00A47503" w:rsidRPr="0010668F" w:rsidRDefault="00A47503" w:rsidP="00A47503">
            <w:pPr>
              <w:spacing w:line="240" w:lineRule="auto"/>
              <w:jc w:val="left"/>
            </w:pPr>
            <w:r>
              <w:rPr>
                <w:rStyle w:val="hps"/>
                <w:rFonts w:eastAsiaTheme="majorEastAsia"/>
              </w:rPr>
              <w:t>Αιτιολογήστετηνπαραπάνωβαθμολογία(</w:t>
            </w:r>
            <w:r>
              <w:rPr>
                <w:rStyle w:val="shorttext"/>
                <w:rFonts w:eastAsiaTheme="majorEastAsia"/>
              </w:rPr>
              <w:t>προαιρετικά):</w:t>
            </w:r>
          </w:p>
          <w:p w:rsidR="00BA6F12" w:rsidRDefault="00BA6F12" w:rsidP="00BA6F12">
            <w:pPr>
              <w:spacing w:line="240" w:lineRule="auto"/>
            </w:pPr>
          </w:p>
          <w:p w:rsidR="00BA6F12" w:rsidRPr="00A54E9D" w:rsidRDefault="00BA6F12" w:rsidP="00BA6F12">
            <w:pPr>
              <w:spacing w:line="240" w:lineRule="auto"/>
            </w:pPr>
          </w:p>
          <w:p w:rsidR="00BA6F12" w:rsidRPr="00A54E9D" w:rsidRDefault="00BA6F12" w:rsidP="00BA6F12">
            <w:pPr>
              <w:spacing w:line="240" w:lineRule="auto"/>
            </w:pPr>
          </w:p>
          <w:p w:rsidR="00BA6F12" w:rsidRPr="00A54E9D" w:rsidRDefault="00BA6F12" w:rsidP="00BA6F12">
            <w:pPr>
              <w:spacing w:line="240" w:lineRule="auto"/>
            </w:pPr>
          </w:p>
          <w:p w:rsidR="00BA6F12" w:rsidRPr="00A47503" w:rsidRDefault="00BA6F12" w:rsidP="00BA6F12">
            <w:pPr>
              <w:spacing w:line="240" w:lineRule="auto"/>
            </w:pPr>
          </w:p>
          <w:p w:rsidR="00BA6F12" w:rsidRDefault="00BA6F12" w:rsidP="00BA6F12">
            <w:pPr>
              <w:spacing w:line="240" w:lineRule="auto"/>
            </w:pPr>
          </w:p>
          <w:p w:rsidR="00BA6F12" w:rsidRPr="00A54E9D" w:rsidRDefault="00BA6F12" w:rsidP="00BA6F12">
            <w:pPr>
              <w:spacing w:line="240" w:lineRule="auto"/>
            </w:pPr>
          </w:p>
          <w:p w:rsidR="00BA6F12" w:rsidRPr="00A54E9D" w:rsidRDefault="00BA6F12" w:rsidP="00BA6F12">
            <w:pPr>
              <w:spacing w:line="240" w:lineRule="auto"/>
            </w:pPr>
          </w:p>
          <w:p w:rsidR="00BA6F12" w:rsidRPr="00A54E9D" w:rsidRDefault="00BA6F12" w:rsidP="00BA6F12">
            <w:pPr>
              <w:spacing w:line="240" w:lineRule="auto"/>
            </w:pPr>
          </w:p>
          <w:p w:rsidR="00BA6F12" w:rsidRPr="006602CE" w:rsidRDefault="00BA6F12" w:rsidP="00BA6F12">
            <w:pPr>
              <w:spacing w:line="240" w:lineRule="auto"/>
            </w:pPr>
          </w:p>
          <w:p w:rsidR="0053241F" w:rsidRPr="00A47503" w:rsidRDefault="0053241F" w:rsidP="00DE0954">
            <w:pPr>
              <w:spacing w:line="240" w:lineRule="auto"/>
            </w:pPr>
          </w:p>
        </w:tc>
      </w:tr>
      <w:tr w:rsidR="00D74FD0" w:rsidRPr="008D0804" w:rsidTr="00FF0144">
        <w:tc>
          <w:tcPr>
            <w:tcW w:w="8210" w:type="dxa"/>
            <w:shd w:val="clear" w:color="auto" w:fill="808080" w:themeFill="background1" w:themeFillShade="80"/>
          </w:tcPr>
          <w:p w:rsidR="00D74FD0" w:rsidRPr="000466F0" w:rsidRDefault="00D74FD0" w:rsidP="00FF0144">
            <w:pPr>
              <w:pStyle w:val="aa"/>
              <w:rPr>
                <w:rFonts w:ascii="Georgia" w:hAnsi="Georgia" w:cs="Times New Roman"/>
                <w:b/>
                <w:i/>
                <w:sz w:val="24"/>
                <w:szCs w:val="24"/>
              </w:rPr>
            </w:pPr>
          </w:p>
        </w:tc>
      </w:tr>
      <w:tr w:rsidR="000F2A97" w:rsidRPr="00F02853" w:rsidTr="00DE0954">
        <w:tc>
          <w:tcPr>
            <w:tcW w:w="8210" w:type="dxa"/>
          </w:tcPr>
          <w:p w:rsidR="000F2A97" w:rsidRPr="00E0062A" w:rsidRDefault="000F2A97" w:rsidP="00DE0954">
            <w:pPr>
              <w:pStyle w:val="aa"/>
              <w:spacing w:before="120" w:after="120"/>
              <w:ind w:left="567"/>
              <w:rPr>
                <w:rFonts w:ascii="Georgia" w:hAnsi="Georgia" w:cs="Times New Roman"/>
                <w:b/>
                <w:sz w:val="24"/>
                <w:szCs w:val="24"/>
              </w:rPr>
            </w:pPr>
            <w:r>
              <w:rPr>
                <w:rFonts w:ascii="Georgia" w:hAnsi="Georgia"/>
                <w:b/>
                <w:sz w:val="24"/>
              </w:rPr>
              <w:t>3.1.5. Οικονομική οργάνωση και στρατηγική</w:t>
            </w:r>
          </w:p>
          <w:p w:rsidR="008A0789" w:rsidRPr="00E0062A" w:rsidRDefault="00F02853" w:rsidP="005D0973">
            <w:pPr>
              <w:pStyle w:val="aa"/>
              <w:numPr>
                <w:ilvl w:val="0"/>
                <w:numId w:val="35"/>
              </w:numPr>
              <w:spacing w:before="120" w:after="120"/>
              <w:rPr>
                <w:rFonts w:ascii="Georgia" w:hAnsi="Georgia" w:cs="Times New Roman"/>
              </w:rPr>
            </w:pPr>
            <w:r>
              <w:rPr>
                <w:rFonts w:ascii="Georgia" w:hAnsi="Georgia"/>
              </w:rPr>
              <w:t>Γενική στρατηγική οικονομικής ανάπτυξης και διαχείρισης εθνικών και διεθνών πόρων</w:t>
            </w:r>
          </w:p>
          <w:p w:rsidR="008A0789" w:rsidRPr="00E0062A" w:rsidRDefault="00BD0262" w:rsidP="005D0973">
            <w:pPr>
              <w:pStyle w:val="aa"/>
              <w:numPr>
                <w:ilvl w:val="0"/>
                <w:numId w:val="35"/>
              </w:numPr>
              <w:spacing w:before="120" w:after="120"/>
              <w:rPr>
                <w:rFonts w:ascii="Georgia" w:hAnsi="Georgia" w:cs="Times New Roman"/>
              </w:rPr>
            </w:pPr>
            <w:r>
              <w:rPr>
                <w:rFonts w:ascii="Georgia" w:hAnsi="Georgia"/>
              </w:rPr>
              <w:t>Στρατηγική διαχείρισης τακτικού προϋπολογισμού</w:t>
            </w:r>
          </w:p>
          <w:p w:rsidR="008A0789" w:rsidRPr="00E0062A" w:rsidRDefault="00BD0262" w:rsidP="00C122EE">
            <w:pPr>
              <w:pStyle w:val="aa"/>
              <w:numPr>
                <w:ilvl w:val="0"/>
                <w:numId w:val="35"/>
              </w:numPr>
              <w:spacing w:before="120" w:after="120"/>
              <w:rPr>
                <w:rFonts w:ascii="Georgia" w:hAnsi="Georgia" w:cs="Times New Roman"/>
              </w:rPr>
            </w:pPr>
            <w:r>
              <w:rPr>
                <w:rFonts w:ascii="Georgia" w:hAnsi="Georgia"/>
              </w:rPr>
              <w:t>Στρατηγική διαχείρισης δημοσίων επενδύσεων</w:t>
            </w:r>
          </w:p>
          <w:p w:rsidR="002A0E54" w:rsidRPr="00E0062A" w:rsidRDefault="00063630" w:rsidP="005D0973">
            <w:pPr>
              <w:pStyle w:val="aa"/>
              <w:numPr>
                <w:ilvl w:val="0"/>
                <w:numId w:val="35"/>
              </w:numPr>
              <w:spacing w:before="120" w:after="120"/>
              <w:rPr>
                <w:rFonts w:ascii="Georgia" w:hAnsi="Georgia" w:cs="Times New Roman"/>
              </w:rPr>
            </w:pPr>
            <w:r>
              <w:rPr>
                <w:rFonts w:ascii="Georgia" w:hAnsi="Georgia"/>
              </w:rPr>
              <w:t>Οργάνωση και στρατηγική του Ειδικού Λογαριασμού Κονδυλίου Έρευνας</w:t>
            </w:r>
          </w:p>
          <w:p w:rsidR="00AA0A2C" w:rsidRPr="00E0062A" w:rsidRDefault="002A0E54" w:rsidP="005D0973">
            <w:pPr>
              <w:pStyle w:val="aa"/>
              <w:numPr>
                <w:ilvl w:val="0"/>
                <w:numId w:val="35"/>
              </w:numPr>
              <w:spacing w:before="120" w:after="120"/>
              <w:rPr>
                <w:rFonts w:ascii="Georgia" w:hAnsi="Georgia" w:cs="Times New Roman"/>
              </w:rPr>
            </w:pPr>
            <w:r>
              <w:rPr>
                <w:rFonts w:ascii="Georgia" w:hAnsi="Georgia"/>
              </w:rPr>
              <w:t>Οργάνωση και στρατηγική της Εταιρείας Διαχείρισης και Αξιοποίησης της Περιουσίας του Ιδρύματος</w:t>
            </w:r>
          </w:p>
          <w:p w:rsidR="005D0973" w:rsidRPr="003D3A84" w:rsidRDefault="005D0973" w:rsidP="00AB2D71">
            <w:pPr>
              <w:pStyle w:val="aa"/>
              <w:numPr>
                <w:ilvl w:val="0"/>
                <w:numId w:val="31"/>
              </w:numPr>
              <w:spacing w:before="120" w:after="120"/>
              <w:rPr>
                <w:rFonts w:ascii="Georgia" w:hAnsi="Georgia" w:cs="Times New Roman"/>
                <w:color w:val="FF0000"/>
              </w:rPr>
            </w:pPr>
            <w:r>
              <w:rPr>
                <w:rFonts w:ascii="Georgia" w:hAnsi="Georgia"/>
              </w:rPr>
              <w:t xml:space="preserve">Ύπαρξη συστήματος Ποιότητας στη Διαχείριση των Οικονομικών (π.χ. ISO), μηχανογραφικής διαχείρισης και παρακολούθησης Προϋπολογισμών (Τακτικός Προϋπολογισμός, Πρόγραμμα Δημοσίων Επενδύσεων, Προϋπολογισμός Ε.Λ.Κ.Ε., </w:t>
            </w:r>
            <w:r w:rsidR="00197852" w:rsidRPr="00197852">
              <w:rPr>
                <w:rFonts w:ascii="Georgia" w:hAnsi="Georgia"/>
              </w:rPr>
              <w:t>κ.λ</w:t>
            </w:r>
            <w:r w:rsidRPr="00197852">
              <w:rPr>
                <w:rFonts w:ascii="Georgia" w:hAnsi="Georgia"/>
              </w:rPr>
              <w:t>π.)</w:t>
            </w:r>
          </w:p>
        </w:tc>
      </w:tr>
      <w:tr w:rsidR="00122E38" w:rsidRPr="008D0804" w:rsidTr="00DE0954">
        <w:tc>
          <w:tcPr>
            <w:tcW w:w="8210" w:type="dxa"/>
          </w:tcPr>
          <w:tbl>
            <w:tblPr>
              <w:tblStyle w:val="ad"/>
              <w:tblpPr w:leftFromText="180" w:rightFromText="180" w:horzAnchor="margin" w:tblpXSpec="center" w:tblpY="444"/>
              <w:tblOverlap w:val="never"/>
              <w:tblW w:w="0" w:type="auto"/>
              <w:tblLook w:val="04A0"/>
            </w:tblPr>
            <w:tblGrid>
              <w:gridCol w:w="5245"/>
              <w:gridCol w:w="1134"/>
            </w:tblGrid>
            <w:tr w:rsidR="00122E38" w:rsidRPr="008D0804" w:rsidTr="00DE0954">
              <w:tc>
                <w:tcPr>
                  <w:tcW w:w="5245" w:type="dxa"/>
                  <w:tcBorders>
                    <w:top w:val="nil"/>
                    <w:left w:val="nil"/>
                    <w:bottom w:val="single" w:sz="4" w:space="0" w:color="auto"/>
                    <w:right w:val="single" w:sz="4" w:space="0" w:color="auto"/>
                  </w:tcBorders>
                </w:tcPr>
                <w:p w:rsidR="00122E38" w:rsidRPr="008B400E" w:rsidRDefault="00122E38" w:rsidP="00DE0954">
                  <w:pPr>
                    <w:spacing w:line="240" w:lineRule="auto"/>
                    <w:rPr>
                      <w:sz w:val="18"/>
                      <w:szCs w:val="18"/>
                    </w:rPr>
                  </w:pPr>
                  <w:r>
                    <w:rPr>
                      <w:sz w:val="18"/>
                    </w:rPr>
                    <w:lastRenderedPageBreak/>
                    <w:t>Παρακαλούμε αποφασίστε σχετικά με τον συγκεκριμένο τομέα αξιολόγησης (&amp;3.1.5):</w:t>
                  </w:r>
                </w:p>
              </w:tc>
              <w:tc>
                <w:tcPr>
                  <w:tcW w:w="1134"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122E38" w:rsidRPr="008B400E" w:rsidRDefault="00122E38" w:rsidP="00DE0954">
                  <w:pPr>
                    <w:spacing w:line="240" w:lineRule="auto"/>
                    <w:jc w:val="center"/>
                    <w:rPr>
                      <w:sz w:val="18"/>
                      <w:szCs w:val="18"/>
                    </w:rPr>
                  </w:pPr>
                  <w:r>
                    <w:rPr>
                      <w:sz w:val="18"/>
                    </w:rPr>
                    <w:t>Σημειώστε</w:t>
                  </w:r>
                </w:p>
              </w:tc>
            </w:tr>
            <w:tr w:rsidR="00122E38" w:rsidRPr="008D0804" w:rsidTr="00DE0954">
              <w:tc>
                <w:tcPr>
                  <w:tcW w:w="5245" w:type="dxa"/>
                  <w:tcBorders>
                    <w:top w:val="single" w:sz="4" w:space="0" w:color="auto"/>
                    <w:left w:val="single" w:sz="4" w:space="0" w:color="auto"/>
                    <w:bottom w:val="single" w:sz="4" w:space="0" w:color="auto"/>
                    <w:right w:val="single" w:sz="4" w:space="0" w:color="auto"/>
                  </w:tcBorders>
                </w:tcPr>
                <w:p w:rsidR="00122E38" w:rsidRPr="008B400E" w:rsidRDefault="00780FC3" w:rsidP="00DE0954">
                  <w:pPr>
                    <w:spacing w:line="240" w:lineRule="auto"/>
                    <w:rPr>
                      <w:b/>
                      <w:sz w:val="18"/>
                      <w:szCs w:val="18"/>
                    </w:rPr>
                  </w:pPr>
                  <w:r>
                    <w:rPr>
                      <w:b/>
                      <w:sz w:val="18"/>
                    </w:rPr>
                    <w:t>Άξιο αναγνώρισης</w:t>
                  </w:r>
                </w:p>
              </w:tc>
              <w:tc>
                <w:tcPr>
                  <w:tcW w:w="1134" w:type="dxa"/>
                  <w:tcBorders>
                    <w:top w:val="single" w:sz="4" w:space="0" w:color="auto"/>
                    <w:left w:val="single" w:sz="4" w:space="0" w:color="auto"/>
                  </w:tcBorders>
                  <w:shd w:val="clear" w:color="auto" w:fill="FBD4B4" w:themeFill="accent6" w:themeFillTint="66"/>
                </w:tcPr>
                <w:p w:rsidR="00122E38" w:rsidRPr="008B400E" w:rsidRDefault="00122E38" w:rsidP="00DE0954">
                  <w:pPr>
                    <w:spacing w:line="240" w:lineRule="auto"/>
                    <w:rPr>
                      <w:sz w:val="18"/>
                      <w:szCs w:val="18"/>
                    </w:rPr>
                  </w:pPr>
                </w:p>
              </w:tc>
            </w:tr>
            <w:tr w:rsidR="00122E38" w:rsidRPr="008D0804" w:rsidTr="00DE0954">
              <w:tc>
                <w:tcPr>
                  <w:tcW w:w="5245" w:type="dxa"/>
                  <w:tcBorders>
                    <w:top w:val="single" w:sz="4" w:space="0" w:color="auto"/>
                  </w:tcBorders>
                </w:tcPr>
                <w:p w:rsidR="00122E38" w:rsidRPr="008B400E" w:rsidRDefault="00122E38" w:rsidP="00DE0954">
                  <w:pPr>
                    <w:spacing w:line="240" w:lineRule="auto"/>
                    <w:rPr>
                      <w:b/>
                      <w:sz w:val="18"/>
                      <w:szCs w:val="18"/>
                    </w:rPr>
                  </w:pPr>
                  <w:r>
                    <w:rPr>
                      <w:b/>
                      <w:sz w:val="18"/>
                    </w:rPr>
                    <w:t>Θετική αξιολόγηση</w:t>
                  </w:r>
                </w:p>
              </w:tc>
              <w:tc>
                <w:tcPr>
                  <w:tcW w:w="1134" w:type="dxa"/>
                  <w:shd w:val="clear" w:color="auto" w:fill="FBD4B4" w:themeFill="accent6" w:themeFillTint="66"/>
                </w:tcPr>
                <w:p w:rsidR="00122E38" w:rsidRPr="008B400E" w:rsidRDefault="00122E38" w:rsidP="00DE0954">
                  <w:pPr>
                    <w:spacing w:line="240" w:lineRule="auto"/>
                    <w:rPr>
                      <w:sz w:val="18"/>
                      <w:szCs w:val="18"/>
                    </w:rPr>
                  </w:pPr>
                </w:p>
              </w:tc>
            </w:tr>
            <w:tr w:rsidR="00122E38" w:rsidRPr="008D0804" w:rsidTr="00DE0954">
              <w:tc>
                <w:tcPr>
                  <w:tcW w:w="5245" w:type="dxa"/>
                </w:tcPr>
                <w:p w:rsidR="00122E38" w:rsidRPr="008B400E" w:rsidRDefault="00122E38" w:rsidP="00DE0954">
                  <w:pPr>
                    <w:spacing w:line="240" w:lineRule="auto"/>
                    <w:rPr>
                      <w:b/>
                      <w:sz w:val="18"/>
                      <w:szCs w:val="18"/>
                    </w:rPr>
                  </w:pPr>
                  <w:r>
                    <w:rPr>
                      <w:b/>
                      <w:sz w:val="18"/>
                    </w:rPr>
                    <w:t>Μερικώς θετική αξιολόγηση</w:t>
                  </w:r>
                </w:p>
              </w:tc>
              <w:tc>
                <w:tcPr>
                  <w:tcW w:w="1134" w:type="dxa"/>
                  <w:shd w:val="clear" w:color="auto" w:fill="FBD4B4" w:themeFill="accent6" w:themeFillTint="66"/>
                </w:tcPr>
                <w:p w:rsidR="00122E38" w:rsidRPr="008B400E" w:rsidRDefault="00122E38" w:rsidP="00DE0954">
                  <w:pPr>
                    <w:spacing w:line="240" w:lineRule="auto"/>
                    <w:rPr>
                      <w:sz w:val="18"/>
                      <w:szCs w:val="18"/>
                    </w:rPr>
                  </w:pPr>
                </w:p>
              </w:tc>
            </w:tr>
            <w:tr w:rsidR="00122E38" w:rsidRPr="008D0804" w:rsidTr="00DE0954">
              <w:tc>
                <w:tcPr>
                  <w:tcW w:w="5245" w:type="dxa"/>
                </w:tcPr>
                <w:p w:rsidR="00122E38" w:rsidRPr="008B400E" w:rsidRDefault="00122E38" w:rsidP="00DE0954">
                  <w:pPr>
                    <w:spacing w:line="240" w:lineRule="auto"/>
                    <w:rPr>
                      <w:b/>
                      <w:sz w:val="18"/>
                      <w:szCs w:val="18"/>
                    </w:rPr>
                  </w:pPr>
                  <w:r>
                    <w:rPr>
                      <w:b/>
                      <w:sz w:val="18"/>
                    </w:rPr>
                    <w:t>Αρνητική αξιολόγηση</w:t>
                  </w:r>
                </w:p>
              </w:tc>
              <w:tc>
                <w:tcPr>
                  <w:tcW w:w="1134" w:type="dxa"/>
                  <w:shd w:val="clear" w:color="auto" w:fill="FBD4B4" w:themeFill="accent6" w:themeFillTint="66"/>
                </w:tcPr>
                <w:p w:rsidR="00122E38" w:rsidRPr="008B400E" w:rsidRDefault="00122E38" w:rsidP="00DE0954">
                  <w:pPr>
                    <w:spacing w:line="240" w:lineRule="auto"/>
                    <w:rPr>
                      <w:sz w:val="18"/>
                      <w:szCs w:val="18"/>
                    </w:rPr>
                  </w:pPr>
                </w:p>
              </w:tc>
            </w:tr>
          </w:tbl>
          <w:p w:rsidR="00122E38" w:rsidRDefault="00122E38" w:rsidP="00DE0954">
            <w:pPr>
              <w:spacing w:line="240" w:lineRule="auto"/>
            </w:pPr>
          </w:p>
          <w:p w:rsidR="00A47503" w:rsidRDefault="00A47503" w:rsidP="00DE0954">
            <w:pPr>
              <w:spacing w:line="240" w:lineRule="auto"/>
            </w:pPr>
          </w:p>
          <w:p w:rsidR="00A47503" w:rsidRDefault="00A47503" w:rsidP="00DE0954">
            <w:pPr>
              <w:spacing w:line="240" w:lineRule="auto"/>
            </w:pPr>
          </w:p>
          <w:p w:rsidR="00122E38" w:rsidRDefault="00122E38" w:rsidP="00DE0954">
            <w:pPr>
              <w:spacing w:line="240" w:lineRule="auto"/>
            </w:pPr>
          </w:p>
          <w:p w:rsidR="00122E38" w:rsidRDefault="00122E38" w:rsidP="00DE0954">
            <w:pPr>
              <w:spacing w:line="240" w:lineRule="auto"/>
            </w:pPr>
          </w:p>
          <w:p w:rsidR="00122E38" w:rsidRDefault="00122E38" w:rsidP="00DE0954">
            <w:pPr>
              <w:spacing w:line="240" w:lineRule="auto"/>
            </w:pPr>
          </w:p>
          <w:p w:rsidR="00122E38" w:rsidRDefault="00122E38" w:rsidP="00DE0954">
            <w:pPr>
              <w:spacing w:line="240" w:lineRule="auto"/>
            </w:pPr>
          </w:p>
          <w:p w:rsidR="00122E38" w:rsidRDefault="00122E38" w:rsidP="00DE0954">
            <w:pPr>
              <w:spacing w:line="240" w:lineRule="auto"/>
            </w:pPr>
          </w:p>
          <w:p w:rsidR="00A47503" w:rsidRPr="00E0062A" w:rsidRDefault="00A47503" w:rsidP="00A47503">
            <w:pPr>
              <w:spacing w:line="240" w:lineRule="auto"/>
              <w:jc w:val="left"/>
            </w:pPr>
            <w:r>
              <w:rPr>
                <w:rStyle w:val="hps"/>
                <w:rFonts w:eastAsiaTheme="majorEastAsia"/>
              </w:rPr>
              <w:t>Αιτιολογήστετηνπαραπάνωβαθμολογία(</w:t>
            </w:r>
            <w:r>
              <w:rPr>
                <w:rStyle w:val="shorttext"/>
                <w:rFonts w:eastAsiaTheme="majorEastAsia"/>
              </w:rPr>
              <w:t>προαιρετικά):</w:t>
            </w:r>
          </w:p>
          <w:p w:rsidR="00A47503" w:rsidRDefault="00A47503" w:rsidP="00A47503">
            <w:pPr>
              <w:spacing w:line="240" w:lineRule="auto"/>
            </w:pPr>
          </w:p>
          <w:p w:rsidR="00A47503" w:rsidRDefault="00A47503" w:rsidP="00A47503">
            <w:pPr>
              <w:spacing w:line="240" w:lineRule="auto"/>
            </w:pPr>
          </w:p>
          <w:p w:rsidR="00122E38" w:rsidRPr="00A47503" w:rsidRDefault="00122E38" w:rsidP="00DE0954">
            <w:pPr>
              <w:spacing w:line="240" w:lineRule="auto"/>
            </w:pPr>
          </w:p>
        </w:tc>
      </w:tr>
      <w:tr w:rsidR="00D74FD0" w:rsidRPr="008D0804" w:rsidTr="00FF0144">
        <w:tc>
          <w:tcPr>
            <w:tcW w:w="8210" w:type="dxa"/>
            <w:shd w:val="clear" w:color="auto" w:fill="808080" w:themeFill="background1" w:themeFillShade="80"/>
          </w:tcPr>
          <w:p w:rsidR="00D74FD0" w:rsidRPr="000466F0" w:rsidRDefault="00D74FD0" w:rsidP="00FF0144">
            <w:pPr>
              <w:pStyle w:val="aa"/>
              <w:rPr>
                <w:rFonts w:ascii="Georgia" w:hAnsi="Georgia" w:cs="Times New Roman"/>
                <w:b/>
                <w:i/>
                <w:sz w:val="24"/>
                <w:szCs w:val="24"/>
              </w:rPr>
            </w:pPr>
          </w:p>
        </w:tc>
      </w:tr>
      <w:tr w:rsidR="00122E38" w:rsidRPr="00122E38" w:rsidTr="00DE0954">
        <w:tc>
          <w:tcPr>
            <w:tcW w:w="8210" w:type="dxa"/>
          </w:tcPr>
          <w:p w:rsidR="00122E38" w:rsidRPr="00E0062A" w:rsidRDefault="00122E38" w:rsidP="00DE0954">
            <w:pPr>
              <w:pStyle w:val="aa"/>
              <w:spacing w:before="120" w:after="120"/>
              <w:ind w:left="567"/>
              <w:rPr>
                <w:rFonts w:ascii="Georgia" w:hAnsi="Georgia" w:cs="Times New Roman"/>
                <w:b/>
                <w:sz w:val="24"/>
                <w:szCs w:val="24"/>
              </w:rPr>
            </w:pPr>
            <w:r>
              <w:rPr>
                <w:rFonts w:ascii="Georgia" w:hAnsi="Georgia"/>
                <w:b/>
                <w:sz w:val="24"/>
              </w:rPr>
              <w:t xml:space="preserve">3.1.6. Στρατηγική </w:t>
            </w:r>
            <w:r w:rsidRPr="00197852">
              <w:rPr>
                <w:rFonts w:ascii="Georgia" w:hAnsi="Georgia"/>
                <w:b/>
                <w:sz w:val="24"/>
              </w:rPr>
              <w:t>κτιριακών κ</w:t>
            </w:r>
            <w:r>
              <w:rPr>
                <w:rFonts w:ascii="Georgia" w:hAnsi="Georgia"/>
                <w:b/>
                <w:sz w:val="24"/>
              </w:rPr>
              <w:t>αι χωροταξικών υποδομών</w:t>
            </w:r>
          </w:p>
          <w:p w:rsidR="00122E38" w:rsidRPr="00E0062A" w:rsidRDefault="00122E38" w:rsidP="00D74FD0">
            <w:pPr>
              <w:pStyle w:val="aa"/>
              <w:numPr>
                <w:ilvl w:val="0"/>
                <w:numId w:val="36"/>
              </w:numPr>
              <w:spacing w:before="120" w:after="120"/>
              <w:ind w:left="993"/>
              <w:rPr>
                <w:rFonts w:ascii="Georgia" w:hAnsi="Georgia" w:cs="Times New Roman"/>
              </w:rPr>
            </w:pPr>
            <w:r>
              <w:rPr>
                <w:rFonts w:ascii="Georgia" w:hAnsi="Georgia"/>
              </w:rPr>
              <w:t>Βασικοί άξονες ανάπτυξης</w:t>
            </w:r>
          </w:p>
          <w:p w:rsidR="008A0789" w:rsidRPr="00E0062A" w:rsidRDefault="00063630" w:rsidP="00D74FD0">
            <w:pPr>
              <w:pStyle w:val="aa"/>
              <w:numPr>
                <w:ilvl w:val="0"/>
                <w:numId w:val="36"/>
              </w:numPr>
              <w:spacing w:before="120" w:after="120"/>
              <w:ind w:left="993"/>
              <w:rPr>
                <w:rFonts w:ascii="Georgia" w:hAnsi="Georgia" w:cs="Times New Roman"/>
              </w:rPr>
            </w:pPr>
            <w:r>
              <w:rPr>
                <w:rFonts w:ascii="Georgia" w:hAnsi="Georgia"/>
              </w:rPr>
              <w:t>Στόχοι και χρονοδιαγράμματα</w:t>
            </w:r>
          </w:p>
          <w:p w:rsidR="008A0789" w:rsidRPr="00E0062A" w:rsidRDefault="00122E38" w:rsidP="00D74FD0">
            <w:pPr>
              <w:pStyle w:val="aa"/>
              <w:numPr>
                <w:ilvl w:val="0"/>
                <w:numId w:val="36"/>
              </w:numPr>
              <w:spacing w:before="120" w:after="120"/>
              <w:ind w:left="993"/>
              <w:rPr>
                <w:rFonts w:ascii="Georgia" w:hAnsi="Georgia" w:cs="Times New Roman"/>
              </w:rPr>
            </w:pPr>
            <w:r>
              <w:rPr>
                <w:rFonts w:ascii="Georgia" w:hAnsi="Georgia"/>
              </w:rPr>
              <w:t>Μέτρα για την υλοποίηση των στόχων</w:t>
            </w:r>
          </w:p>
          <w:p w:rsidR="001C1B77" w:rsidRPr="00AD0C47" w:rsidRDefault="001C1B77" w:rsidP="00E0062A">
            <w:pPr>
              <w:pStyle w:val="aa"/>
              <w:numPr>
                <w:ilvl w:val="0"/>
                <w:numId w:val="36"/>
              </w:numPr>
              <w:spacing w:before="120" w:after="120"/>
              <w:ind w:left="993"/>
              <w:rPr>
                <w:rFonts w:ascii="Georgia" w:hAnsi="Georgia" w:cs="Times New Roman"/>
              </w:rPr>
            </w:pPr>
            <w:r>
              <w:rPr>
                <w:rFonts w:ascii="Georgia" w:hAnsi="Georgia"/>
              </w:rPr>
              <w:t>Αποκλίσεις από το πρότυπο 1 campus/AEI</w:t>
            </w:r>
          </w:p>
        </w:tc>
      </w:tr>
      <w:tr w:rsidR="00D01087" w:rsidRPr="008D0804" w:rsidTr="00DE0954">
        <w:tc>
          <w:tcPr>
            <w:tcW w:w="8210" w:type="dxa"/>
          </w:tcPr>
          <w:tbl>
            <w:tblPr>
              <w:tblStyle w:val="ad"/>
              <w:tblpPr w:leftFromText="180" w:rightFromText="180" w:horzAnchor="margin" w:tblpXSpec="center" w:tblpY="444"/>
              <w:tblOverlap w:val="never"/>
              <w:tblW w:w="0" w:type="auto"/>
              <w:tblLook w:val="04A0"/>
            </w:tblPr>
            <w:tblGrid>
              <w:gridCol w:w="5245"/>
              <w:gridCol w:w="1134"/>
            </w:tblGrid>
            <w:tr w:rsidR="00D01087" w:rsidRPr="008D0804" w:rsidTr="00DE0954">
              <w:tc>
                <w:tcPr>
                  <w:tcW w:w="5245" w:type="dxa"/>
                  <w:tcBorders>
                    <w:top w:val="nil"/>
                    <w:left w:val="nil"/>
                    <w:bottom w:val="single" w:sz="4" w:space="0" w:color="auto"/>
                    <w:right w:val="single" w:sz="4" w:space="0" w:color="auto"/>
                  </w:tcBorders>
                </w:tcPr>
                <w:p w:rsidR="00D01087" w:rsidRPr="008B400E" w:rsidRDefault="00D01087" w:rsidP="00DE0954">
                  <w:pPr>
                    <w:spacing w:line="240" w:lineRule="auto"/>
                    <w:rPr>
                      <w:sz w:val="18"/>
                      <w:szCs w:val="18"/>
                    </w:rPr>
                  </w:pPr>
                  <w:r>
                    <w:rPr>
                      <w:sz w:val="18"/>
                    </w:rPr>
                    <w:t>Παρακαλούμε αποφασίστε σχετικά με τον συγκεκριμένο τομέα αξιολόγησης (&amp;3.1.6):</w:t>
                  </w:r>
                </w:p>
              </w:tc>
              <w:tc>
                <w:tcPr>
                  <w:tcW w:w="1134"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D01087" w:rsidRPr="008B400E" w:rsidRDefault="00D01087" w:rsidP="00DE0954">
                  <w:pPr>
                    <w:spacing w:line="240" w:lineRule="auto"/>
                    <w:jc w:val="center"/>
                    <w:rPr>
                      <w:sz w:val="18"/>
                      <w:szCs w:val="18"/>
                    </w:rPr>
                  </w:pPr>
                  <w:r>
                    <w:rPr>
                      <w:sz w:val="18"/>
                    </w:rPr>
                    <w:t>Σημειώστε</w:t>
                  </w:r>
                </w:p>
              </w:tc>
            </w:tr>
            <w:tr w:rsidR="00D01087" w:rsidRPr="008D0804" w:rsidTr="00DE0954">
              <w:tc>
                <w:tcPr>
                  <w:tcW w:w="5245" w:type="dxa"/>
                  <w:tcBorders>
                    <w:top w:val="single" w:sz="4" w:space="0" w:color="auto"/>
                    <w:left w:val="single" w:sz="4" w:space="0" w:color="auto"/>
                    <w:bottom w:val="single" w:sz="4" w:space="0" w:color="auto"/>
                    <w:right w:val="single" w:sz="4" w:space="0" w:color="auto"/>
                  </w:tcBorders>
                </w:tcPr>
                <w:p w:rsidR="00D01087" w:rsidRPr="008B400E" w:rsidRDefault="00780FC3" w:rsidP="00DE0954">
                  <w:pPr>
                    <w:spacing w:line="240" w:lineRule="auto"/>
                    <w:rPr>
                      <w:b/>
                      <w:sz w:val="18"/>
                      <w:szCs w:val="18"/>
                    </w:rPr>
                  </w:pPr>
                  <w:r>
                    <w:rPr>
                      <w:b/>
                      <w:sz w:val="18"/>
                    </w:rPr>
                    <w:t>Άξιο αναγνώρισης</w:t>
                  </w:r>
                </w:p>
              </w:tc>
              <w:tc>
                <w:tcPr>
                  <w:tcW w:w="1134" w:type="dxa"/>
                  <w:tcBorders>
                    <w:top w:val="single" w:sz="4" w:space="0" w:color="auto"/>
                    <w:left w:val="single" w:sz="4" w:space="0" w:color="auto"/>
                  </w:tcBorders>
                  <w:shd w:val="clear" w:color="auto" w:fill="FBD4B4" w:themeFill="accent6" w:themeFillTint="66"/>
                </w:tcPr>
                <w:p w:rsidR="00D01087" w:rsidRPr="008B400E" w:rsidRDefault="00D01087" w:rsidP="00DE0954">
                  <w:pPr>
                    <w:spacing w:line="240" w:lineRule="auto"/>
                    <w:rPr>
                      <w:sz w:val="18"/>
                      <w:szCs w:val="18"/>
                    </w:rPr>
                  </w:pPr>
                </w:p>
              </w:tc>
            </w:tr>
            <w:tr w:rsidR="00D01087" w:rsidRPr="008D0804" w:rsidTr="00DE0954">
              <w:tc>
                <w:tcPr>
                  <w:tcW w:w="5245" w:type="dxa"/>
                  <w:tcBorders>
                    <w:top w:val="single" w:sz="4" w:space="0" w:color="auto"/>
                  </w:tcBorders>
                </w:tcPr>
                <w:p w:rsidR="00D01087" w:rsidRPr="008B400E" w:rsidRDefault="00D01087" w:rsidP="00DE0954">
                  <w:pPr>
                    <w:spacing w:line="240" w:lineRule="auto"/>
                    <w:rPr>
                      <w:b/>
                      <w:sz w:val="18"/>
                      <w:szCs w:val="18"/>
                    </w:rPr>
                  </w:pPr>
                  <w:r>
                    <w:rPr>
                      <w:b/>
                      <w:sz w:val="18"/>
                    </w:rPr>
                    <w:t>Θετική αξιολόγηση</w:t>
                  </w:r>
                </w:p>
              </w:tc>
              <w:tc>
                <w:tcPr>
                  <w:tcW w:w="1134" w:type="dxa"/>
                  <w:shd w:val="clear" w:color="auto" w:fill="FBD4B4" w:themeFill="accent6" w:themeFillTint="66"/>
                </w:tcPr>
                <w:p w:rsidR="00D01087" w:rsidRPr="008B400E" w:rsidRDefault="00D01087" w:rsidP="00DE0954">
                  <w:pPr>
                    <w:spacing w:line="240" w:lineRule="auto"/>
                    <w:rPr>
                      <w:sz w:val="18"/>
                      <w:szCs w:val="18"/>
                    </w:rPr>
                  </w:pPr>
                </w:p>
              </w:tc>
            </w:tr>
            <w:tr w:rsidR="00D01087" w:rsidRPr="008D0804" w:rsidTr="00DE0954">
              <w:tc>
                <w:tcPr>
                  <w:tcW w:w="5245" w:type="dxa"/>
                </w:tcPr>
                <w:p w:rsidR="00D01087" w:rsidRPr="008B400E" w:rsidRDefault="00D01087" w:rsidP="00DE0954">
                  <w:pPr>
                    <w:spacing w:line="240" w:lineRule="auto"/>
                    <w:rPr>
                      <w:b/>
                      <w:sz w:val="18"/>
                      <w:szCs w:val="18"/>
                    </w:rPr>
                  </w:pPr>
                  <w:r>
                    <w:rPr>
                      <w:b/>
                      <w:sz w:val="18"/>
                    </w:rPr>
                    <w:t>Μερικώς θετική αξιολόγηση</w:t>
                  </w:r>
                </w:p>
              </w:tc>
              <w:tc>
                <w:tcPr>
                  <w:tcW w:w="1134" w:type="dxa"/>
                  <w:shd w:val="clear" w:color="auto" w:fill="FBD4B4" w:themeFill="accent6" w:themeFillTint="66"/>
                </w:tcPr>
                <w:p w:rsidR="00D01087" w:rsidRPr="008B400E" w:rsidRDefault="00D01087" w:rsidP="00DE0954">
                  <w:pPr>
                    <w:spacing w:line="240" w:lineRule="auto"/>
                    <w:rPr>
                      <w:sz w:val="18"/>
                      <w:szCs w:val="18"/>
                    </w:rPr>
                  </w:pPr>
                </w:p>
              </w:tc>
            </w:tr>
            <w:tr w:rsidR="00D01087" w:rsidRPr="008D0804" w:rsidTr="00DE0954">
              <w:tc>
                <w:tcPr>
                  <w:tcW w:w="5245" w:type="dxa"/>
                </w:tcPr>
                <w:p w:rsidR="00D01087" w:rsidRPr="008B400E" w:rsidRDefault="00D01087" w:rsidP="00DE0954">
                  <w:pPr>
                    <w:spacing w:line="240" w:lineRule="auto"/>
                    <w:rPr>
                      <w:b/>
                      <w:sz w:val="18"/>
                      <w:szCs w:val="18"/>
                    </w:rPr>
                  </w:pPr>
                  <w:r>
                    <w:rPr>
                      <w:b/>
                      <w:sz w:val="18"/>
                    </w:rPr>
                    <w:t>Αρνητική αξιολόγηση</w:t>
                  </w:r>
                </w:p>
              </w:tc>
              <w:tc>
                <w:tcPr>
                  <w:tcW w:w="1134" w:type="dxa"/>
                  <w:shd w:val="clear" w:color="auto" w:fill="FBD4B4" w:themeFill="accent6" w:themeFillTint="66"/>
                </w:tcPr>
                <w:p w:rsidR="00D01087" w:rsidRPr="008B400E" w:rsidRDefault="00D01087" w:rsidP="00DE0954">
                  <w:pPr>
                    <w:spacing w:line="240" w:lineRule="auto"/>
                    <w:rPr>
                      <w:sz w:val="18"/>
                      <w:szCs w:val="18"/>
                    </w:rPr>
                  </w:pPr>
                </w:p>
              </w:tc>
            </w:tr>
          </w:tbl>
          <w:p w:rsidR="00D01087" w:rsidRDefault="00D01087" w:rsidP="00DE0954">
            <w:pPr>
              <w:spacing w:line="240" w:lineRule="auto"/>
            </w:pPr>
          </w:p>
          <w:p w:rsidR="00A47503" w:rsidRDefault="00A47503" w:rsidP="00DE0954">
            <w:pPr>
              <w:spacing w:line="240" w:lineRule="auto"/>
            </w:pPr>
          </w:p>
          <w:p w:rsidR="00A47503" w:rsidRDefault="00A47503" w:rsidP="00DE0954">
            <w:pPr>
              <w:spacing w:line="240" w:lineRule="auto"/>
            </w:pPr>
          </w:p>
          <w:p w:rsidR="00D01087" w:rsidRDefault="00D01087" w:rsidP="00DE0954">
            <w:pPr>
              <w:spacing w:line="240" w:lineRule="auto"/>
            </w:pPr>
          </w:p>
          <w:p w:rsidR="00D01087" w:rsidRDefault="00D01087" w:rsidP="00DE0954">
            <w:pPr>
              <w:spacing w:line="240" w:lineRule="auto"/>
            </w:pPr>
          </w:p>
          <w:p w:rsidR="00D01087" w:rsidRDefault="00D01087" w:rsidP="00DE0954">
            <w:pPr>
              <w:spacing w:line="240" w:lineRule="auto"/>
            </w:pPr>
          </w:p>
          <w:p w:rsidR="00D01087" w:rsidRDefault="00D01087" w:rsidP="00DE0954">
            <w:pPr>
              <w:spacing w:line="240" w:lineRule="auto"/>
            </w:pPr>
          </w:p>
          <w:p w:rsidR="00D01087" w:rsidRDefault="00D01087" w:rsidP="00DE0954">
            <w:pPr>
              <w:spacing w:line="240" w:lineRule="auto"/>
            </w:pPr>
          </w:p>
          <w:p w:rsidR="00A47503" w:rsidRPr="006132F7" w:rsidRDefault="00A47503" w:rsidP="00A47503">
            <w:pPr>
              <w:spacing w:line="240" w:lineRule="auto"/>
              <w:jc w:val="left"/>
            </w:pPr>
            <w:r>
              <w:rPr>
                <w:rStyle w:val="hps"/>
                <w:rFonts w:eastAsiaTheme="majorEastAsia"/>
              </w:rPr>
              <w:t>Αιτιολογήστετηνπαραπάνωβαθμολογία(</w:t>
            </w:r>
            <w:r>
              <w:rPr>
                <w:rStyle w:val="shorttext"/>
                <w:rFonts w:eastAsiaTheme="majorEastAsia"/>
              </w:rPr>
              <w:t>προαιρετικά):</w:t>
            </w:r>
          </w:p>
          <w:p w:rsidR="00BA6F12" w:rsidRDefault="00BA6F12" w:rsidP="00BA6F12">
            <w:pPr>
              <w:spacing w:line="240" w:lineRule="auto"/>
            </w:pPr>
          </w:p>
          <w:p w:rsidR="00BA6F12" w:rsidRPr="00A54E9D" w:rsidRDefault="00BA6F12" w:rsidP="00BA6F12">
            <w:pPr>
              <w:spacing w:line="240" w:lineRule="auto"/>
            </w:pPr>
          </w:p>
          <w:p w:rsidR="00BA6F12" w:rsidRPr="00A54E9D" w:rsidRDefault="00BA6F12" w:rsidP="00BA6F12">
            <w:pPr>
              <w:spacing w:line="240" w:lineRule="auto"/>
            </w:pPr>
          </w:p>
          <w:p w:rsidR="00BA6F12" w:rsidRPr="00A54E9D" w:rsidRDefault="00BA6F12" w:rsidP="00BA6F12">
            <w:pPr>
              <w:spacing w:line="240" w:lineRule="auto"/>
            </w:pPr>
          </w:p>
          <w:p w:rsidR="00BA6F12" w:rsidRPr="00A47503" w:rsidRDefault="00BA6F12" w:rsidP="00BA6F12">
            <w:pPr>
              <w:spacing w:line="240" w:lineRule="auto"/>
            </w:pPr>
          </w:p>
          <w:p w:rsidR="00BA6F12" w:rsidRDefault="00BA6F12" w:rsidP="00BA6F12">
            <w:pPr>
              <w:spacing w:line="240" w:lineRule="auto"/>
            </w:pPr>
          </w:p>
          <w:p w:rsidR="00BA6F12" w:rsidRPr="00A54E9D" w:rsidRDefault="00BA6F12" w:rsidP="00BA6F12">
            <w:pPr>
              <w:spacing w:line="240" w:lineRule="auto"/>
            </w:pPr>
          </w:p>
          <w:p w:rsidR="00BA6F12" w:rsidRPr="00A54E9D" w:rsidRDefault="00BA6F12" w:rsidP="00BA6F12">
            <w:pPr>
              <w:spacing w:line="240" w:lineRule="auto"/>
            </w:pPr>
          </w:p>
          <w:p w:rsidR="00BA6F12" w:rsidRPr="00A54E9D" w:rsidRDefault="00BA6F12" w:rsidP="00BA6F12">
            <w:pPr>
              <w:spacing w:line="240" w:lineRule="auto"/>
            </w:pPr>
          </w:p>
          <w:p w:rsidR="00BA6F12" w:rsidRPr="006602CE" w:rsidRDefault="00BA6F12" w:rsidP="00BA6F12">
            <w:pPr>
              <w:spacing w:line="240" w:lineRule="auto"/>
            </w:pPr>
          </w:p>
          <w:p w:rsidR="00D01087" w:rsidRPr="00A47503" w:rsidRDefault="00D01087" w:rsidP="00DE0954">
            <w:pPr>
              <w:spacing w:line="240" w:lineRule="auto"/>
            </w:pPr>
          </w:p>
        </w:tc>
      </w:tr>
      <w:tr w:rsidR="00D74FD0" w:rsidRPr="008D0804" w:rsidTr="00FF0144">
        <w:tc>
          <w:tcPr>
            <w:tcW w:w="8210" w:type="dxa"/>
            <w:shd w:val="clear" w:color="auto" w:fill="808080" w:themeFill="background1" w:themeFillShade="80"/>
          </w:tcPr>
          <w:p w:rsidR="00D74FD0" w:rsidRPr="000466F0" w:rsidRDefault="00D74FD0" w:rsidP="00FF0144">
            <w:pPr>
              <w:pStyle w:val="aa"/>
              <w:rPr>
                <w:rFonts w:ascii="Georgia" w:hAnsi="Georgia" w:cs="Times New Roman"/>
                <w:b/>
                <w:i/>
                <w:sz w:val="24"/>
                <w:szCs w:val="24"/>
              </w:rPr>
            </w:pPr>
          </w:p>
        </w:tc>
      </w:tr>
      <w:tr w:rsidR="00DE6A3B" w:rsidRPr="003064A1" w:rsidTr="00DE0954">
        <w:tc>
          <w:tcPr>
            <w:tcW w:w="8210" w:type="dxa"/>
          </w:tcPr>
          <w:p w:rsidR="00DE6A3B" w:rsidRPr="006132F7" w:rsidRDefault="00DE6A3B" w:rsidP="00DE6A3B">
            <w:pPr>
              <w:pStyle w:val="aa"/>
              <w:spacing w:before="120" w:after="120"/>
              <w:ind w:left="567"/>
              <w:rPr>
                <w:rFonts w:ascii="Georgia" w:hAnsi="Georgia" w:cs="Times New Roman"/>
                <w:b/>
                <w:sz w:val="24"/>
                <w:szCs w:val="24"/>
              </w:rPr>
            </w:pPr>
            <w:r>
              <w:rPr>
                <w:rFonts w:ascii="Georgia" w:hAnsi="Georgia"/>
                <w:b/>
                <w:sz w:val="24"/>
              </w:rPr>
              <w:t>3.1.7. Περιβαλλοντική πολιτική</w:t>
            </w:r>
          </w:p>
          <w:p w:rsidR="00CC23AF" w:rsidRPr="006132F7" w:rsidRDefault="00CC23AF" w:rsidP="00D74FD0">
            <w:pPr>
              <w:pStyle w:val="aa"/>
              <w:numPr>
                <w:ilvl w:val="0"/>
                <w:numId w:val="37"/>
              </w:numPr>
              <w:spacing w:before="120" w:after="120"/>
              <w:ind w:left="993"/>
              <w:rPr>
                <w:rFonts w:ascii="Georgia" w:hAnsi="Georgia" w:cs="Times New Roman"/>
              </w:rPr>
            </w:pPr>
            <w:r>
              <w:rPr>
                <w:rFonts w:ascii="Georgia" w:hAnsi="Georgia"/>
              </w:rPr>
              <w:t>Στρατηγική ανακύκλωσης και μέτρα υλοποίησης των στόχων</w:t>
            </w:r>
          </w:p>
          <w:p w:rsidR="00DE6A3B" w:rsidRPr="006132F7" w:rsidRDefault="00DE6A3B" w:rsidP="00D74FD0">
            <w:pPr>
              <w:pStyle w:val="aa"/>
              <w:numPr>
                <w:ilvl w:val="0"/>
                <w:numId w:val="37"/>
              </w:numPr>
              <w:spacing w:before="120" w:after="120"/>
              <w:ind w:left="993"/>
              <w:rPr>
                <w:rFonts w:ascii="Georgia" w:hAnsi="Georgia" w:cs="Times New Roman"/>
              </w:rPr>
            </w:pPr>
            <w:r>
              <w:rPr>
                <w:rFonts w:ascii="Georgia" w:hAnsi="Georgia"/>
              </w:rPr>
              <w:t>Διαχείριση επικίνδυνων αποβλήτων και μέτρα υλοποίησης των στόχων</w:t>
            </w:r>
          </w:p>
          <w:p w:rsidR="002A0E54" w:rsidRPr="00AB2D71" w:rsidRDefault="00DE6A3B" w:rsidP="00CC23AF">
            <w:pPr>
              <w:pStyle w:val="aa"/>
              <w:numPr>
                <w:ilvl w:val="0"/>
                <w:numId w:val="37"/>
              </w:numPr>
              <w:spacing w:before="120" w:after="120"/>
              <w:ind w:left="993"/>
              <w:rPr>
                <w:rFonts w:ascii="Georgia" w:hAnsi="Georgia" w:cs="Times New Roman"/>
              </w:rPr>
            </w:pPr>
            <w:r>
              <w:rPr>
                <w:rFonts w:ascii="Georgia" w:hAnsi="Georgia"/>
              </w:rPr>
              <w:t>Διαχείριση αστικών αποβλήτων και μέτρα υλοποίησης των στόχων</w:t>
            </w:r>
          </w:p>
          <w:p w:rsidR="00DE6A3B" w:rsidRPr="002A0E54" w:rsidRDefault="002A0E54" w:rsidP="00AB2D71">
            <w:pPr>
              <w:pStyle w:val="aa"/>
              <w:numPr>
                <w:ilvl w:val="0"/>
                <w:numId w:val="31"/>
              </w:numPr>
              <w:spacing w:before="120" w:after="120"/>
              <w:ind w:left="993"/>
              <w:rPr>
                <w:rFonts w:ascii="Georgia" w:hAnsi="Georgia" w:cs="Times New Roman"/>
                <w:color w:val="FF0000"/>
              </w:rPr>
            </w:pPr>
            <w:r>
              <w:rPr>
                <w:rFonts w:ascii="Georgia" w:hAnsi="Georgia"/>
              </w:rPr>
              <w:t>Στρατηγική πράσινης ενέργειας και μέτρα υλοποίησης των στόχων</w:t>
            </w:r>
          </w:p>
        </w:tc>
      </w:tr>
      <w:tr w:rsidR="00347832" w:rsidRPr="008D0804" w:rsidTr="00DE0954">
        <w:tc>
          <w:tcPr>
            <w:tcW w:w="8210" w:type="dxa"/>
          </w:tcPr>
          <w:tbl>
            <w:tblPr>
              <w:tblStyle w:val="ad"/>
              <w:tblpPr w:leftFromText="180" w:rightFromText="180" w:horzAnchor="margin" w:tblpXSpec="center" w:tblpY="444"/>
              <w:tblOverlap w:val="never"/>
              <w:tblW w:w="0" w:type="auto"/>
              <w:tblLook w:val="04A0"/>
            </w:tblPr>
            <w:tblGrid>
              <w:gridCol w:w="5245"/>
              <w:gridCol w:w="1134"/>
            </w:tblGrid>
            <w:tr w:rsidR="00347832" w:rsidRPr="008D0804" w:rsidTr="00DE0954">
              <w:tc>
                <w:tcPr>
                  <w:tcW w:w="5245" w:type="dxa"/>
                  <w:tcBorders>
                    <w:top w:val="nil"/>
                    <w:left w:val="nil"/>
                    <w:bottom w:val="single" w:sz="4" w:space="0" w:color="auto"/>
                    <w:right w:val="single" w:sz="4" w:space="0" w:color="auto"/>
                  </w:tcBorders>
                </w:tcPr>
                <w:p w:rsidR="00347832" w:rsidRPr="008B400E" w:rsidRDefault="00347832" w:rsidP="00DE0954">
                  <w:pPr>
                    <w:spacing w:line="240" w:lineRule="auto"/>
                    <w:rPr>
                      <w:sz w:val="18"/>
                      <w:szCs w:val="18"/>
                    </w:rPr>
                  </w:pPr>
                  <w:r>
                    <w:rPr>
                      <w:sz w:val="18"/>
                    </w:rPr>
                    <w:lastRenderedPageBreak/>
                    <w:t>Παρακαλούμε αποφασίστε σχετικά με τον συγκεκριμένο τομέα αξιολόγησης (&amp;3.1.7):</w:t>
                  </w:r>
                </w:p>
              </w:tc>
              <w:tc>
                <w:tcPr>
                  <w:tcW w:w="1134"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347832" w:rsidRPr="008B400E" w:rsidRDefault="00347832" w:rsidP="00DE0954">
                  <w:pPr>
                    <w:spacing w:line="240" w:lineRule="auto"/>
                    <w:jc w:val="center"/>
                    <w:rPr>
                      <w:sz w:val="18"/>
                      <w:szCs w:val="18"/>
                    </w:rPr>
                  </w:pPr>
                  <w:r>
                    <w:rPr>
                      <w:sz w:val="18"/>
                    </w:rPr>
                    <w:t>Σημειώστε</w:t>
                  </w:r>
                </w:p>
              </w:tc>
            </w:tr>
            <w:tr w:rsidR="00347832" w:rsidRPr="008D0804" w:rsidTr="00DE0954">
              <w:tc>
                <w:tcPr>
                  <w:tcW w:w="5245" w:type="dxa"/>
                  <w:tcBorders>
                    <w:top w:val="single" w:sz="4" w:space="0" w:color="auto"/>
                    <w:left w:val="single" w:sz="4" w:space="0" w:color="auto"/>
                    <w:bottom w:val="single" w:sz="4" w:space="0" w:color="auto"/>
                    <w:right w:val="single" w:sz="4" w:space="0" w:color="auto"/>
                  </w:tcBorders>
                </w:tcPr>
                <w:p w:rsidR="00347832" w:rsidRPr="008B400E" w:rsidRDefault="00780FC3" w:rsidP="00DE0954">
                  <w:pPr>
                    <w:spacing w:line="240" w:lineRule="auto"/>
                    <w:rPr>
                      <w:b/>
                      <w:sz w:val="18"/>
                      <w:szCs w:val="18"/>
                    </w:rPr>
                  </w:pPr>
                  <w:r>
                    <w:rPr>
                      <w:b/>
                      <w:sz w:val="18"/>
                    </w:rPr>
                    <w:t>Άξιο αναγνώρισης</w:t>
                  </w:r>
                </w:p>
              </w:tc>
              <w:tc>
                <w:tcPr>
                  <w:tcW w:w="1134" w:type="dxa"/>
                  <w:tcBorders>
                    <w:top w:val="single" w:sz="4" w:space="0" w:color="auto"/>
                    <w:left w:val="single" w:sz="4" w:space="0" w:color="auto"/>
                  </w:tcBorders>
                  <w:shd w:val="clear" w:color="auto" w:fill="FBD4B4" w:themeFill="accent6" w:themeFillTint="66"/>
                </w:tcPr>
                <w:p w:rsidR="00347832" w:rsidRPr="008B400E" w:rsidRDefault="00347832" w:rsidP="00DE0954">
                  <w:pPr>
                    <w:spacing w:line="240" w:lineRule="auto"/>
                    <w:rPr>
                      <w:sz w:val="18"/>
                      <w:szCs w:val="18"/>
                    </w:rPr>
                  </w:pPr>
                </w:p>
              </w:tc>
            </w:tr>
            <w:tr w:rsidR="00347832" w:rsidRPr="008D0804" w:rsidTr="00DE0954">
              <w:tc>
                <w:tcPr>
                  <w:tcW w:w="5245" w:type="dxa"/>
                  <w:tcBorders>
                    <w:top w:val="single" w:sz="4" w:space="0" w:color="auto"/>
                  </w:tcBorders>
                </w:tcPr>
                <w:p w:rsidR="00347832" w:rsidRPr="008B400E" w:rsidRDefault="00347832" w:rsidP="00DE0954">
                  <w:pPr>
                    <w:spacing w:line="240" w:lineRule="auto"/>
                    <w:rPr>
                      <w:b/>
                      <w:sz w:val="18"/>
                      <w:szCs w:val="18"/>
                    </w:rPr>
                  </w:pPr>
                  <w:r>
                    <w:rPr>
                      <w:b/>
                      <w:sz w:val="18"/>
                    </w:rPr>
                    <w:t>Θετική αξιολόγηση</w:t>
                  </w:r>
                </w:p>
              </w:tc>
              <w:tc>
                <w:tcPr>
                  <w:tcW w:w="1134" w:type="dxa"/>
                  <w:shd w:val="clear" w:color="auto" w:fill="FBD4B4" w:themeFill="accent6" w:themeFillTint="66"/>
                </w:tcPr>
                <w:p w:rsidR="00347832" w:rsidRPr="008B400E" w:rsidRDefault="00347832" w:rsidP="00DE0954">
                  <w:pPr>
                    <w:spacing w:line="240" w:lineRule="auto"/>
                    <w:rPr>
                      <w:sz w:val="18"/>
                      <w:szCs w:val="18"/>
                    </w:rPr>
                  </w:pPr>
                </w:p>
              </w:tc>
            </w:tr>
            <w:tr w:rsidR="00347832" w:rsidRPr="008D0804" w:rsidTr="00DE0954">
              <w:tc>
                <w:tcPr>
                  <w:tcW w:w="5245" w:type="dxa"/>
                </w:tcPr>
                <w:p w:rsidR="00347832" w:rsidRPr="008B400E" w:rsidRDefault="00347832" w:rsidP="00DE0954">
                  <w:pPr>
                    <w:spacing w:line="240" w:lineRule="auto"/>
                    <w:rPr>
                      <w:b/>
                      <w:sz w:val="18"/>
                      <w:szCs w:val="18"/>
                    </w:rPr>
                  </w:pPr>
                  <w:r>
                    <w:rPr>
                      <w:b/>
                      <w:sz w:val="18"/>
                    </w:rPr>
                    <w:t>Μερικώς θετική αξιολόγηση</w:t>
                  </w:r>
                </w:p>
              </w:tc>
              <w:tc>
                <w:tcPr>
                  <w:tcW w:w="1134" w:type="dxa"/>
                  <w:shd w:val="clear" w:color="auto" w:fill="FBD4B4" w:themeFill="accent6" w:themeFillTint="66"/>
                </w:tcPr>
                <w:p w:rsidR="00347832" w:rsidRPr="008B400E" w:rsidRDefault="00347832" w:rsidP="00DE0954">
                  <w:pPr>
                    <w:spacing w:line="240" w:lineRule="auto"/>
                    <w:rPr>
                      <w:sz w:val="18"/>
                      <w:szCs w:val="18"/>
                    </w:rPr>
                  </w:pPr>
                </w:p>
              </w:tc>
            </w:tr>
            <w:tr w:rsidR="00347832" w:rsidRPr="008D0804" w:rsidTr="00DE0954">
              <w:tc>
                <w:tcPr>
                  <w:tcW w:w="5245" w:type="dxa"/>
                </w:tcPr>
                <w:p w:rsidR="00347832" w:rsidRPr="008B400E" w:rsidRDefault="00347832" w:rsidP="00DE0954">
                  <w:pPr>
                    <w:spacing w:line="240" w:lineRule="auto"/>
                    <w:rPr>
                      <w:b/>
                      <w:sz w:val="18"/>
                      <w:szCs w:val="18"/>
                    </w:rPr>
                  </w:pPr>
                  <w:r>
                    <w:rPr>
                      <w:b/>
                      <w:sz w:val="18"/>
                    </w:rPr>
                    <w:t>Αρνητική αξιολόγηση</w:t>
                  </w:r>
                </w:p>
              </w:tc>
              <w:tc>
                <w:tcPr>
                  <w:tcW w:w="1134" w:type="dxa"/>
                  <w:shd w:val="clear" w:color="auto" w:fill="FBD4B4" w:themeFill="accent6" w:themeFillTint="66"/>
                </w:tcPr>
                <w:p w:rsidR="00347832" w:rsidRPr="008B400E" w:rsidRDefault="00347832" w:rsidP="00DE0954">
                  <w:pPr>
                    <w:spacing w:line="240" w:lineRule="auto"/>
                    <w:rPr>
                      <w:sz w:val="18"/>
                      <w:szCs w:val="18"/>
                    </w:rPr>
                  </w:pPr>
                </w:p>
              </w:tc>
            </w:tr>
          </w:tbl>
          <w:p w:rsidR="00347832" w:rsidRDefault="00347832" w:rsidP="00DE0954">
            <w:pPr>
              <w:spacing w:line="240" w:lineRule="auto"/>
            </w:pPr>
          </w:p>
          <w:p w:rsidR="00A47503" w:rsidRDefault="00A47503" w:rsidP="00DE0954">
            <w:pPr>
              <w:spacing w:line="240" w:lineRule="auto"/>
            </w:pPr>
          </w:p>
          <w:p w:rsidR="00A47503" w:rsidRDefault="00A47503" w:rsidP="00DE0954">
            <w:pPr>
              <w:spacing w:line="240" w:lineRule="auto"/>
            </w:pPr>
          </w:p>
          <w:p w:rsidR="00347832" w:rsidRDefault="00347832" w:rsidP="00DE0954">
            <w:pPr>
              <w:spacing w:line="240" w:lineRule="auto"/>
            </w:pPr>
          </w:p>
          <w:p w:rsidR="00347832" w:rsidRDefault="00347832" w:rsidP="00DE0954">
            <w:pPr>
              <w:spacing w:line="240" w:lineRule="auto"/>
            </w:pPr>
          </w:p>
          <w:p w:rsidR="00347832" w:rsidRDefault="00347832" w:rsidP="00DE0954">
            <w:pPr>
              <w:spacing w:line="240" w:lineRule="auto"/>
            </w:pPr>
          </w:p>
          <w:p w:rsidR="00347832" w:rsidRDefault="00347832" w:rsidP="00DE0954">
            <w:pPr>
              <w:spacing w:line="240" w:lineRule="auto"/>
            </w:pPr>
          </w:p>
          <w:p w:rsidR="00347832" w:rsidRDefault="00347832" w:rsidP="00DE0954">
            <w:pPr>
              <w:spacing w:line="240" w:lineRule="auto"/>
            </w:pPr>
          </w:p>
          <w:p w:rsidR="00A47503" w:rsidRPr="006132F7" w:rsidRDefault="00A47503" w:rsidP="00A47503">
            <w:pPr>
              <w:spacing w:line="240" w:lineRule="auto"/>
              <w:jc w:val="left"/>
            </w:pPr>
            <w:r>
              <w:rPr>
                <w:rStyle w:val="hps"/>
                <w:rFonts w:eastAsiaTheme="majorEastAsia"/>
              </w:rPr>
              <w:t>Αιτιολογήστετηνπαραπάνωβαθμολογία(</w:t>
            </w:r>
            <w:r>
              <w:rPr>
                <w:rStyle w:val="shorttext"/>
                <w:rFonts w:eastAsiaTheme="majorEastAsia"/>
              </w:rPr>
              <w:t>προαιρετικά):</w:t>
            </w:r>
          </w:p>
          <w:p w:rsidR="00BA6F12" w:rsidRDefault="00BA6F12" w:rsidP="00BA6F12">
            <w:pPr>
              <w:spacing w:line="240" w:lineRule="auto"/>
            </w:pPr>
          </w:p>
          <w:p w:rsidR="00BA6F12" w:rsidRPr="00A54E9D" w:rsidRDefault="00BA6F12" w:rsidP="00BA6F12">
            <w:pPr>
              <w:spacing w:line="240" w:lineRule="auto"/>
            </w:pPr>
          </w:p>
          <w:p w:rsidR="00BA6F12" w:rsidRPr="00A54E9D" w:rsidRDefault="00BA6F12" w:rsidP="00BA6F12">
            <w:pPr>
              <w:spacing w:line="240" w:lineRule="auto"/>
            </w:pPr>
          </w:p>
          <w:p w:rsidR="00BA6F12" w:rsidRPr="00A54E9D" w:rsidRDefault="00BA6F12" w:rsidP="00BA6F12">
            <w:pPr>
              <w:spacing w:line="240" w:lineRule="auto"/>
            </w:pPr>
          </w:p>
          <w:p w:rsidR="00BA6F12" w:rsidRPr="00A47503" w:rsidRDefault="00BA6F12" w:rsidP="00BA6F12">
            <w:pPr>
              <w:spacing w:line="240" w:lineRule="auto"/>
            </w:pPr>
          </w:p>
          <w:p w:rsidR="00BA6F12" w:rsidRDefault="00BA6F12" w:rsidP="00BA6F12">
            <w:pPr>
              <w:spacing w:line="240" w:lineRule="auto"/>
            </w:pPr>
          </w:p>
          <w:p w:rsidR="00BA6F12" w:rsidRPr="00A54E9D" w:rsidRDefault="00BA6F12" w:rsidP="00BA6F12">
            <w:pPr>
              <w:spacing w:line="240" w:lineRule="auto"/>
            </w:pPr>
          </w:p>
          <w:p w:rsidR="00BA6F12" w:rsidRPr="00A54E9D" w:rsidRDefault="00BA6F12" w:rsidP="00BA6F12">
            <w:pPr>
              <w:spacing w:line="240" w:lineRule="auto"/>
            </w:pPr>
          </w:p>
          <w:p w:rsidR="00BA6F12" w:rsidRPr="00A54E9D" w:rsidRDefault="00BA6F12" w:rsidP="00BA6F12">
            <w:pPr>
              <w:spacing w:line="240" w:lineRule="auto"/>
            </w:pPr>
          </w:p>
          <w:p w:rsidR="00BA6F12" w:rsidRPr="006602CE" w:rsidRDefault="00BA6F12" w:rsidP="00BA6F12">
            <w:pPr>
              <w:spacing w:line="240" w:lineRule="auto"/>
            </w:pPr>
          </w:p>
          <w:p w:rsidR="00347832" w:rsidRPr="00A47503" w:rsidRDefault="00347832" w:rsidP="00DE0954">
            <w:pPr>
              <w:spacing w:line="240" w:lineRule="auto"/>
            </w:pPr>
          </w:p>
        </w:tc>
      </w:tr>
      <w:tr w:rsidR="00D74FD0" w:rsidRPr="008D0804" w:rsidTr="00FF0144">
        <w:tc>
          <w:tcPr>
            <w:tcW w:w="8210" w:type="dxa"/>
            <w:shd w:val="clear" w:color="auto" w:fill="808080" w:themeFill="background1" w:themeFillShade="80"/>
          </w:tcPr>
          <w:p w:rsidR="00D74FD0" w:rsidRPr="000466F0" w:rsidRDefault="00D74FD0" w:rsidP="00FF0144">
            <w:pPr>
              <w:pStyle w:val="aa"/>
              <w:rPr>
                <w:rFonts w:ascii="Georgia" w:hAnsi="Georgia" w:cs="Times New Roman"/>
                <w:b/>
                <w:i/>
                <w:sz w:val="24"/>
                <w:szCs w:val="24"/>
              </w:rPr>
            </w:pPr>
          </w:p>
        </w:tc>
      </w:tr>
      <w:tr w:rsidR="003064A1" w:rsidRPr="008D0804" w:rsidTr="00AD3AD4">
        <w:tc>
          <w:tcPr>
            <w:tcW w:w="8210" w:type="dxa"/>
          </w:tcPr>
          <w:p w:rsidR="00B56026" w:rsidRPr="006132F7" w:rsidRDefault="000F2A97" w:rsidP="00B56026">
            <w:pPr>
              <w:pStyle w:val="aa"/>
              <w:spacing w:before="120" w:after="120"/>
              <w:ind w:left="567"/>
              <w:rPr>
                <w:rFonts w:ascii="Georgia" w:hAnsi="Georgia" w:cs="Times New Roman"/>
                <w:b/>
                <w:sz w:val="24"/>
                <w:szCs w:val="24"/>
              </w:rPr>
            </w:pPr>
            <w:r>
              <w:rPr>
                <w:rFonts w:ascii="Georgia" w:hAnsi="Georgia"/>
                <w:b/>
                <w:sz w:val="24"/>
              </w:rPr>
              <w:t>3.1.8. Κοινωνική στρατηγική</w:t>
            </w:r>
          </w:p>
          <w:p w:rsidR="001C1B77" w:rsidRPr="006132F7" w:rsidRDefault="001C1B77" w:rsidP="00D74FD0">
            <w:pPr>
              <w:pStyle w:val="aa"/>
              <w:numPr>
                <w:ilvl w:val="0"/>
                <w:numId w:val="39"/>
              </w:numPr>
              <w:spacing w:before="120" w:after="120"/>
              <w:ind w:left="993"/>
              <w:rPr>
                <w:rFonts w:ascii="Georgia" w:hAnsi="Georgia" w:cs="Times New Roman"/>
              </w:rPr>
            </w:pPr>
            <w:r>
              <w:rPr>
                <w:rFonts w:ascii="Georgia" w:hAnsi="Georgia"/>
              </w:rPr>
              <w:t>Εκμετάλλευση και διάδοση των ερευνητικών δραστηριοτήτων του Α.Ε.Ι. προς όφελος της κοινωνίας και της οικονομίας</w:t>
            </w:r>
          </w:p>
          <w:p w:rsidR="001C1B77" w:rsidRPr="006132F7" w:rsidRDefault="002960B7" w:rsidP="00D74FD0">
            <w:pPr>
              <w:pStyle w:val="aa"/>
              <w:numPr>
                <w:ilvl w:val="0"/>
                <w:numId w:val="39"/>
              </w:numPr>
              <w:spacing w:before="120" w:after="120"/>
              <w:ind w:left="993"/>
              <w:rPr>
                <w:rFonts w:ascii="Georgia" w:hAnsi="Georgia" w:cs="Times New Roman"/>
              </w:rPr>
            </w:pPr>
            <w:r>
              <w:rPr>
                <w:rFonts w:ascii="Georgia" w:hAnsi="Georgia"/>
              </w:rPr>
              <w:t>Προώθηση και διάδραση του Α.Ε.Ι. με την αγορά</w:t>
            </w:r>
          </w:p>
          <w:p w:rsidR="00D74FD0" w:rsidRPr="006132F7" w:rsidRDefault="002960B7" w:rsidP="00D74FD0">
            <w:pPr>
              <w:pStyle w:val="aa"/>
              <w:numPr>
                <w:ilvl w:val="0"/>
                <w:numId w:val="39"/>
              </w:numPr>
              <w:spacing w:before="120" w:after="120"/>
              <w:ind w:left="993"/>
              <w:rPr>
                <w:rFonts w:ascii="Georgia" w:hAnsi="Georgia" w:cs="Times New Roman"/>
              </w:rPr>
            </w:pPr>
            <w:r>
              <w:rPr>
                <w:rFonts w:ascii="Georgia" w:hAnsi="Georgia"/>
              </w:rPr>
              <w:t>Σταθερές σχέσεις με βασικά τοπικά και περιφερειακά όργανα</w:t>
            </w:r>
          </w:p>
          <w:p w:rsidR="00D74FD0" w:rsidRPr="006132F7" w:rsidRDefault="002960B7" w:rsidP="00D74FD0">
            <w:pPr>
              <w:pStyle w:val="aa"/>
              <w:numPr>
                <w:ilvl w:val="0"/>
                <w:numId w:val="39"/>
              </w:numPr>
              <w:spacing w:before="120" w:after="120"/>
              <w:ind w:left="993"/>
              <w:rPr>
                <w:rFonts w:ascii="Georgia" w:hAnsi="Georgia" w:cs="Times New Roman"/>
              </w:rPr>
            </w:pPr>
            <w:r>
              <w:rPr>
                <w:rFonts w:ascii="Georgia" w:hAnsi="Georgia"/>
              </w:rPr>
              <w:t>Συμμετοχή στην πολιτιστική ανάπτυξη της κοινωνίας, της πόλης και της περιοχής.</w:t>
            </w:r>
          </w:p>
          <w:p w:rsidR="002960B7" w:rsidRPr="00D74FD0" w:rsidRDefault="002960B7" w:rsidP="00AB2D71">
            <w:pPr>
              <w:pStyle w:val="aa"/>
              <w:numPr>
                <w:ilvl w:val="0"/>
                <w:numId w:val="31"/>
              </w:numPr>
              <w:spacing w:before="120" w:after="120"/>
              <w:ind w:left="993"/>
              <w:rPr>
                <w:rFonts w:ascii="Georgia" w:hAnsi="Georgia" w:cs="Times New Roman"/>
                <w:color w:val="FF0000"/>
              </w:rPr>
            </w:pPr>
            <w:r>
              <w:rPr>
                <w:rFonts w:ascii="Georgia" w:hAnsi="Georgia"/>
              </w:rPr>
              <w:t xml:space="preserve">Αμοιβαία και μακροχρόνια σχέση με την κοινότητα αποφοίτων </w:t>
            </w:r>
          </w:p>
        </w:tc>
      </w:tr>
      <w:tr w:rsidR="00347832" w:rsidRPr="008D0804" w:rsidTr="00DE0954">
        <w:tc>
          <w:tcPr>
            <w:tcW w:w="8210" w:type="dxa"/>
          </w:tcPr>
          <w:tbl>
            <w:tblPr>
              <w:tblStyle w:val="ad"/>
              <w:tblpPr w:leftFromText="180" w:rightFromText="180" w:horzAnchor="margin" w:tblpXSpec="center" w:tblpY="444"/>
              <w:tblOverlap w:val="never"/>
              <w:tblW w:w="0" w:type="auto"/>
              <w:tblLook w:val="04A0"/>
            </w:tblPr>
            <w:tblGrid>
              <w:gridCol w:w="5245"/>
              <w:gridCol w:w="1134"/>
            </w:tblGrid>
            <w:tr w:rsidR="00347832" w:rsidRPr="008D0804" w:rsidTr="00DE0954">
              <w:tc>
                <w:tcPr>
                  <w:tcW w:w="5245" w:type="dxa"/>
                  <w:tcBorders>
                    <w:top w:val="nil"/>
                    <w:left w:val="nil"/>
                    <w:bottom w:val="single" w:sz="4" w:space="0" w:color="auto"/>
                    <w:right w:val="single" w:sz="4" w:space="0" w:color="auto"/>
                  </w:tcBorders>
                </w:tcPr>
                <w:p w:rsidR="00347832" w:rsidRPr="008B400E" w:rsidRDefault="00347832" w:rsidP="00DE0954">
                  <w:pPr>
                    <w:spacing w:line="240" w:lineRule="auto"/>
                    <w:rPr>
                      <w:sz w:val="18"/>
                      <w:szCs w:val="18"/>
                    </w:rPr>
                  </w:pPr>
                  <w:r>
                    <w:rPr>
                      <w:sz w:val="18"/>
                    </w:rPr>
                    <w:t>Παρακαλούμε αποφασίστε σχετικά με τον συγκεκριμένο τομέα αξιολόγησης (&amp;3.1.8):</w:t>
                  </w:r>
                </w:p>
              </w:tc>
              <w:tc>
                <w:tcPr>
                  <w:tcW w:w="1134"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347832" w:rsidRPr="008B400E" w:rsidRDefault="00347832" w:rsidP="00DE0954">
                  <w:pPr>
                    <w:spacing w:line="240" w:lineRule="auto"/>
                    <w:jc w:val="center"/>
                    <w:rPr>
                      <w:sz w:val="18"/>
                      <w:szCs w:val="18"/>
                    </w:rPr>
                  </w:pPr>
                  <w:r>
                    <w:rPr>
                      <w:sz w:val="18"/>
                    </w:rPr>
                    <w:t>Σημειώστε</w:t>
                  </w:r>
                </w:p>
              </w:tc>
            </w:tr>
            <w:tr w:rsidR="00347832" w:rsidRPr="008D0804" w:rsidTr="00DE0954">
              <w:tc>
                <w:tcPr>
                  <w:tcW w:w="5245" w:type="dxa"/>
                  <w:tcBorders>
                    <w:top w:val="single" w:sz="4" w:space="0" w:color="auto"/>
                    <w:left w:val="single" w:sz="4" w:space="0" w:color="auto"/>
                    <w:bottom w:val="single" w:sz="4" w:space="0" w:color="auto"/>
                    <w:right w:val="single" w:sz="4" w:space="0" w:color="auto"/>
                  </w:tcBorders>
                </w:tcPr>
                <w:p w:rsidR="00347832" w:rsidRPr="008B400E" w:rsidRDefault="00780FC3" w:rsidP="00DE0954">
                  <w:pPr>
                    <w:spacing w:line="240" w:lineRule="auto"/>
                    <w:rPr>
                      <w:b/>
                      <w:sz w:val="18"/>
                      <w:szCs w:val="18"/>
                    </w:rPr>
                  </w:pPr>
                  <w:r>
                    <w:rPr>
                      <w:b/>
                      <w:sz w:val="18"/>
                    </w:rPr>
                    <w:t>Άξιο αναγνώρισης</w:t>
                  </w:r>
                </w:p>
              </w:tc>
              <w:tc>
                <w:tcPr>
                  <w:tcW w:w="1134" w:type="dxa"/>
                  <w:tcBorders>
                    <w:top w:val="single" w:sz="4" w:space="0" w:color="auto"/>
                    <w:left w:val="single" w:sz="4" w:space="0" w:color="auto"/>
                  </w:tcBorders>
                  <w:shd w:val="clear" w:color="auto" w:fill="FBD4B4" w:themeFill="accent6" w:themeFillTint="66"/>
                </w:tcPr>
                <w:p w:rsidR="00347832" w:rsidRPr="008B400E" w:rsidRDefault="00347832" w:rsidP="00DE0954">
                  <w:pPr>
                    <w:spacing w:line="240" w:lineRule="auto"/>
                    <w:rPr>
                      <w:sz w:val="18"/>
                      <w:szCs w:val="18"/>
                    </w:rPr>
                  </w:pPr>
                </w:p>
              </w:tc>
            </w:tr>
            <w:tr w:rsidR="00347832" w:rsidRPr="008D0804" w:rsidTr="00DE0954">
              <w:tc>
                <w:tcPr>
                  <w:tcW w:w="5245" w:type="dxa"/>
                  <w:tcBorders>
                    <w:top w:val="single" w:sz="4" w:space="0" w:color="auto"/>
                  </w:tcBorders>
                </w:tcPr>
                <w:p w:rsidR="00347832" w:rsidRPr="008B400E" w:rsidRDefault="00347832" w:rsidP="00DE0954">
                  <w:pPr>
                    <w:spacing w:line="240" w:lineRule="auto"/>
                    <w:rPr>
                      <w:b/>
                      <w:sz w:val="18"/>
                      <w:szCs w:val="18"/>
                    </w:rPr>
                  </w:pPr>
                  <w:r>
                    <w:rPr>
                      <w:b/>
                      <w:sz w:val="18"/>
                    </w:rPr>
                    <w:t>Θετική αξιολόγηση</w:t>
                  </w:r>
                </w:p>
              </w:tc>
              <w:tc>
                <w:tcPr>
                  <w:tcW w:w="1134" w:type="dxa"/>
                  <w:shd w:val="clear" w:color="auto" w:fill="FBD4B4" w:themeFill="accent6" w:themeFillTint="66"/>
                </w:tcPr>
                <w:p w:rsidR="00347832" w:rsidRPr="008B400E" w:rsidRDefault="00347832" w:rsidP="00DE0954">
                  <w:pPr>
                    <w:spacing w:line="240" w:lineRule="auto"/>
                    <w:rPr>
                      <w:sz w:val="18"/>
                      <w:szCs w:val="18"/>
                    </w:rPr>
                  </w:pPr>
                </w:p>
              </w:tc>
            </w:tr>
            <w:tr w:rsidR="00347832" w:rsidRPr="008D0804" w:rsidTr="00DE0954">
              <w:tc>
                <w:tcPr>
                  <w:tcW w:w="5245" w:type="dxa"/>
                </w:tcPr>
                <w:p w:rsidR="00347832" w:rsidRPr="008B400E" w:rsidRDefault="00347832" w:rsidP="00DE0954">
                  <w:pPr>
                    <w:spacing w:line="240" w:lineRule="auto"/>
                    <w:rPr>
                      <w:b/>
                      <w:sz w:val="18"/>
                      <w:szCs w:val="18"/>
                    </w:rPr>
                  </w:pPr>
                  <w:r>
                    <w:rPr>
                      <w:b/>
                      <w:sz w:val="18"/>
                    </w:rPr>
                    <w:t>Μερικώς θετική αξιολόγηση</w:t>
                  </w:r>
                </w:p>
              </w:tc>
              <w:tc>
                <w:tcPr>
                  <w:tcW w:w="1134" w:type="dxa"/>
                  <w:shd w:val="clear" w:color="auto" w:fill="FBD4B4" w:themeFill="accent6" w:themeFillTint="66"/>
                </w:tcPr>
                <w:p w:rsidR="00347832" w:rsidRPr="008B400E" w:rsidRDefault="00347832" w:rsidP="00DE0954">
                  <w:pPr>
                    <w:spacing w:line="240" w:lineRule="auto"/>
                    <w:rPr>
                      <w:sz w:val="18"/>
                      <w:szCs w:val="18"/>
                    </w:rPr>
                  </w:pPr>
                </w:p>
              </w:tc>
            </w:tr>
            <w:tr w:rsidR="00347832" w:rsidRPr="008D0804" w:rsidTr="00DE0954">
              <w:tc>
                <w:tcPr>
                  <w:tcW w:w="5245" w:type="dxa"/>
                </w:tcPr>
                <w:p w:rsidR="00347832" w:rsidRPr="008B400E" w:rsidRDefault="00347832" w:rsidP="00DE0954">
                  <w:pPr>
                    <w:spacing w:line="240" w:lineRule="auto"/>
                    <w:rPr>
                      <w:b/>
                      <w:sz w:val="18"/>
                      <w:szCs w:val="18"/>
                    </w:rPr>
                  </w:pPr>
                  <w:r>
                    <w:rPr>
                      <w:b/>
                      <w:sz w:val="18"/>
                    </w:rPr>
                    <w:t>Αρνητική αξιολόγηση</w:t>
                  </w:r>
                </w:p>
              </w:tc>
              <w:tc>
                <w:tcPr>
                  <w:tcW w:w="1134" w:type="dxa"/>
                  <w:shd w:val="clear" w:color="auto" w:fill="FBD4B4" w:themeFill="accent6" w:themeFillTint="66"/>
                </w:tcPr>
                <w:p w:rsidR="00347832" w:rsidRPr="008B400E" w:rsidRDefault="00347832" w:rsidP="00DE0954">
                  <w:pPr>
                    <w:spacing w:line="240" w:lineRule="auto"/>
                    <w:rPr>
                      <w:sz w:val="18"/>
                      <w:szCs w:val="18"/>
                    </w:rPr>
                  </w:pPr>
                </w:p>
              </w:tc>
            </w:tr>
          </w:tbl>
          <w:p w:rsidR="00347832" w:rsidRDefault="00347832" w:rsidP="00DE0954">
            <w:pPr>
              <w:spacing w:line="240" w:lineRule="auto"/>
            </w:pPr>
          </w:p>
          <w:p w:rsidR="00A47503" w:rsidRDefault="00A47503" w:rsidP="00DE0954">
            <w:pPr>
              <w:spacing w:line="240" w:lineRule="auto"/>
            </w:pPr>
          </w:p>
          <w:p w:rsidR="00A47503" w:rsidRDefault="00A47503" w:rsidP="00DE0954">
            <w:pPr>
              <w:spacing w:line="240" w:lineRule="auto"/>
            </w:pPr>
          </w:p>
          <w:p w:rsidR="00347832" w:rsidRDefault="00347832" w:rsidP="00DE0954">
            <w:pPr>
              <w:spacing w:line="240" w:lineRule="auto"/>
            </w:pPr>
          </w:p>
          <w:p w:rsidR="00347832" w:rsidRDefault="00347832" w:rsidP="00DE0954">
            <w:pPr>
              <w:spacing w:line="240" w:lineRule="auto"/>
            </w:pPr>
          </w:p>
          <w:p w:rsidR="00347832" w:rsidRDefault="00347832" w:rsidP="00DE0954">
            <w:pPr>
              <w:spacing w:line="240" w:lineRule="auto"/>
            </w:pPr>
          </w:p>
          <w:p w:rsidR="00347832" w:rsidRDefault="00347832" w:rsidP="00DE0954">
            <w:pPr>
              <w:spacing w:line="240" w:lineRule="auto"/>
            </w:pPr>
          </w:p>
          <w:p w:rsidR="00347832" w:rsidRDefault="00347832" w:rsidP="00DE0954">
            <w:pPr>
              <w:spacing w:line="240" w:lineRule="auto"/>
            </w:pPr>
          </w:p>
          <w:p w:rsidR="00A47503" w:rsidRPr="006132F7" w:rsidRDefault="00A47503" w:rsidP="00A47503">
            <w:pPr>
              <w:spacing w:line="240" w:lineRule="auto"/>
              <w:jc w:val="left"/>
            </w:pPr>
            <w:r>
              <w:rPr>
                <w:rStyle w:val="hps"/>
                <w:rFonts w:eastAsiaTheme="majorEastAsia"/>
              </w:rPr>
              <w:t>Αιτιολογήστετηνπαραπάνωβαθμολογία(</w:t>
            </w:r>
            <w:r>
              <w:rPr>
                <w:rStyle w:val="shorttext"/>
                <w:rFonts w:eastAsiaTheme="majorEastAsia"/>
              </w:rPr>
              <w:t>προαιρετικά):</w:t>
            </w:r>
          </w:p>
          <w:p w:rsidR="00BA6F12" w:rsidRDefault="00BA6F12" w:rsidP="00BA6F12">
            <w:pPr>
              <w:spacing w:line="240" w:lineRule="auto"/>
            </w:pPr>
          </w:p>
          <w:p w:rsidR="00BA6F12" w:rsidRPr="00A54E9D" w:rsidRDefault="00BA6F12" w:rsidP="00BA6F12">
            <w:pPr>
              <w:spacing w:line="240" w:lineRule="auto"/>
            </w:pPr>
          </w:p>
          <w:p w:rsidR="00BA6F12" w:rsidRPr="00A54E9D" w:rsidRDefault="00BA6F12" w:rsidP="00BA6F12">
            <w:pPr>
              <w:spacing w:line="240" w:lineRule="auto"/>
            </w:pPr>
          </w:p>
          <w:p w:rsidR="00BA6F12" w:rsidRPr="00A54E9D" w:rsidRDefault="00BA6F12" w:rsidP="00BA6F12">
            <w:pPr>
              <w:spacing w:line="240" w:lineRule="auto"/>
            </w:pPr>
          </w:p>
          <w:p w:rsidR="00BA6F12" w:rsidRPr="00A47503" w:rsidRDefault="00BA6F12" w:rsidP="00BA6F12">
            <w:pPr>
              <w:spacing w:line="240" w:lineRule="auto"/>
            </w:pPr>
          </w:p>
          <w:p w:rsidR="00BA6F12" w:rsidRDefault="00BA6F12" w:rsidP="00BA6F12">
            <w:pPr>
              <w:spacing w:line="240" w:lineRule="auto"/>
            </w:pPr>
          </w:p>
          <w:p w:rsidR="00BA6F12" w:rsidRPr="00A54E9D" w:rsidRDefault="00BA6F12" w:rsidP="00BA6F12">
            <w:pPr>
              <w:spacing w:line="240" w:lineRule="auto"/>
            </w:pPr>
          </w:p>
          <w:p w:rsidR="00BA6F12" w:rsidRPr="00A54E9D" w:rsidRDefault="00BA6F12" w:rsidP="00BA6F12">
            <w:pPr>
              <w:spacing w:line="240" w:lineRule="auto"/>
            </w:pPr>
          </w:p>
          <w:p w:rsidR="00BA6F12" w:rsidRPr="00A54E9D" w:rsidRDefault="00BA6F12" w:rsidP="00BA6F12">
            <w:pPr>
              <w:spacing w:line="240" w:lineRule="auto"/>
            </w:pPr>
          </w:p>
          <w:p w:rsidR="00BA6F12" w:rsidRPr="006602CE" w:rsidRDefault="00BA6F12" w:rsidP="00BA6F12">
            <w:pPr>
              <w:spacing w:line="240" w:lineRule="auto"/>
            </w:pPr>
          </w:p>
          <w:p w:rsidR="00BA6F12" w:rsidRPr="006602CE" w:rsidRDefault="00BA6F12" w:rsidP="00BA6F12">
            <w:pPr>
              <w:spacing w:line="240" w:lineRule="auto"/>
            </w:pPr>
          </w:p>
        </w:tc>
      </w:tr>
      <w:tr w:rsidR="00D74FD0" w:rsidRPr="008D0804" w:rsidTr="00FF0144">
        <w:tc>
          <w:tcPr>
            <w:tcW w:w="8210" w:type="dxa"/>
            <w:shd w:val="clear" w:color="auto" w:fill="808080" w:themeFill="background1" w:themeFillShade="80"/>
          </w:tcPr>
          <w:p w:rsidR="00D74FD0" w:rsidRPr="000466F0" w:rsidRDefault="00D74FD0" w:rsidP="00FF0144">
            <w:pPr>
              <w:pStyle w:val="aa"/>
              <w:rPr>
                <w:rFonts w:ascii="Georgia" w:hAnsi="Georgia" w:cs="Times New Roman"/>
                <w:b/>
                <w:i/>
                <w:sz w:val="24"/>
                <w:szCs w:val="24"/>
              </w:rPr>
            </w:pPr>
          </w:p>
        </w:tc>
      </w:tr>
      <w:tr w:rsidR="003064A1" w:rsidRPr="00FF0144" w:rsidTr="00AD3AD4">
        <w:tc>
          <w:tcPr>
            <w:tcW w:w="8210" w:type="dxa"/>
          </w:tcPr>
          <w:p w:rsidR="000F2A97" w:rsidRPr="006132F7" w:rsidRDefault="00B56026" w:rsidP="00B56026">
            <w:pPr>
              <w:pStyle w:val="aa"/>
              <w:spacing w:before="120" w:after="120"/>
              <w:ind w:left="567"/>
              <w:rPr>
                <w:rFonts w:ascii="Georgia" w:hAnsi="Georgia" w:cs="Times New Roman"/>
                <w:b/>
                <w:sz w:val="24"/>
                <w:szCs w:val="24"/>
              </w:rPr>
            </w:pPr>
            <w:r>
              <w:rPr>
                <w:rFonts w:ascii="Georgia" w:hAnsi="Georgia"/>
                <w:b/>
                <w:sz w:val="24"/>
              </w:rPr>
              <w:t>3.1.9. Στρατηγική διεθνοποίησης Ιδρύματος</w:t>
            </w:r>
          </w:p>
          <w:p w:rsidR="00DE0954" w:rsidRPr="006132F7" w:rsidRDefault="002960B7" w:rsidP="00FF0144">
            <w:pPr>
              <w:pStyle w:val="aa"/>
              <w:numPr>
                <w:ilvl w:val="0"/>
                <w:numId w:val="40"/>
              </w:numPr>
              <w:spacing w:before="120" w:after="120"/>
              <w:rPr>
                <w:rFonts w:ascii="Georgia" w:hAnsi="Georgia" w:cs="Times New Roman"/>
              </w:rPr>
            </w:pPr>
            <w:r>
              <w:rPr>
                <w:rFonts w:ascii="Georgia" w:hAnsi="Georgia"/>
              </w:rPr>
              <w:t>Ενσωμάτωση διεθνούς διάστασης στο πρόγραμμα σπουδών</w:t>
            </w:r>
          </w:p>
          <w:p w:rsidR="00DE0954" w:rsidRPr="006132F7" w:rsidRDefault="002960B7" w:rsidP="00FF0144">
            <w:pPr>
              <w:pStyle w:val="aa"/>
              <w:numPr>
                <w:ilvl w:val="0"/>
                <w:numId w:val="40"/>
              </w:numPr>
              <w:spacing w:before="120" w:after="120"/>
              <w:rPr>
                <w:rFonts w:ascii="Georgia" w:hAnsi="Georgia" w:cs="Times New Roman"/>
              </w:rPr>
            </w:pPr>
            <w:r>
              <w:rPr>
                <w:rFonts w:ascii="Georgia" w:hAnsi="Georgia"/>
              </w:rPr>
              <w:t>Ενσωμάτωση διεθνούς διάστασης στην έρευνα</w:t>
            </w:r>
          </w:p>
          <w:p w:rsidR="002960B7" w:rsidRPr="006132F7" w:rsidRDefault="002960B7" w:rsidP="00FF0144">
            <w:pPr>
              <w:pStyle w:val="aa"/>
              <w:numPr>
                <w:ilvl w:val="0"/>
                <w:numId w:val="40"/>
              </w:numPr>
              <w:spacing w:before="120" w:after="120"/>
              <w:rPr>
                <w:rFonts w:ascii="Georgia" w:hAnsi="Georgia" w:cs="Times New Roman"/>
              </w:rPr>
            </w:pPr>
            <w:r>
              <w:rPr>
                <w:rFonts w:ascii="Georgia" w:hAnsi="Georgia"/>
              </w:rPr>
              <w:t>Ενσωμάτωση διαπολιτισμικής διάστασης εντός των ακαδημαϊκών εγκαταστάσεων</w:t>
            </w:r>
          </w:p>
          <w:p w:rsidR="00FF0144" w:rsidRPr="006132F7" w:rsidRDefault="00FF0144" w:rsidP="00FF0144">
            <w:pPr>
              <w:pStyle w:val="aa"/>
              <w:numPr>
                <w:ilvl w:val="0"/>
                <w:numId w:val="40"/>
              </w:numPr>
              <w:spacing w:before="120" w:after="120"/>
              <w:rPr>
                <w:rFonts w:ascii="Georgia" w:hAnsi="Georgia" w:cs="Times New Roman"/>
              </w:rPr>
            </w:pPr>
            <w:r>
              <w:rPr>
                <w:rFonts w:ascii="Georgia" w:hAnsi="Georgia"/>
              </w:rPr>
              <w:t>Συμμετοχή σε διεθνή δίκτυα ΑΕΙ</w:t>
            </w:r>
          </w:p>
          <w:p w:rsidR="00FF0144" w:rsidRPr="00FF0144" w:rsidRDefault="00FF0144" w:rsidP="00AB2D71">
            <w:pPr>
              <w:pStyle w:val="aa"/>
              <w:numPr>
                <w:ilvl w:val="0"/>
                <w:numId w:val="31"/>
              </w:numPr>
              <w:spacing w:before="120" w:after="120"/>
              <w:rPr>
                <w:rFonts w:ascii="Georgia" w:hAnsi="Georgia" w:cs="Times New Roman"/>
                <w:color w:val="FF0000"/>
              </w:rPr>
            </w:pPr>
            <w:r>
              <w:rPr>
                <w:rFonts w:ascii="Georgia" w:hAnsi="Georgia"/>
              </w:rPr>
              <w:t>Συνεργασία με ΑΕΙ άλλων χωρών (με συγκεκριμένο πρωτόκολλο συνεργασίας)-μέτρα για την υλοποίηση των στόχων</w:t>
            </w:r>
          </w:p>
        </w:tc>
      </w:tr>
      <w:tr w:rsidR="00A828F0" w:rsidRPr="008D0804" w:rsidTr="00B70EA3">
        <w:tc>
          <w:tcPr>
            <w:tcW w:w="8210" w:type="dxa"/>
          </w:tcPr>
          <w:tbl>
            <w:tblPr>
              <w:tblStyle w:val="ad"/>
              <w:tblpPr w:leftFromText="180" w:rightFromText="180" w:horzAnchor="margin" w:tblpXSpec="center" w:tblpY="444"/>
              <w:tblOverlap w:val="never"/>
              <w:tblW w:w="0" w:type="auto"/>
              <w:tblLook w:val="04A0"/>
            </w:tblPr>
            <w:tblGrid>
              <w:gridCol w:w="5245"/>
              <w:gridCol w:w="1134"/>
            </w:tblGrid>
            <w:tr w:rsidR="00A828F0" w:rsidRPr="008D0804" w:rsidTr="00082933">
              <w:tc>
                <w:tcPr>
                  <w:tcW w:w="5245" w:type="dxa"/>
                  <w:tcBorders>
                    <w:top w:val="nil"/>
                    <w:left w:val="nil"/>
                    <w:bottom w:val="single" w:sz="4" w:space="0" w:color="auto"/>
                    <w:right w:val="single" w:sz="4" w:space="0" w:color="auto"/>
                  </w:tcBorders>
                </w:tcPr>
                <w:p w:rsidR="00A828F0" w:rsidRPr="008B400E" w:rsidRDefault="00A828F0" w:rsidP="00B70EA3">
                  <w:pPr>
                    <w:spacing w:line="240" w:lineRule="auto"/>
                    <w:rPr>
                      <w:sz w:val="18"/>
                      <w:szCs w:val="18"/>
                    </w:rPr>
                  </w:pPr>
                  <w:r>
                    <w:rPr>
                      <w:sz w:val="18"/>
                    </w:rPr>
                    <w:t>Παρακαλούμε αποφασίστε σχετικά με τον συγκεκριμένο τομέα αξιολόγησης (&amp;3.1.9):</w:t>
                  </w:r>
                </w:p>
              </w:tc>
              <w:tc>
                <w:tcPr>
                  <w:tcW w:w="1134"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A828F0" w:rsidRPr="008B400E" w:rsidRDefault="00A828F0" w:rsidP="00B70EA3">
                  <w:pPr>
                    <w:spacing w:line="240" w:lineRule="auto"/>
                    <w:jc w:val="center"/>
                    <w:rPr>
                      <w:sz w:val="18"/>
                      <w:szCs w:val="18"/>
                    </w:rPr>
                  </w:pPr>
                  <w:r>
                    <w:rPr>
                      <w:sz w:val="18"/>
                    </w:rPr>
                    <w:t>Σημειώστε</w:t>
                  </w:r>
                </w:p>
              </w:tc>
            </w:tr>
            <w:tr w:rsidR="00A828F0" w:rsidRPr="008D0804" w:rsidTr="00082933">
              <w:tc>
                <w:tcPr>
                  <w:tcW w:w="5245" w:type="dxa"/>
                  <w:tcBorders>
                    <w:top w:val="single" w:sz="4" w:space="0" w:color="auto"/>
                    <w:left w:val="single" w:sz="4" w:space="0" w:color="auto"/>
                    <w:bottom w:val="single" w:sz="4" w:space="0" w:color="auto"/>
                    <w:right w:val="single" w:sz="4" w:space="0" w:color="auto"/>
                  </w:tcBorders>
                </w:tcPr>
                <w:p w:rsidR="00A828F0" w:rsidRPr="008B400E" w:rsidRDefault="00780FC3" w:rsidP="00B70EA3">
                  <w:pPr>
                    <w:spacing w:line="240" w:lineRule="auto"/>
                    <w:rPr>
                      <w:b/>
                      <w:sz w:val="18"/>
                      <w:szCs w:val="18"/>
                    </w:rPr>
                  </w:pPr>
                  <w:r>
                    <w:rPr>
                      <w:b/>
                      <w:sz w:val="18"/>
                    </w:rPr>
                    <w:t>Άξιο αναγνώρισης</w:t>
                  </w:r>
                </w:p>
              </w:tc>
              <w:tc>
                <w:tcPr>
                  <w:tcW w:w="1134" w:type="dxa"/>
                  <w:tcBorders>
                    <w:top w:val="single" w:sz="4" w:space="0" w:color="auto"/>
                    <w:left w:val="single" w:sz="4" w:space="0" w:color="auto"/>
                  </w:tcBorders>
                  <w:shd w:val="clear" w:color="auto" w:fill="FBD4B4" w:themeFill="accent6" w:themeFillTint="66"/>
                </w:tcPr>
                <w:p w:rsidR="00A828F0" w:rsidRPr="008B400E" w:rsidRDefault="00A828F0" w:rsidP="00B70EA3">
                  <w:pPr>
                    <w:spacing w:line="240" w:lineRule="auto"/>
                    <w:rPr>
                      <w:sz w:val="18"/>
                      <w:szCs w:val="18"/>
                    </w:rPr>
                  </w:pPr>
                </w:p>
              </w:tc>
            </w:tr>
            <w:tr w:rsidR="00A828F0" w:rsidRPr="008D0804" w:rsidTr="00082933">
              <w:tc>
                <w:tcPr>
                  <w:tcW w:w="5245" w:type="dxa"/>
                  <w:tcBorders>
                    <w:top w:val="single" w:sz="4" w:space="0" w:color="auto"/>
                  </w:tcBorders>
                </w:tcPr>
                <w:p w:rsidR="00A828F0" w:rsidRPr="008B400E" w:rsidRDefault="00A828F0" w:rsidP="00B70EA3">
                  <w:pPr>
                    <w:spacing w:line="240" w:lineRule="auto"/>
                    <w:rPr>
                      <w:b/>
                      <w:sz w:val="18"/>
                      <w:szCs w:val="18"/>
                    </w:rPr>
                  </w:pPr>
                  <w:r>
                    <w:rPr>
                      <w:b/>
                      <w:sz w:val="18"/>
                    </w:rPr>
                    <w:t>Θετική αξιολόγηση</w:t>
                  </w:r>
                </w:p>
              </w:tc>
              <w:tc>
                <w:tcPr>
                  <w:tcW w:w="1134" w:type="dxa"/>
                  <w:shd w:val="clear" w:color="auto" w:fill="FBD4B4" w:themeFill="accent6" w:themeFillTint="66"/>
                </w:tcPr>
                <w:p w:rsidR="00A828F0" w:rsidRPr="008B400E" w:rsidRDefault="00A828F0" w:rsidP="00B70EA3">
                  <w:pPr>
                    <w:spacing w:line="240" w:lineRule="auto"/>
                    <w:rPr>
                      <w:sz w:val="18"/>
                      <w:szCs w:val="18"/>
                    </w:rPr>
                  </w:pPr>
                </w:p>
              </w:tc>
            </w:tr>
            <w:tr w:rsidR="00A828F0" w:rsidRPr="008D0804" w:rsidTr="00B70EA3">
              <w:tc>
                <w:tcPr>
                  <w:tcW w:w="5245" w:type="dxa"/>
                </w:tcPr>
                <w:p w:rsidR="00A828F0" w:rsidRPr="008B400E" w:rsidRDefault="00A828F0" w:rsidP="00B70EA3">
                  <w:pPr>
                    <w:spacing w:line="240" w:lineRule="auto"/>
                    <w:rPr>
                      <w:b/>
                      <w:sz w:val="18"/>
                      <w:szCs w:val="18"/>
                    </w:rPr>
                  </w:pPr>
                  <w:r>
                    <w:rPr>
                      <w:b/>
                      <w:sz w:val="18"/>
                    </w:rPr>
                    <w:t>Μερικώς θετική αξιολόγηση</w:t>
                  </w:r>
                </w:p>
              </w:tc>
              <w:tc>
                <w:tcPr>
                  <w:tcW w:w="1134" w:type="dxa"/>
                  <w:shd w:val="clear" w:color="auto" w:fill="FBD4B4" w:themeFill="accent6" w:themeFillTint="66"/>
                </w:tcPr>
                <w:p w:rsidR="00A828F0" w:rsidRPr="008B400E" w:rsidRDefault="00A828F0" w:rsidP="00B70EA3">
                  <w:pPr>
                    <w:spacing w:line="240" w:lineRule="auto"/>
                    <w:rPr>
                      <w:sz w:val="18"/>
                      <w:szCs w:val="18"/>
                    </w:rPr>
                  </w:pPr>
                </w:p>
              </w:tc>
            </w:tr>
            <w:tr w:rsidR="00A828F0" w:rsidRPr="008D0804" w:rsidTr="00B70EA3">
              <w:tc>
                <w:tcPr>
                  <w:tcW w:w="5245" w:type="dxa"/>
                </w:tcPr>
                <w:p w:rsidR="00A828F0" w:rsidRPr="008B400E" w:rsidRDefault="00A828F0" w:rsidP="00B70EA3">
                  <w:pPr>
                    <w:spacing w:line="240" w:lineRule="auto"/>
                    <w:rPr>
                      <w:b/>
                      <w:sz w:val="18"/>
                      <w:szCs w:val="18"/>
                    </w:rPr>
                  </w:pPr>
                  <w:r>
                    <w:rPr>
                      <w:b/>
                      <w:sz w:val="18"/>
                    </w:rPr>
                    <w:t>Αρνητική αξιολόγηση</w:t>
                  </w:r>
                </w:p>
              </w:tc>
              <w:tc>
                <w:tcPr>
                  <w:tcW w:w="1134" w:type="dxa"/>
                  <w:shd w:val="clear" w:color="auto" w:fill="FBD4B4" w:themeFill="accent6" w:themeFillTint="66"/>
                </w:tcPr>
                <w:p w:rsidR="00A828F0" w:rsidRPr="008B400E" w:rsidRDefault="00A828F0" w:rsidP="00B70EA3">
                  <w:pPr>
                    <w:spacing w:line="240" w:lineRule="auto"/>
                    <w:rPr>
                      <w:sz w:val="18"/>
                      <w:szCs w:val="18"/>
                    </w:rPr>
                  </w:pPr>
                </w:p>
              </w:tc>
            </w:tr>
          </w:tbl>
          <w:p w:rsidR="00A828F0" w:rsidRDefault="00A828F0" w:rsidP="00B70EA3">
            <w:pPr>
              <w:spacing w:line="240" w:lineRule="auto"/>
            </w:pPr>
          </w:p>
          <w:p w:rsidR="00A828F0" w:rsidRDefault="00A828F0" w:rsidP="00B70EA3">
            <w:pPr>
              <w:spacing w:line="240" w:lineRule="auto"/>
            </w:pPr>
          </w:p>
          <w:p w:rsidR="00A828F0" w:rsidRDefault="00A828F0" w:rsidP="00B70EA3">
            <w:pPr>
              <w:spacing w:line="240" w:lineRule="auto"/>
            </w:pPr>
          </w:p>
          <w:p w:rsidR="00A828F0" w:rsidRDefault="00A828F0" w:rsidP="00B70EA3">
            <w:pPr>
              <w:spacing w:line="240" w:lineRule="auto"/>
            </w:pPr>
          </w:p>
          <w:p w:rsidR="00A828F0" w:rsidRDefault="00A828F0" w:rsidP="00B70EA3">
            <w:pPr>
              <w:spacing w:line="240" w:lineRule="auto"/>
            </w:pPr>
          </w:p>
          <w:p w:rsidR="00A828F0" w:rsidRDefault="00A828F0" w:rsidP="00B70EA3">
            <w:pPr>
              <w:spacing w:line="240" w:lineRule="auto"/>
            </w:pPr>
          </w:p>
          <w:p w:rsidR="00A828F0" w:rsidRDefault="00A828F0" w:rsidP="00B70EA3">
            <w:pPr>
              <w:spacing w:line="240" w:lineRule="auto"/>
            </w:pPr>
          </w:p>
          <w:p w:rsidR="00A828F0" w:rsidRDefault="00A828F0" w:rsidP="00B70EA3">
            <w:pPr>
              <w:spacing w:line="240" w:lineRule="auto"/>
            </w:pPr>
          </w:p>
          <w:p w:rsidR="0080212D" w:rsidRPr="006132F7" w:rsidRDefault="0080212D" w:rsidP="0080212D">
            <w:pPr>
              <w:spacing w:line="240" w:lineRule="auto"/>
              <w:jc w:val="left"/>
            </w:pPr>
            <w:r>
              <w:rPr>
                <w:rStyle w:val="hps"/>
                <w:rFonts w:eastAsiaTheme="majorEastAsia"/>
              </w:rPr>
              <w:t>Αιτιολογήστετηνπαραπάνωβαθμολογία(</w:t>
            </w:r>
            <w:r>
              <w:rPr>
                <w:rStyle w:val="shorttext"/>
                <w:rFonts w:eastAsiaTheme="majorEastAsia"/>
              </w:rPr>
              <w:t>προαιρετικά):</w:t>
            </w:r>
          </w:p>
          <w:p w:rsidR="00BA6F12" w:rsidRDefault="00BA6F12" w:rsidP="00BA6F12">
            <w:pPr>
              <w:spacing w:line="240" w:lineRule="auto"/>
            </w:pPr>
          </w:p>
          <w:p w:rsidR="00BA6F12" w:rsidRPr="00A54E9D" w:rsidRDefault="00BA6F12" w:rsidP="00BA6F12">
            <w:pPr>
              <w:spacing w:line="240" w:lineRule="auto"/>
            </w:pPr>
          </w:p>
          <w:p w:rsidR="00BA6F12" w:rsidRPr="00A54E9D" w:rsidRDefault="00BA6F12" w:rsidP="00BA6F12">
            <w:pPr>
              <w:spacing w:line="240" w:lineRule="auto"/>
            </w:pPr>
          </w:p>
          <w:p w:rsidR="00BA6F12" w:rsidRPr="00A54E9D" w:rsidRDefault="00BA6F12" w:rsidP="00BA6F12">
            <w:pPr>
              <w:spacing w:line="240" w:lineRule="auto"/>
            </w:pPr>
          </w:p>
          <w:p w:rsidR="00BA6F12" w:rsidRPr="00A47503" w:rsidRDefault="00BA6F12" w:rsidP="00BA6F12">
            <w:pPr>
              <w:spacing w:line="240" w:lineRule="auto"/>
            </w:pPr>
          </w:p>
          <w:p w:rsidR="00BA6F12" w:rsidRDefault="00BA6F12" w:rsidP="00BA6F12">
            <w:pPr>
              <w:spacing w:line="240" w:lineRule="auto"/>
            </w:pPr>
          </w:p>
          <w:p w:rsidR="00BA6F12" w:rsidRPr="00A54E9D" w:rsidRDefault="00BA6F12" w:rsidP="00BA6F12">
            <w:pPr>
              <w:spacing w:line="240" w:lineRule="auto"/>
            </w:pPr>
          </w:p>
          <w:p w:rsidR="00BA6F12" w:rsidRPr="00A54E9D" w:rsidRDefault="00BA6F12" w:rsidP="00BA6F12">
            <w:pPr>
              <w:spacing w:line="240" w:lineRule="auto"/>
            </w:pPr>
          </w:p>
          <w:p w:rsidR="00BA6F12" w:rsidRPr="00A54E9D" w:rsidRDefault="00BA6F12" w:rsidP="00BA6F12">
            <w:pPr>
              <w:spacing w:line="240" w:lineRule="auto"/>
            </w:pPr>
          </w:p>
          <w:p w:rsidR="00BA6F12" w:rsidRPr="006602CE" w:rsidRDefault="00BA6F12" w:rsidP="00BA6F12">
            <w:pPr>
              <w:spacing w:line="240" w:lineRule="auto"/>
            </w:pPr>
          </w:p>
          <w:p w:rsidR="00A828F0" w:rsidRPr="000417BA" w:rsidRDefault="00A828F0" w:rsidP="00B70EA3">
            <w:pPr>
              <w:spacing w:line="240" w:lineRule="auto"/>
            </w:pPr>
          </w:p>
        </w:tc>
      </w:tr>
      <w:tr w:rsidR="00D74FD0" w:rsidRPr="008D0804" w:rsidTr="00FF0144">
        <w:tc>
          <w:tcPr>
            <w:tcW w:w="8210" w:type="dxa"/>
            <w:shd w:val="clear" w:color="auto" w:fill="808080" w:themeFill="background1" w:themeFillShade="80"/>
          </w:tcPr>
          <w:p w:rsidR="00D74FD0" w:rsidRPr="000466F0" w:rsidRDefault="00D74FD0" w:rsidP="00FF0144">
            <w:pPr>
              <w:pStyle w:val="aa"/>
              <w:rPr>
                <w:rFonts w:ascii="Georgia" w:hAnsi="Georgia" w:cs="Times New Roman"/>
                <w:b/>
                <w:i/>
                <w:sz w:val="24"/>
                <w:szCs w:val="24"/>
              </w:rPr>
            </w:pPr>
          </w:p>
        </w:tc>
      </w:tr>
      <w:tr w:rsidR="00347832" w:rsidRPr="00E97D78" w:rsidTr="00DE0954">
        <w:tc>
          <w:tcPr>
            <w:tcW w:w="8210" w:type="dxa"/>
          </w:tcPr>
          <w:p w:rsidR="00E97D78" w:rsidRPr="006132F7" w:rsidRDefault="00347832" w:rsidP="00E97D78">
            <w:pPr>
              <w:pStyle w:val="aa"/>
              <w:spacing w:before="120" w:after="120"/>
              <w:ind w:left="567"/>
              <w:rPr>
                <w:rFonts w:ascii="Georgia" w:hAnsi="Georgia" w:cs="Times New Roman"/>
                <w:b/>
                <w:sz w:val="24"/>
                <w:szCs w:val="24"/>
              </w:rPr>
            </w:pPr>
            <w:r>
              <w:rPr>
                <w:rFonts w:ascii="Georgia" w:hAnsi="Georgia"/>
                <w:b/>
                <w:sz w:val="24"/>
              </w:rPr>
              <w:t>3.1.10. Στρατηγική φοιτητικής μέριμνας</w:t>
            </w:r>
          </w:p>
          <w:p w:rsidR="00E97D78" w:rsidRPr="006132F7" w:rsidRDefault="00E97D78" w:rsidP="00E97D78">
            <w:pPr>
              <w:pStyle w:val="aa"/>
              <w:numPr>
                <w:ilvl w:val="0"/>
                <w:numId w:val="38"/>
              </w:numPr>
              <w:spacing w:before="120" w:after="120"/>
              <w:rPr>
                <w:rFonts w:ascii="Georgia" w:hAnsi="Georgia" w:cs="Times New Roman"/>
              </w:rPr>
            </w:pPr>
            <w:r>
              <w:rPr>
                <w:rFonts w:ascii="Georgia" w:hAnsi="Georgia"/>
              </w:rPr>
              <w:t>Στρατηγική λειτουργίας και ανάπτυξης φοιτητικών εστιών</w:t>
            </w:r>
          </w:p>
          <w:p w:rsidR="00E97D78" w:rsidRPr="006132F7" w:rsidRDefault="002960B7" w:rsidP="00E97D78">
            <w:pPr>
              <w:pStyle w:val="aa"/>
              <w:numPr>
                <w:ilvl w:val="0"/>
                <w:numId w:val="38"/>
              </w:numPr>
              <w:spacing w:before="120" w:after="120"/>
              <w:rPr>
                <w:rFonts w:ascii="Georgia" w:hAnsi="Georgia" w:cs="Times New Roman"/>
              </w:rPr>
            </w:pPr>
            <w:r>
              <w:rPr>
                <w:rFonts w:ascii="Georgia" w:hAnsi="Georgia"/>
              </w:rPr>
              <w:t>Λειτουργική ανάπτυξη φοιτητικού εστιατορίου</w:t>
            </w:r>
          </w:p>
          <w:p w:rsidR="00E97D78" w:rsidRPr="006132F7" w:rsidRDefault="002960B7" w:rsidP="00E97D78">
            <w:pPr>
              <w:pStyle w:val="aa"/>
              <w:numPr>
                <w:ilvl w:val="0"/>
                <w:numId w:val="38"/>
              </w:numPr>
              <w:spacing w:before="120" w:after="120"/>
              <w:rPr>
                <w:rFonts w:ascii="Georgia" w:hAnsi="Georgia" w:cs="Times New Roman"/>
              </w:rPr>
            </w:pPr>
            <w:r>
              <w:rPr>
                <w:rFonts w:ascii="Georgia" w:hAnsi="Georgia"/>
              </w:rPr>
              <w:t>Στρατηγική υποτροφιών και βραβείων</w:t>
            </w:r>
          </w:p>
          <w:p w:rsidR="00E97D78" w:rsidRPr="006132F7" w:rsidRDefault="00E97D78" w:rsidP="00E97D78">
            <w:pPr>
              <w:pStyle w:val="aa"/>
              <w:numPr>
                <w:ilvl w:val="0"/>
                <w:numId w:val="38"/>
              </w:numPr>
              <w:spacing w:before="120" w:after="120"/>
              <w:rPr>
                <w:rFonts w:ascii="Georgia" w:hAnsi="Georgia" w:cs="Times New Roman"/>
              </w:rPr>
            </w:pPr>
            <w:r>
              <w:rPr>
                <w:rFonts w:ascii="Georgia" w:hAnsi="Georgia"/>
              </w:rPr>
              <w:t>Στρατηγική λειτουργίας και ανάπτυξης αθλητικών εγκαταστάσεων</w:t>
            </w:r>
          </w:p>
          <w:p w:rsidR="00534E18" w:rsidRPr="006132F7" w:rsidRDefault="00291C4A" w:rsidP="00534E18">
            <w:pPr>
              <w:pStyle w:val="aa"/>
              <w:numPr>
                <w:ilvl w:val="0"/>
                <w:numId w:val="38"/>
              </w:numPr>
              <w:spacing w:before="120" w:after="120"/>
              <w:rPr>
                <w:rFonts w:ascii="Georgia" w:hAnsi="Georgia" w:cs="Times New Roman"/>
              </w:rPr>
            </w:pPr>
            <w:r>
              <w:rPr>
                <w:rFonts w:ascii="Georgia" w:hAnsi="Georgia"/>
              </w:rPr>
              <w:t>Στρατηγική πολιτιστικών δραστηριοτήτων</w:t>
            </w:r>
          </w:p>
          <w:p w:rsidR="00E97D78" w:rsidRPr="00534E18" w:rsidRDefault="00E97D78" w:rsidP="00AB2D71">
            <w:pPr>
              <w:pStyle w:val="aa"/>
              <w:numPr>
                <w:ilvl w:val="0"/>
                <w:numId w:val="31"/>
              </w:numPr>
              <w:spacing w:before="120" w:after="120"/>
              <w:rPr>
                <w:rFonts w:ascii="Georgia" w:hAnsi="Georgia" w:cs="Times New Roman"/>
                <w:color w:val="FF0000"/>
              </w:rPr>
            </w:pPr>
            <w:r>
              <w:rPr>
                <w:rFonts w:ascii="Georgia" w:hAnsi="Georgia"/>
              </w:rPr>
              <w:t>Στρατηγική αντιμετώπισης προβλημάτων ατόμων με ειδικές ανάγκες (ΑΜΕΑ)</w:t>
            </w:r>
          </w:p>
        </w:tc>
      </w:tr>
      <w:tr w:rsidR="00EC4E9A" w:rsidRPr="008D0804" w:rsidTr="00DE0954">
        <w:tc>
          <w:tcPr>
            <w:tcW w:w="8210" w:type="dxa"/>
          </w:tcPr>
          <w:tbl>
            <w:tblPr>
              <w:tblStyle w:val="ad"/>
              <w:tblpPr w:leftFromText="180" w:rightFromText="180" w:horzAnchor="margin" w:tblpXSpec="center" w:tblpY="444"/>
              <w:tblOverlap w:val="never"/>
              <w:tblW w:w="0" w:type="auto"/>
              <w:tblLook w:val="04A0"/>
            </w:tblPr>
            <w:tblGrid>
              <w:gridCol w:w="5387"/>
              <w:gridCol w:w="1067"/>
            </w:tblGrid>
            <w:tr w:rsidR="00EC4E9A" w:rsidRPr="008D0804" w:rsidTr="009F4B3F">
              <w:tc>
                <w:tcPr>
                  <w:tcW w:w="5387" w:type="dxa"/>
                  <w:tcBorders>
                    <w:top w:val="nil"/>
                    <w:left w:val="nil"/>
                    <w:bottom w:val="single" w:sz="4" w:space="0" w:color="auto"/>
                    <w:right w:val="single" w:sz="4" w:space="0" w:color="auto"/>
                  </w:tcBorders>
                </w:tcPr>
                <w:p w:rsidR="00EC4E9A" w:rsidRPr="008B400E" w:rsidRDefault="00EC4E9A" w:rsidP="00DE0954">
                  <w:pPr>
                    <w:spacing w:line="240" w:lineRule="auto"/>
                    <w:rPr>
                      <w:sz w:val="18"/>
                      <w:szCs w:val="18"/>
                    </w:rPr>
                  </w:pPr>
                  <w:r>
                    <w:rPr>
                      <w:sz w:val="18"/>
                    </w:rPr>
                    <w:lastRenderedPageBreak/>
                    <w:t>Παρακαλούμε αποφασίστε σχετικά με τον συγκεκριμένο τομέα αξιολόγησης (&amp;3.1.10):</w:t>
                  </w:r>
                </w:p>
              </w:tc>
              <w:tc>
                <w:tcPr>
                  <w:tcW w:w="992"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EC4E9A" w:rsidRPr="008B400E" w:rsidRDefault="00EC4E9A" w:rsidP="00DE0954">
                  <w:pPr>
                    <w:spacing w:line="240" w:lineRule="auto"/>
                    <w:jc w:val="center"/>
                    <w:rPr>
                      <w:sz w:val="18"/>
                      <w:szCs w:val="18"/>
                    </w:rPr>
                  </w:pPr>
                  <w:r>
                    <w:rPr>
                      <w:sz w:val="18"/>
                    </w:rPr>
                    <w:t>Σημειώστε</w:t>
                  </w:r>
                </w:p>
              </w:tc>
            </w:tr>
            <w:tr w:rsidR="00EC4E9A" w:rsidRPr="008D0804" w:rsidTr="009F4B3F">
              <w:tc>
                <w:tcPr>
                  <w:tcW w:w="5387" w:type="dxa"/>
                  <w:tcBorders>
                    <w:top w:val="single" w:sz="4" w:space="0" w:color="auto"/>
                    <w:left w:val="single" w:sz="4" w:space="0" w:color="auto"/>
                    <w:bottom w:val="single" w:sz="4" w:space="0" w:color="auto"/>
                    <w:right w:val="single" w:sz="4" w:space="0" w:color="auto"/>
                  </w:tcBorders>
                </w:tcPr>
                <w:p w:rsidR="00EC4E9A" w:rsidRPr="008B400E" w:rsidRDefault="00780FC3" w:rsidP="00DE0954">
                  <w:pPr>
                    <w:spacing w:line="240" w:lineRule="auto"/>
                    <w:rPr>
                      <w:b/>
                      <w:sz w:val="18"/>
                      <w:szCs w:val="18"/>
                    </w:rPr>
                  </w:pPr>
                  <w:r>
                    <w:rPr>
                      <w:b/>
                      <w:sz w:val="18"/>
                    </w:rPr>
                    <w:t>Άξιο αναγνώρισης</w:t>
                  </w:r>
                </w:p>
              </w:tc>
              <w:tc>
                <w:tcPr>
                  <w:tcW w:w="992" w:type="dxa"/>
                  <w:tcBorders>
                    <w:top w:val="single" w:sz="4" w:space="0" w:color="auto"/>
                    <w:left w:val="single" w:sz="4" w:space="0" w:color="auto"/>
                  </w:tcBorders>
                  <w:shd w:val="clear" w:color="auto" w:fill="FBD4B4" w:themeFill="accent6" w:themeFillTint="66"/>
                </w:tcPr>
                <w:p w:rsidR="00EC4E9A" w:rsidRPr="008B400E" w:rsidRDefault="00EC4E9A" w:rsidP="00DE0954">
                  <w:pPr>
                    <w:spacing w:line="240" w:lineRule="auto"/>
                    <w:rPr>
                      <w:sz w:val="18"/>
                      <w:szCs w:val="18"/>
                    </w:rPr>
                  </w:pPr>
                </w:p>
              </w:tc>
            </w:tr>
            <w:tr w:rsidR="00EC4E9A" w:rsidRPr="008D0804" w:rsidTr="009F4B3F">
              <w:tc>
                <w:tcPr>
                  <w:tcW w:w="5387" w:type="dxa"/>
                  <w:tcBorders>
                    <w:top w:val="single" w:sz="4" w:space="0" w:color="auto"/>
                  </w:tcBorders>
                </w:tcPr>
                <w:p w:rsidR="00EC4E9A" w:rsidRPr="008B400E" w:rsidRDefault="00EC4E9A" w:rsidP="00DE0954">
                  <w:pPr>
                    <w:spacing w:line="240" w:lineRule="auto"/>
                    <w:rPr>
                      <w:b/>
                      <w:sz w:val="18"/>
                      <w:szCs w:val="18"/>
                    </w:rPr>
                  </w:pPr>
                  <w:r>
                    <w:rPr>
                      <w:b/>
                      <w:sz w:val="18"/>
                    </w:rPr>
                    <w:t>Θετική αξιολόγηση</w:t>
                  </w:r>
                </w:p>
              </w:tc>
              <w:tc>
                <w:tcPr>
                  <w:tcW w:w="992" w:type="dxa"/>
                  <w:shd w:val="clear" w:color="auto" w:fill="FBD4B4" w:themeFill="accent6" w:themeFillTint="66"/>
                </w:tcPr>
                <w:p w:rsidR="00EC4E9A" w:rsidRPr="008B400E" w:rsidRDefault="00EC4E9A" w:rsidP="00DE0954">
                  <w:pPr>
                    <w:spacing w:line="240" w:lineRule="auto"/>
                    <w:rPr>
                      <w:sz w:val="18"/>
                      <w:szCs w:val="18"/>
                    </w:rPr>
                  </w:pPr>
                </w:p>
              </w:tc>
            </w:tr>
            <w:tr w:rsidR="00EC4E9A" w:rsidRPr="008D0804" w:rsidTr="009F4B3F">
              <w:tc>
                <w:tcPr>
                  <w:tcW w:w="5387" w:type="dxa"/>
                </w:tcPr>
                <w:p w:rsidR="00EC4E9A" w:rsidRPr="008B400E" w:rsidRDefault="00EC4E9A" w:rsidP="00DE0954">
                  <w:pPr>
                    <w:spacing w:line="240" w:lineRule="auto"/>
                    <w:rPr>
                      <w:b/>
                      <w:sz w:val="18"/>
                      <w:szCs w:val="18"/>
                    </w:rPr>
                  </w:pPr>
                  <w:r>
                    <w:rPr>
                      <w:b/>
                      <w:sz w:val="18"/>
                    </w:rPr>
                    <w:t>Μερικώς θετική αξιολόγηση</w:t>
                  </w:r>
                </w:p>
              </w:tc>
              <w:tc>
                <w:tcPr>
                  <w:tcW w:w="992" w:type="dxa"/>
                  <w:shd w:val="clear" w:color="auto" w:fill="FBD4B4" w:themeFill="accent6" w:themeFillTint="66"/>
                </w:tcPr>
                <w:p w:rsidR="00EC4E9A" w:rsidRPr="008B400E" w:rsidRDefault="00EC4E9A" w:rsidP="00DE0954">
                  <w:pPr>
                    <w:spacing w:line="240" w:lineRule="auto"/>
                    <w:rPr>
                      <w:sz w:val="18"/>
                      <w:szCs w:val="18"/>
                    </w:rPr>
                  </w:pPr>
                </w:p>
              </w:tc>
            </w:tr>
            <w:tr w:rsidR="00EC4E9A" w:rsidRPr="008D0804" w:rsidTr="009F4B3F">
              <w:tc>
                <w:tcPr>
                  <w:tcW w:w="5387" w:type="dxa"/>
                </w:tcPr>
                <w:p w:rsidR="00EC4E9A" w:rsidRPr="008B400E" w:rsidRDefault="00EC4E9A" w:rsidP="00DE0954">
                  <w:pPr>
                    <w:spacing w:line="240" w:lineRule="auto"/>
                    <w:rPr>
                      <w:b/>
                      <w:sz w:val="18"/>
                      <w:szCs w:val="18"/>
                    </w:rPr>
                  </w:pPr>
                  <w:r>
                    <w:rPr>
                      <w:b/>
                      <w:sz w:val="18"/>
                    </w:rPr>
                    <w:t>Αρνητική αξιολόγηση</w:t>
                  </w:r>
                </w:p>
              </w:tc>
              <w:tc>
                <w:tcPr>
                  <w:tcW w:w="992" w:type="dxa"/>
                  <w:shd w:val="clear" w:color="auto" w:fill="FBD4B4" w:themeFill="accent6" w:themeFillTint="66"/>
                </w:tcPr>
                <w:p w:rsidR="00EC4E9A" w:rsidRPr="008B400E" w:rsidRDefault="00EC4E9A" w:rsidP="00DE0954">
                  <w:pPr>
                    <w:spacing w:line="240" w:lineRule="auto"/>
                    <w:rPr>
                      <w:sz w:val="18"/>
                      <w:szCs w:val="18"/>
                    </w:rPr>
                  </w:pPr>
                </w:p>
              </w:tc>
            </w:tr>
          </w:tbl>
          <w:p w:rsidR="00EC4E9A" w:rsidRDefault="00EC4E9A" w:rsidP="00DE0954">
            <w:pPr>
              <w:spacing w:line="240" w:lineRule="auto"/>
            </w:pPr>
          </w:p>
          <w:p w:rsidR="0080212D" w:rsidRDefault="0080212D" w:rsidP="00DE0954">
            <w:pPr>
              <w:spacing w:line="240" w:lineRule="auto"/>
            </w:pPr>
          </w:p>
          <w:p w:rsidR="0080212D" w:rsidRDefault="0080212D" w:rsidP="00DE0954">
            <w:pPr>
              <w:spacing w:line="240" w:lineRule="auto"/>
            </w:pPr>
          </w:p>
          <w:p w:rsidR="00EC4E9A" w:rsidRDefault="00EC4E9A" w:rsidP="00DE0954">
            <w:pPr>
              <w:spacing w:line="240" w:lineRule="auto"/>
            </w:pPr>
          </w:p>
          <w:p w:rsidR="00EC4E9A" w:rsidRDefault="00EC4E9A" w:rsidP="00DE0954">
            <w:pPr>
              <w:spacing w:line="240" w:lineRule="auto"/>
            </w:pPr>
          </w:p>
          <w:p w:rsidR="00EC4E9A" w:rsidRDefault="00EC4E9A" w:rsidP="00DE0954">
            <w:pPr>
              <w:spacing w:line="240" w:lineRule="auto"/>
            </w:pPr>
          </w:p>
          <w:p w:rsidR="00EC4E9A" w:rsidRDefault="00EC4E9A" w:rsidP="00DE0954">
            <w:pPr>
              <w:spacing w:line="240" w:lineRule="auto"/>
            </w:pPr>
          </w:p>
          <w:p w:rsidR="00EC4E9A" w:rsidRDefault="00EC4E9A" w:rsidP="00DE0954">
            <w:pPr>
              <w:spacing w:line="240" w:lineRule="auto"/>
            </w:pPr>
          </w:p>
          <w:p w:rsidR="0080212D" w:rsidRPr="006132F7" w:rsidRDefault="0080212D" w:rsidP="0080212D">
            <w:pPr>
              <w:spacing w:line="240" w:lineRule="auto"/>
              <w:jc w:val="left"/>
            </w:pPr>
            <w:r>
              <w:rPr>
                <w:rStyle w:val="hps"/>
                <w:rFonts w:eastAsiaTheme="majorEastAsia"/>
              </w:rPr>
              <w:t>Αιτιολογήστετηνπαραπάνωβαθμολογία(</w:t>
            </w:r>
            <w:r>
              <w:rPr>
                <w:rStyle w:val="shorttext"/>
                <w:rFonts w:eastAsiaTheme="majorEastAsia"/>
              </w:rPr>
              <w:t>προαιρετικά):</w:t>
            </w:r>
          </w:p>
          <w:p w:rsidR="00BA6F12" w:rsidRDefault="00BA6F12" w:rsidP="00BA6F12">
            <w:pPr>
              <w:spacing w:line="240" w:lineRule="auto"/>
            </w:pPr>
          </w:p>
          <w:p w:rsidR="00BA6F12" w:rsidRPr="00A54E9D" w:rsidRDefault="00BA6F12" w:rsidP="00BA6F12">
            <w:pPr>
              <w:spacing w:line="240" w:lineRule="auto"/>
            </w:pPr>
          </w:p>
          <w:p w:rsidR="00BA6F12" w:rsidRPr="00A54E9D" w:rsidRDefault="00BA6F12" w:rsidP="00BA6F12">
            <w:pPr>
              <w:spacing w:line="240" w:lineRule="auto"/>
            </w:pPr>
          </w:p>
          <w:p w:rsidR="00BA6F12" w:rsidRPr="00A54E9D" w:rsidRDefault="00BA6F12" w:rsidP="00BA6F12">
            <w:pPr>
              <w:spacing w:line="240" w:lineRule="auto"/>
            </w:pPr>
          </w:p>
          <w:p w:rsidR="00BA6F12" w:rsidRPr="00A47503" w:rsidRDefault="00BA6F12" w:rsidP="00BA6F12">
            <w:pPr>
              <w:spacing w:line="240" w:lineRule="auto"/>
            </w:pPr>
          </w:p>
          <w:p w:rsidR="00BA6F12" w:rsidRDefault="00BA6F12" w:rsidP="00BA6F12">
            <w:pPr>
              <w:spacing w:line="240" w:lineRule="auto"/>
            </w:pPr>
          </w:p>
          <w:p w:rsidR="00BA6F12" w:rsidRPr="00A54E9D" w:rsidRDefault="00BA6F12" w:rsidP="00BA6F12">
            <w:pPr>
              <w:spacing w:line="240" w:lineRule="auto"/>
            </w:pPr>
          </w:p>
          <w:p w:rsidR="00BA6F12" w:rsidRPr="00A54E9D" w:rsidRDefault="00BA6F12" w:rsidP="00BA6F12">
            <w:pPr>
              <w:spacing w:line="240" w:lineRule="auto"/>
            </w:pPr>
          </w:p>
          <w:p w:rsidR="00BA6F12" w:rsidRPr="00A54E9D" w:rsidRDefault="00BA6F12" w:rsidP="00BA6F12">
            <w:pPr>
              <w:spacing w:line="240" w:lineRule="auto"/>
            </w:pPr>
          </w:p>
          <w:p w:rsidR="00BA6F12" w:rsidRPr="006602CE" w:rsidRDefault="00BA6F12" w:rsidP="00BA6F12">
            <w:pPr>
              <w:spacing w:line="240" w:lineRule="auto"/>
            </w:pPr>
          </w:p>
          <w:p w:rsidR="00EC4E9A" w:rsidRPr="0080212D" w:rsidRDefault="00EC4E9A" w:rsidP="00DE0954">
            <w:pPr>
              <w:spacing w:line="240" w:lineRule="auto"/>
            </w:pPr>
          </w:p>
        </w:tc>
      </w:tr>
    </w:tbl>
    <w:p w:rsidR="0080212D" w:rsidRPr="0080212D" w:rsidRDefault="0080212D" w:rsidP="00747518">
      <w:pPr>
        <w:spacing w:before="0" w:after="0" w:line="240" w:lineRule="auto"/>
        <w:jc w:val="left"/>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tblPr>
      <w:tblGrid>
        <w:gridCol w:w="8210"/>
      </w:tblGrid>
      <w:tr w:rsidR="00D74FD0" w:rsidRPr="008D0804" w:rsidTr="00FF0144">
        <w:tc>
          <w:tcPr>
            <w:tcW w:w="8210" w:type="dxa"/>
            <w:shd w:val="clear" w:color="auto" w:fill="808080" w:themeFill="background1" w:themeFillShade="80"/>
          </w:tcPr>
          <w:p w:rsidR="00D74FD0" w:rsidRPr="000466F0" w:rsidRDefault="00D74FD0" w:rsidP="00FF0144">
            <w:pPr>
              <w:pStyle w:val="aa"/>
              <w:rPr>
                <w:rFonts w:ascii="Georgia" w:hAnsi="Georgia" w:cs="Times New Roman"/>
                <w:b/>
                <w:i/>
                <w:sz w:val="24"/>
                <w:szCs w:val="24"/>
              </w:rPr>
            </w:pPr>
          </w:p>
        </w:tc>
      </w:tr>
      <w:tr w:rsidR="00D74FD0" w:rsidRPr="002A0E54" w:rsidTr="00AD3AD4">
        <w:tc>
          <w:tcPr>
            <w:tcW w:w="8210" w:type="dxa"/>
          </w:tcPr>
          <w:p w:rsidR="00D74FD0" w:rsidRPr="00EF4F0A" w:rsidRDefault="00D74FD0" w:rsidP="009D4831">
            <w:pPr>
              <w:pStyle w:val="aa"/>
              <w:spacing w:before="120" w:after="120"/>
              <w:rPr>
                <w:rFonts w:ascii="Georgia" w:hAnsi="Georgia" w:cs="Times New Roman"/>
                <w:b/>
                <w:i/>
                <w:sz w:val="24"/>
                <w:szCs w:val="24"/>
              </w:rPr>
            </w:pPr>
            <w:r>
              <w:rPr>
                <w:rFonts w:ascii="Georgia" w:hAnsi="Georgia"/>
                <w:b/>
                <w:i/>
                <w:sz w:val="24"/>
              </w:rPr>
              <w:t>3.2. Προγράμματα σπουδών</w:t>
            </w:r>
          </w:p>
        </w:tc>
      </w:tr>
      <w:tr w:rsidR="0099658E" w:rsidRPr="008D0804" w:rsidTr="00AD3AD4">
        <w:tc>
          <w:tcPr>
            <w:tcW w:w="8210" w:type="dxa"/>
          </w:tcPr>
          <w:p w:rsidR="0099658E" w:rsidRPr="00EF4F0A" w:rsidRDefault="0099658E" w:rsidP="009D4831">
            <w:pPr>
              <w:pStyle w:val="aa"/>
              <w:spacing w:before="120" w:after="120"/>
              <w:rPr>
                <w:rFonts w:ascii="Georgia" w:hAnsi="Georgia" w:cs="Times New Roman"/>
                <w:i/>
                <w:sz w:val="24"/>
                <w:szCs w:val="24"/>
              </w:rPr>
            </w:pPr>
            <w:r>
              <w:rPr>
                <w:rFonts w:ascii="Georgia" w:hAnsi="Georgia"/>
                <w:b/>
                <w:i/>
                <w:sz w:val="24"/>
              </w:rPr>
              <w:t xml:space="preserve">3.2.1. Προγράμματα προπτυχιακών σπουδών </w:t>
            </w:r>
            <w:r>
              <w:rPr>
                <w:rFonts w:ascii="Georgia" w:hAnsi="Georgia"/>
                <w:i/>
                <w:sz w:val="24"/>
              </w:rPr>
              <w:t>(πρώτος κύκλος)</w:t>
            </w:r>
          </w:p>
        </w:tc>
      </w:tr>
      <w:tr w:rsidR="0099658E" w:rsidRPr="008D0804" w:rsidTr="00AD3AD4">
        <w:tc>
          <w:tcPr>
            <w:tcW w:w="8210" w:type="dxa"/>
          </w:tcPr>
          <w:p w:rsidR="0099658E" w:rsidRPr="000466F0" w:rsidRDefault="0099658E" w:rsidP="00AD3AD4">
            <w:pPr>
              <w:pStyle w:val="aa"/>
              <w:spacing w:before="120" w:after="120"/>
              <w:rPr>
                <w:rFonts w:ascii="Georgia" w:hAnsi="Georgia" w:cs="Times New Roman"/>
              </w:rPr>
            </w:pPr>
            <w:r>
              <w:rPr>
                <w:rFonts w:ascii="Georgia" w:hAnsi="Georgia"/>
              </w:rPr>
              <w:t>Παρακαλούμε σχολιάστε:</w:t>
            </w:r>
          </w:p>
          <w:p w:rsidR="0099658E" w:rsidRDefault="0099658E" w:rsidP="00747518">
            <w:pPr>
              <w:pStyle w:val="aa"/>
              <w:numPr>
                <w:ilvl w:val="0"/>
                <w:numId w:val="26"/>
              </w:numPr>
              <w:spacing w:before="120" w:after="120"/>
              <w:rPr>
                <w:rFonts w:ascii="Georgia" w:hAnsi="Georgia" w:cs="Times New Roman"/>
              </w:rPr>
            </w:pPr>
            <w:r>
              <w:rPr>
                <w:rFonts w:ascii="Georgia" w:hAnsi="Georgia"/>
              </w:rPr>
              <w:t>Τα κυριότερα δυνατά και αδύναμα σημεία των προγραμμάτων.</w:t>
            </w:r>
          </w:p>
          <w:p w:rsidR="0099658E" w:rsidRPr="00BE343D" w:rsidRDefault="0099658E" w:rsidP="00747518">
            <w:pPr>
              <w:pStyle w:val="aa"/>
              <w:numPr>
                <w:ilvl w:val="0"/>
                <w:numId w:val="26"/>
              </w:numPr>
              <w:spacing w:before="120" w:after="120"/>
              <w:rPr>
                <w:rFonts w:ascii="Georgia" w:hAnsi="Georgia" w:cs="Times New Roman"/>
              </w:rPr>
            </w:pPr>
            <w:r>
              <w:rPr>
                <w:rFonts w:ascii="Georgia" w:hAnsi="Georgia"/>
              </w:rPr>
              <w:t xml:space="preserve">Τις βασικές υποχρεώσεις των φοιτητών, όπως η παρακολούθηση των διαλέξεων, των απαιτήσεων των μαθημάτων, </w:t>
            </w:r>
            <w:r w:rsidR="00BE343D" w:rsidRPr="00BE343D">
              <w:rPr>
                <w:rFonts w:ascii="Georgia" w:hAnsi="Georgia"/>
              </w:rPr>
              <w:t>κ.λπ.</w:t>
            </w:r>
            <w:r w:rsidRPr="00BE343D">
              <w:rPr>
                <w:rFonts w:ascii="Georgia" w:hAnsi="Georgia"/>
              </w:rPr>
              <w:t>.</w:t>
            </w:r>
          </w:p>
          <w:p w:rsidR="0099658E" w:rsidRDefault="0099658E" w:rsidP="00D8729E">
            <w:pPr>
              <w:pStyle w:val="aa"/>
              <w:numPr>
                <w:ilvl w:val="0"/>
                <w:numId w:val="26"/>
              </w:numPr>
              <w:spacing w:before="120" w:after="120"/>
              <w:rPr>
                <w:rFonts w:ascii="Georgia" w:hAnsi="Georgia" w:cs="Times New Roman"/>
              </w:rPr>
            </w:pPr>
            <w:r>
              <w:rPr>
                <w:rFonts w:ascii="Georgia" w:hAnsi="Georgia"/>
              </w:rPr>
              <w:t>Τον τρόπο με τον οποίο χειρίζεται η κεντρική διοίκηση του Ιδρύματος τυχόν παρατηρήσεις και συστάσεις των εξωτερικών εμπειρογνωμόνων κατά την εξωτερική αξιολόγηση των ακαδημαϊκών μονάδων.</w:t>
            </w:r>
          </w:p>
          <w:p w:rsidR="009D4831" w:rsidRPr="00291C4A" w:rsidRDefault="008C0856" w:rsidP="00A828F0">
            <w:pPr>
              <w:pStyle w:val="aa"/>
              <w:numPr>
                <w:ilvl w:val="0"/>
                <w:numId w:val="26"/>
              </w:numPr>
              <w:spacing w:before="120" w:after="120"/>
              <w:rPr>
                <w:rFonts w:ascii="Georgia" w:hAnsi="Georgia" w:cs="Times New Roman"/>
              </w:rPr>
            </w:pPr>
            <w:r>
              <w:rPr>
                <w:rFonts w:ascii="Georgia" w:hAnsi="Georgia"/>
              </w:rPr>
              <w:t>Θα θέλατε να σχολιάσετε κάτι που δεν περιλαμβάνεται στις προηγούμενες ερωτήσεις;</w:t>
            </w:r>
          </w:p>
        </w:tc>
      </w:tr>
      <w:tr w:rsidR="00291C4A" w:rsidRPr="008D0804" w:rsidTr="00291C4A">
        <w:tc>
          <w:tcPr>
            <w:tcW w:w="8210" w:type="dxa"/>
          </w:tcPr>
          <w:tbl>
            <w:tblPr>
              <w:tblStyle w:val="ad"/>
              <w:tblpPr w:leftFromText="180" w:rightFromText="180" w:horzAnchor="margin" w:tblpXSpec="center" w:tblpY="444"/>
              <w:tblOverlap w:val="never"/>
              <w:tblW w:w="0" w:type="auto"/>
              <w:tblLook w:val="04A0"/>
            </w:tblPr>
            <w:tblGrid>
              <w:gridCol w:w="5387"/>
              <w:gridCol w:w="1067"/>
            </w:tblGrid>
            <w:tr w:rsidR="00291C4A" w:rsidRPr="008D0804" w:rsidTr="00291C4A">
              <w:tc>
                <w:tcPr>
                  <w:tcW w:w="5387" w:type="dxa"/>
                  <w:tcBorders>
                    <w:top w:val="nil"/>
                    <w:left w:val="nil"/>
                    <w:bottom w:val="single" w:sz="4" w:space="0" w:color="auto"/>
                    <w:right w:val="single" w:sz="4" w:space="0" w:color="auto"/>
                  </w:tcBorders>
                </w:tcPr>
                <w:p w:rsidR="00291C4A" w:rsidRPr="00EF4F0A" w:rsidRDefault="00291C4A" w:rsidP="00291C4A">
                  <w:pPr>
                    <w:spacing w:line="240" w:lineRule="auto"/>
                    <w:rPr>
                      <w:sz w:val="18"/>
                      <w:szCs w:val="18"/>
                    </w:rPr>
                  </w:pPr>
                  <w:r>
                    <w:rPr>
                      <w:sz w:val="18"/>
                    </w:rPr>
                    <w:t>Παρακαλούμε αποφασίστε σχετικά με τον συγκεκριμένο τομέα αξιολόγησης (&amp;3.1.10):</w:t>
                  </w:r>
                </w:p>
              </w:tc>
              <w:tc>
                <w:tcPr>
                  <w:tcW w:w="992"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291C4A" w:rsidRPr="00EF4F0A" w:rsidRDefault="00291C4A" w:rsidP="00291C4A">
                  <w:pPr>
                    <w:spacing w:line="240" w:lineRule="auto"/>
                    <w:jc w:val="center"/>
                    <w:rPr>
                      <w:sz w:val="18"/>
                      <w:szCs w:val="18"/>
                    </w:rPr>
                  </w:pPr>
                  <w:r>
                    <w:rPr>
                      <w:sz w:val="18"/>
                    </w:rPr>
                    <w:t>Σημειώστε</w:t>
                  </w:r>
                </w:p>
              </w:tc>
            </w:tr>
            <w:tr w:rsidR="00291C4A" w:rsidRPr="008D0804" w:rsidTr="00291C4A">
              <w:tc>
                <w:tcPr>
                  <w:tcW w:w="5387" w:type="dxa"/>
                  <w:tcBorders>
                    <w:top w:val="single" w:sz="4" w:space="0" w:color="auto"/>
                    <w:left w:val="single" w:sz="4" w:space="0" w:color="auto"/>
                    <w:bottom w:val="single" w:sz="4" w:space="0" w:color="auto"/>
                    <w:right w:val="single" w:sz="4" w:space="0" w:color="auto"/>
                  </w:tcBorders>
                </w:tcPr>
                <w:p w:rsidR="00291C4A" w:rsidRPr="00EF4F0A" w:rsidRDefault="00780FC3" w:rsidP="00291C4A">
                  <w:pPr>
                    <w:spacing w:line="240" w:lineRule="auto"/>
                    <w:rPr>
                      <w:b/>
                      <w:sz w:val="18"/>
                      <w:szCs w:val="18"/>
                    </w:rPr>
                  </w:pPr>
                  <w:r>
                    <w:rPr>
                      <w:b/>
                      <w:sz w:val="18"/>
                    </w:rPr>
                    <w:t>Άξιο αναγνώρισης</w:t>
                  </w:r>
                </w:p>
              </w:tc>
              <w:tc>
                <w:tcPr>
                  <w:tcW w:w="992" w:type="dxa"/>
                  <w:tcBorders>
                    <w:top w:val="single" w:sz="4" w:space="0" w:color="auto"/>
                    <w:left w:val="single" w:sz="4" w:space="0" w:color="auto"/>
                  </w:tcBorders>
                  <w:shd w:val="clear" w:color="auto" w:fill="FBD4B4" w:themeFill="accent6" w:themeFillTint="66"/>
                </w:tcPr>
                <w:p w:rsidR="00291C4A" w:rsidRPr="00EF4F0A" w:rsidRDefault="00291C4A" w:rsidP="00291C4A">
                  <w:pPr>
                    <w:spacing w:line="240" w:lineRule="auto"/>
                    <w:rPr>
                      <w:sz w:val="18"/>
                      <w:szCs w:val="18"/>
                    </w:rPr>
                  </w:pPr>
                </w:p>
              </w:tc>
            </w:tr>
            <w:tr w:rsidR="00291C4A" w:rsidRPr="008D0804" w:rsidTr="00291C4A">
              <w:tc>
                <w:tcPr>
                  <w:tcW w:w="5387" w:type="dxa"/>
                  <w:tcBorders>
                    <w:top w:val="single" w:sz="4" w:space="0" w:color="auto"/>
                  </w:tcBorders>
                </w:tcPr>
                <w:p w:rsidR="00291C4A" w:rsidRPr="00EF4F0A" w:rsidRDefault="00291C4A" w:rsidP="00291C4A">
                  <w:pPr>
                    <w:spacing w:line="240" w:lineRule="auto"/>
                    <w:rPr>
                      <w:b/>
                      <w:sz w:val="18"/>
                      <w:szCs w:val="18"/>
                    </w:rPr>
                  </w:pPr>
                  <w:r>
                    <w:rPr>
                      <w:b/>
                      <w:sz w:val="18"/>
                    </w:rPr>
                    <w:t>Θετική αξιολόγηση</w:t>
                  </w:r>
                </w:p>
              </w:tc>
              <w:tc>
                <w:tcPr>
                  <w:tcW w:w="992" w:type="dxa"/>
                  <w:shd w:val="clear" w:color="auto" w:fill="FBD4B4" w:themeFill="accent6" w:themeFillTint="66"/>
                </w:tcPr>
                <w:p w:rsidR="00291C4A" w:rsidRPr="00EF4F0A" w:rsidRDefault="00291C4A" w:rsidP="00291C4A">
                  <w:pPr>
                    <w:spacing w:line="240" w:lineRule="auto"/>
                    <w:rPr>
                      <w:sz w:val="18"/>
                      <w:szCs w:val="18"/>
                    </w:rPr>
                  </w:pPr>
                </w:p>
              </w:tc>
            </w:tr>
            <w:tr w:rsidR="00291C4A" w:rsidRPr="008D0804" w:rsidTr="00291C4A">
              <w:tc>
                <w:tcPr>
                  <w:tcW w:w="5387" w:type="dxa"/>
                </w:tcPr>
                <w:p w:rsidR="00291C4A" w:rsidRPr="00EF4F0A" w:rsidRDefault="00291C4A" w:rsidP="00291C4A">
                  <w:pPr>
                    <w:spacing w:line="240" w:lineRule="auto"/>
                    <w:rPr>
                      <w:b/>
                      <w:sz w:val="18"/>
                      <w:szCs w:val="18"/>
                    </w:rPr>
                  </w:pPr>
                  <w:r>
                    <w:rPr>
                      <w:b/>
                      <w:sz w:val="18"/>
                    </w:rPr>
                    <w:t>Μερικώς θετική αξιολόγηση</w:t>
                  </w:r>
                </w:p>
              </w:tc>
              <w:tc>
                <w:tcPr>
                  <w:tcW w:w="992" w:type="dxa"/>
                  <w:shd w:val="clear" w:color="auto" w:fill="FBD4B4" w:themeFill="accent6" w:themeFillTint="66"/>
                </w:tcPr>
                <w:p w:rsidR="00291C4A" w:rsidRPr="00EF4F0A" w:rsidRDefault="00291C4A" w:rsidP="00291C4A">
                  <w:pPr>
                    <w:spacing w:line="240" w:lineRule="auto"/>
                    <w:rPr>
                      <w:sz w:val="18"/>
                      <w:szCs w:val="18"/>
                    </w:rPr>
                  </w:pPr>
                </w:p>
              </w:tc>
            </w:tr>
            <w:tr w:rsidR="00291C4A" w:rsidRPr="008D0804" w:rsidTr="00291C4A">
              <w:tc>
                <w:tcPr>
                  <w:tcW w:w="5387" w:type="dxa"/>
                </w:tcPr>
                <w:p w:rsidR="00291C4A" w:rsidRPr="00EF4F0A" w:rsidRDefault="00291C4A" w:rsidP="00291C4A">
                  <w:pPr>
                    <w:spacing w:line="240" w:lineRule="auto"/>
                    <w:rPr>
                      <w:b/>
                      <w:sz w:val="18"/>
                      <w:szCs w:val="18"/>
                    </w:rPr>
                  </w:pPr>
                  <w:r>
                    <w:rPr>
                      <w:b/>
                      <w:sz w:val="18"/>
                    </w:rPr>
                    <w:t>Αρνητική αξιολόγηση</w:t>
                  </w:r>
                </w:p>
              </w:tc>
              <w:tc>
                <w:tcPr>
                  <w:tcW w:w="992" w:type="dxa"/>
                  <w:shd w:val="clear" w:color="auto" w:fill="FBD4B4" w:themeFill="accent6" w:themeFillTint="66"/>
                </w:tcPr>
                <w:p w:rsidR="00291C4A" w:rsidRPr="00EF4F0A" w:rsidRDefault="00291C4A" w:rsidP="00291C4A">
                  <w:pPr>
                    <w:spacing w:line="240" w:lineRule="auto"/>
                    <w:rPr>
                      <w:sz w:val="18"/>
                      <w:szCs w:val="18"/>
                    </w:rPr>
                  </w:pPr>
                </w:p>
              </w:tc>
            </w:tr>
          </w:tbl>
          <w:p w:rsidR="00291C4A" w:rsidRPr="00EF4F0A" w:rsidRDefault="00291C4A" w:rsidP="00291C4A">
            <w:pPr>
              <w:spacing w:line="240" w:lineRule="auto"/>
            </w:pPr>
          </w:p>
          <w:p w:rsidR="00291C4A" w:rsidRPr="00EF4F0A" w:rsidRDefault="00291C4A" w:rsidP="00291C4A">
            <w:pPr>
              <w:spacing w:line="240" w:lineRule="auto"/>
            </w:pPr>
          </w:p>
          <w:p w:rsidR="00291C4A" w:rsidRPr="00EF4F0A" w:rsidRDefault="00291C4A" w:rsidP="00291C4A">
            <w:pPr>
              <w:spacing w:line="240" w:lineRule="auto"/>
            </w:pPr>
          </w:p>
          <w:p w:rsidR="00291C4A" w:rsidRPr="00EF4F0A" w:rsidRDefault="00291C4A" w:rsidP="00291C4A">
            <w:pPr>
              <w:spacing w:line="240" w:lineRule="auto"/>
            </w:pPr>
          </w:p>
          <w:p w:rsidR="00291C4A" w:rsidRPr="00EF4F0A" w:rsidRDefault="00291C4A" w:rsidP="00291C4A">
            <w:pPr>
              <w:spacing w:line="240" w:lineRule="auto"/>
            </w:pPr>
          </w:p>
          <w:p w:rsidR="00291C4A" w:rsidRPr="00EF4F0A" w:rsidRDefault="00291C4A" w:rsidP="00291C4A">
            <w:pPr>
              <w:spacing w:line="240" w:lineRule="auto"/>
            </w:pPr>
          </w:p>
          <w:p w:rsidR="00291C4A" w:rsidRPr="00EF4F0A" w:rsidRDefault="00291C4A" w:rsidP="00291C4A">
            <w:pPr>
              <w:spacing w:line="240" w:lineRule="auto"/>
            </w:pPr>
          </w:p>
          <w:p w:rsidR="00291C4A" w:rsidRPr="00EF4F0A" w:rsidRDefault="00291C4A" w:rsidP="00291C4A">
            <w:pPr>
              <w:spacing w:line="240" w:lineRule="auto"/>
            </w:pPr>
          </w:p>
          <w:p w:rsidR="0080212D" w:rsidRPr="00EF4F0A" w:rsidRDefault="0080212D" w:rsidP="0080212D">
            <w:pPr>
              <w:spacing w:line="240" w:lineRule="auto"/>
              <w:jc w:val="left"/>
            </w:pPr>
            <w:r>
              <w:rPr>
                <w:rStyle w:val="hps"/>
                <w:rFonts w:eastAsiaTheme="majorEastAsia"/>
              </w:rPr>
              <w:t>Αιτιολογήστετηνπαραπάνωβαθμολογία(</w:t>
            </w:r>
            <w:r>
              <w:rPr>
                <w:rStyle w:val="shorttext"/>
                <w:rFonts w:eastAsiaTheme="majorEastAsia"/>
              </w:rPr>
              <w:t>προαιρετικά):</w:t>
            </w:r>
          </w:p>
          <w:p w:rsidR="00BA6F12" w:rsidRDefault="00BA6F12" w:rsidP="00BA6F12">
            <w:pPr>
              <w:spacing w:line="240" w:lineRule="auto"/>
            </w:pPr>
          </w:p>
          <w:p w:rsidR="00BA6F12" w:rsidRPr="00A54E9D" w:rsidRDefault="00BA6F12" w:rsidP="00BA6F12">
            <w:pPr>
              <w:spacing w:line="240" w:lineRule="auto"/>
            </w:pPr>
          </w:p>
          <w:p w:rsidR="00BA6F12" w:rsidRPr="00A54E9D" w:rsidRDefault="00BA6F12" w:rsidP="00BA6F12">
            <w:pPr>
              <w:spacing w:line="240" w:lineRule="auto"/>
            </w:pPr>
          </w:p>
          <w:p w:rsidR="00BA6F12" w:rsidRPr="00A54E9D" w:rsidRDefault="00BA6F12" w:rsidP="00BA6F12">
            <w:pPr>
              <w:spacing w:line="240" w:lineRule="auto"/>
            </w:pPr>
          </w:p>
          <w:p w:rsidR="00BA6F12" w:rsidRPr="00A47503" w:rsidRDefault="00BA6F12" w:rsidP="00BA6F12">
            <w:pPr>
              <w:spacing w:line="240" w:lineRule="auto"/>
            </w:pPr>
          </w:p>
          <w:p w:rsidR="00BA6F12" w:rsidRDefault="00BA6F12" w:rsidP="00BA6F12">
            <w:pPr>
              <w:spacing w:line="240" w:lineRule="auto"/>
            </w:pPr>
          </w:p>
          <w:p w:rsidR="00BA6F12" w:rsidRPr="00A54E9D" w:rsidRDefault="00BA6F12" w:rsidP="00BA6F12">
            <w:pPr>
              <w:spacing w:line="240" w:lineRule="auto"/>
            </w:pPr>
          </w:p>
          <w:p w:rsidR="00BA6F12" w:rsidRPr="00A54E9D" w:rsidRDefault="00BA6F12" w:rsidP="00BA6F12">
            <w:pPr>
              <w:spacing w:line="240" w:lineRule="auto"/>
            </w:pPr>
          </w:p>
          <w:p w:rsidR="00BA6F12" w:rsidRPr="00A54E9D" w:rsidRDefault="00BA6F12" w:rsidP="00BA6F12">
            <w:pPr>
              <w:spacing w:line="240" w:lineRule="auto"/>
            </w:pPr>
          </w:p>
          <w:p w:rsidR="00BA6F12" w:rsidRPr="006602CE" w:rsidRDefault="00BA6F12" w:rsidP="00BA6F12">
            <w:pPr>
              <w:spacing w:line="240" w:lineRule="auto"/>
            </w:pPr>
          </w:p>
          <w:p w:rsidR="00291C4A" w:rsidRPr="0080212D" w:rsidRDefault="00291C4A" w:rsidP="00BA6F12">
            <w:pPr>
              <w:spacing w:line="240" w:lineRule="auto"/>
            </w:pPr>
          </w:p>
        </w:tc>
      </w:tr>
      <w:tr w:rsidR="00D74FD0" w:rsidRPr="008D0804" w:rsidTr="00FF0144">
        <w:tc>
          <w:tcPr>
            <w:tcW w:w="8210" w:type="dxa"/>
            <w:shd w:val="clear" w:color="auto" w:fill="808080" w:themeFill="background1" w:themeFillShade="80"/>
          </w:tcPr>
          <w:p w:rsidR="00D74FD0" w:rsidRPr="000466F0" w:rsidRDefault="00D74FD0" w:rsidP="00FF0144">
            <w:pPr>
              <w:pStyle w:val="aa"/>
              <w:rPr>
                <w:rFonts w:ascii="Georgia" w:hAnsi="Georgia" w:cs="Times New Roman"/>
                <w:b/>
                <w:i/>
                <w:sz w:val="24"/>
                <w:szCs w:val="24"/>
              </w:rPr>
            </w:pPr>
          </w:p>
        </w:tc>
      </w:tr>
      <w:tr w:rsidR="0099658E" w:rsidRPr="008D0804" w:rsidTr="00AD3AD4">
        <w:tc>
          <w:tcPr>
            <w:tcW w:w="8210" w:type="dxa"/>
          </w:tcPr>
          <w:p w:rsidR="0099658E" w:rsidRPr="0086722F" w:rsidRDefault="0099658E" w:rsidP="00CA44C9">
            <w:pPr>
              <w:pStyle w:val="aa"/>
              <w:spacing w:before="120" w:after="120"/>
              <w:rPr>
                <w:rFonts w:ascii="Georgia" w:hAnsi="Georgia" w:cs="Times New Roman"/>
                <w:i/>
                <w:sz w:val="24"/>
                <w:szCs w:val="24"/>
              </w:rPr>
            </w:pPr>
            <w:r>
              <w:rPr>
                <w:rFonts w:ascii="Georgia" w:hAnsi="Georgia"/>
                <w:b/>
                <w:i/>
                <w:sz w:val="24"/>
              </w:rPr>
              <w:t xml:space="preserve">3.2.2. Προγράμματα μεταπτυχιακών σπουδών </w:t>
            </w:r>
            <w:r>
              <w:rPr>
                <w:rFonts w:ascii="Georgia" w:hAnsi="Georgia"/>
                <w:i/>
                <w:sz w:val="24"/>
              </w:rPr>
              <w:t>(δεύτερος κύκλος)</w:t>
            </w:r>
          </w:p>
        </w:tc>
      </w:tr>
      <w:tr w:rsidR="0099658E" w:rsidRPr="008D0804" w:rsidTr="00AD3AD4">
        <w:tc>
          <w:tcPr>
            <w:tcW w:w="8210" w:type="dxa"/>
          </w:tcPr>
          <w:p w:rsidR="0099658E" w:rsidRPr="000466F0" w:rsidRDefault="0099658E" w:rsidP="00AD3AD4">
            <w:pPr>
              <w:pStyle w:val="aa"/>
              <w:spacing w:before="120" w:after="120"/>
              <w:rPr>
                <w:rFonts w:ascii="Georgia" w:hAnsi="Georgia" w:cs="Times New Roman"/>
              </w:rPr>
            </w:pPr>
            <w:r>
              <w:rPr>
                <w:rFonts w:ascii="Georgia" w:hAnsi="Georgia"/>
              </w:rPr>
              <w:t>Παρακαλούμε σχολιάστε:</w:t>
            </w:r>
          </w:p>
          <w:p w:rsidR="0099658E" w:rsidRPr="00C80E22" w:rsidRDefault="0099658E" w:rsidP="00AD3AD4">
            <w:pPr>
              <w:pStyle w:val="aa"/>
              <w:numPr>
                <w:ilvl w:val="0"/>
                <w:numId w:val="26"/>
              </w:numPr>
              <w:spacing w:before="120" w:after="120"/>
              <w:rPr>
                <w:rFonts w:ascii="Georgia" w:hAnsi="Georgia" w:cs="Times New Roman"/>
              </w:rPr>
            </w:pPr>
            <w:r>
              <w:rPr>
                <w:rFonts w:ascii="Georgia" w:hAnsi="Georgia"/>
              </w:rPr>
              <w:t>Τα κυριότερα δυνατά και αδύναμα σημεία των προγραμμάτων.</w:t>
            </w:r>
          </w:p>
          <w:p w:rsidR="0099658E" w:rsidRPr="00BE343D" w:rsidRDefault="0099658E" w:rsidP="00AD3AD4">
            <w:pPr>
              <w:pStyle w:val="aa"/>
              <w:numPr>
                <w:ilvl w:val="0"/>
                <w:numId w:val="26"/>
              </w:numPr>
              <w:spacing w:before="120" w:after="120"/>
              <w:rPr>
                <w:rFonts w:ascii="Georgia" w:hAnsi="Georgia" w:cs="Times New Roman"/>
              </w:rPr>
            </w:pPr>
            <w:r w:rsidRPr="00BE343D">
              <w:rPr>
                <w:rFonts w:ascii="Georgia" w:hAnsi="Georgia"/>
              </w:rPr>
              <w:t xml:space="preserve">Τις βασικές υποχρεώσεις των φοιτητών, όπως η παρακολούθηση των διαλέξεων, των απαιτήσεων των μαθημάτων, </w:t>
            </w:r>
            <w:r w:rsidR="00BE343D" w:rsidRPr="00BE343D">
              <w:rPr>
                <w:rFonts w:ascii="Georgia" w:hAnsi="Georgia"/>
              </w:rPr>
              <w:t>κ.λπ.</w:t>
            </w:r>
            <w:r w:rsidRPr="00BE343D">
              <w:rPr>
                <w:rFonts w:ascii="Georgia" w:hAnsi="Georgia"/>
              </w:rPr>
              <w:t>.</w:t>
            </w:r>
          </w:p>
          <w:p w:rsidR="0099658E" w:rsidRPr="000E6612" w:rsidRDefault="0099658E" w:rsidP="00AD3AD4">
            <w:pPr>
              <w:pStyle w:val="aa"/>
              <w:numPr>
                <w:ilvl w:val="0"/>
                <w:numId w:val="26"/>
              </w:numPr>
              <w:spacing w:before="120" w:after="120"/>
              <w:rPr>
                <w:rFonts w:ascii="Georgia" w:hAnsi="Georgia" w:cs="Times New Roman"/>
              </w:rPr>
            </w:pPr>
            <w:r>
              <w:rPr>
                <w:rFonts w:ascii="Georgia" w:hAnsi="Georgia"/>
              </w:rPr>
              <w:t>Τον τρόπο με τον οποίο χειρίζεται η κεντρική διοίκηση του Ιδρύματος τυχόν παρατηρήσεις και συστάσεις των εξωτερικών εμπειρογνωμόνων κατά την εξωτερική αξιολόγηση των ακαδημαϊκών μονάδων.</w:t>
            </w:r>
          </w:p>
          <w:p w:rsidR="00D74FD0" w:rsidRPr="00C260F6" w:rsidRDefault="008C0856" w:rsidP="00C260F6">
            <w:pPr>
              <w:pStyle w:val="aa"/>
              <w:numPr>
                <w:ilvl w:val="0"/>
                <w:numId w:val="26"/>
              </w:numPr>
              <w:spacing w:before="120" w:after="120"/>
              <w:rPr>
                <w:rFonts w:ascii="Georgia" w:hAnsi="Georgia" w:cs="Times New Roman"/>
              </w:rPr>
            </w:pPr>
            <w:r>
              <w:rPr>
                <w:rFonts w:ascii="Georgia" w:hAnsi="Georgia"/>
              </w:rPr>
              <w:t>Θα θέλατε να σχολιάσετε κάτι που δεν περιλαμβάνεται στις προηγούμενες ερωτήσεις;</w:t>
            </w:r>
          </w:p>
        </w:tc>
      </w:tr>
      <w:tr w:rsidR="00291C4A" w:rsidRPr="008D0804" w:rsidTr="00291C4A">
        <w:tc>
          <w:tcPr>
            <w:tcW w:w="8210" w:type="dxa"/>
          </w:tcPr>
          <w:tbl>
            <w:tblPr>
              <w:tblStyle w:val="ad"/>
              <w:tblpPr w:leftFromText="180" w:rightFromText="180" w:horzAnchor="margin" w:tblpXSpec="center" w:tblpY="444"/>
              <w:tblOverlap w:val="never"/>
              <w:tblW w:w="0" w:type="auto"/>
              <w:tblLook w:val="04A0"/>
            </w:tblPr>
            <w:tblGrid>
              <w:gridCol w:w="5387"/>
              <w:gridCol w:w="1067"/>
            </w:tblGrid>
            <w:tr w:rsidR="00291C4A" w:rsidRPr="008D0804" w:rsidTr="00291C4A">
              <w:tc>
                <w:tcPr>
                  <w:tcW w:w="5387" w:type="dxa"/>
                  <w:tcBorders>
                    <w:top w:val="nil"/>
                    <w:left w:val="nil"/>
                    <w:bottom w:val="single" w:sz="4" w:space="0" w:color="auto"/>
                    <w:right w:val="single" w:sz="4" w:space="0" w:color="auto"/>
                  </w:tcBorders>
                </w:tcPr>
                <w:p w:rsidR="00291C4A" w:rsidRPr="008B400E" w:rsidRDefault="00291C4A" w:rsidP="00291C4A">
                  <w:pPr>
                    <w:spacing w:line="240" w:lineRule="auto"/>
                    <w:rPr>
                      <w:sz w:val="18"/>
                      <w:szCs w:val="18"/>
                    </w:rPr>
                  </w:pPr>
                  <w:r>
                    <w:rPr>
                      <w:sz w:val="18"/>
                    </w:rPr>
                    <w:t>Παρακαλούμε αποφασίστε σχετικά με τον συγκεκριμένο τομέα αξιολόγησης (&amp;3.1.10):</w:t>
                  </w:r>
                </w:p>
              </w:tc>
              <w:tc>
                <w:tcPr>
                  <w:tcW w:w="992"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291C4A" w:rsidRPr="008B400E" w:rsidRDefault="00291C4A" w:rsidP="00291C4A">
                  <w:pPr>
                    <w:spacing w:line="240" w:lineRule="auto"/>
                    <w:jc w:val="center"/>
                    <w:rPr>
                      <w:sz w:val="18"/>
                      <w:szCs w:val="18"/>
                    </w:rPr>
                  </w:pPr>
                  <w:r>
                    <w:rPr>
                      <w:sz w:val="18"/>
                    </w:rPr>
                    <w:t>Σημειώστε</w:t>
                  </w:r>
                </w:p>
              </w:tc>
            </w:tr>
            <w:tr w:rsidR="00291C4A" w:rsidRPr="008D0804" w:rsidTr="00291C4A">
              <w:tc>
                <w:tcPr>
                  <w:tcW w:w="5387" w:type="dxa"/>
                  <w:tcBorders>
                    <w:top w:val="single" w:sz="4" w:space="0" w:color="auto"/>
                    <w:left w:val="single" w:sz="4" w:space="0" w:color="auto"/>
                    <w:bottom w:val="single" w:sz="4" w:space="0" w:color="auto"/>
                    <w:right w:val="single" w:sz="4" w:space="0" w:color="auto"/>
                  </w:tcBorders>
                </w:tcPr>
                <w:p w:rsidR="00291C4A" w:rsidRPr="008B400E" w:rsidRDefault="00780FC3" w:rsidP="00291C4A">
                  <w:pPr>
                    <w:spacing w:line="240" w:lineRule="auto"/>
                    <w:rPr>
                      <w:b/>
                      <w:sz w:val="18"/>
                      <w:szCs w:val="18"/>
                    </w:rPr>
                  </w:pPr>
                  <w:r>
                    <w:rPr>
                      <w:b/>
                      <w:sz w:val="18"/>
                    </w:rPr>
                    <w:t>Άξιο αναγνώρισης</w:t>
                  </w:r>
                </w:p>
              </w:tc>
              <w:tc>
                <w:tcPr>
                  <w:tcW w:w="992" w:type="dxa"/>
                  <w:tcBorders>
                    <w:top w:val="single" w:sz="4" w:space="0" w:color="auto"/>
                    <w:left w:val="single" w:sz="4" w:space="0" w:color="auto"/>
                  </w:tcBorders>
                  <w:shd w:val="clear" w:color="auto" w:fill="FBD4B4" w:themeFill="accent6" w:themeFillTint="66"/>
                </w:tcPr>
                <w:p w:rsidR="00291C4A" w:rsidRPr="008B400E" w:rsidRDefault="00291C4A" w:rsidP="00291C4A">
                  <w:pPr>
                    <w:spacing w:line="240" w:lineRule="auto"/>
                    <w:rPr>
                      <w:sz w:val="18"/>
                      <w:szCs w:val="18"/>
                    </w:rPr>
                  </w:pPr>
                </w:p>
              </w:tc>
            </w:tr>
            <w:tr w:rsidR="00291C4A" w:rsidRPr="008D0804" w:rsidTr="00291C4A">
              <w:tc>
                <w:tcPr>
                  <w:tcW w:w="5387" w:type="dxa"/>
                  <w:tcBorders>
                    <w:top w:val="single" w:sz="4" w:space="0" w:color="auto"/>
                  </w:tcBorders>
                </w:tcPr>
                <w:p w:rsidR="00291C4A" w:rsidRPr="008B400E" w:rsidRDefault="00291C4A" w:rsidP="00291C4A">
                  <w:pPr>
                    <w:spacing w:line="240" w:lineRule="auto"/>
                    <w:rPr>
                      <w:b/>
                      <w:sz w:val="18"/>
                      <w:szCs w:val="18"/>
                    </w:rPr>
                  </w:pPr>
                  <w:r>
                    <w:rPr>
                      <w:b/>
                      <w:sz w:val="18"/>
                    </w:rPr>
                    <w:t>Θετική αξιολόγηση</w:t>
                  </w:r>
                </w:p>
              </w:tc>
              <w:tc>
                <w:tcPr>
                  <w:tcW w:w="992" w:type="dxa"/>
                  <w:shd w:val="clear" w:color="auto" w:fill="FBD4B4" w:themeFill="accent6" w:themeFillTint="66"/>
                </w:tcPr>
                <w:p w:rsidR="00291C4A" w:rsidRPr="008B400E" w:rsidRDefault="00291C4A" w:rsidP="00291C4A">
                  <w:pPr>
                    <w:spacing w:line="240" w:lineRule="auto"/>
                    <w:rPr>
                      <w:sz w:val="18"/>
                      <w:szCs w:val="18"/>
                    </w:rPr>
                  </w:pPr>
                </w:p>
              </w:tc>
            </w:tr>
            <w:tr w:rsidR="00291C4A" w:rsidRPr="008D0804" w:rsidTr="00291C4A">
              <w:tc>
                <w:tcPr>
                  <w:tcW w:w="5387" w:type="dxa"/>
                </w:tcPr>
                <w:p w:rsidR="00291C4A" w:rsidRPr="008B400E" w:rsidRDefault="00291C4A" w:rsidP="00291C4A">
                  <w:pPr>
                    <w:spacing w:line="240" w:lineRule="auto"/>
                    <w:rPr>
                      <w:b/>
                      <w:sz w:val="18"/>
                      <w:szCs w:val="18"/>
                    </w:rPr>
                  </w:pPr>
                  <w:r>
                    <w:rPr>
                      <w:b/>
                      <w:sz w:val="18"/>
                    </w:rPr>
                    <w:t>Μερικώς θετική αξιολόγηση</w:t>
                  </w:r>
                </w:p>
              </w:tc>
              <w:tc>
                <w:tcPr>
                  <w:tcW w:w="992" w:type="dxa"/>
                  <w:shd w:val="clear" w:color="auto" w:fill="FBD4B4" w:themeFill="accent6" w:themeFillTint="66"/>
                </w:tcPr>
                <w:p w:rsidR="00291C4A" w:rsidRPr="008B400E" w:rsidRDefault="00291C4A" w:rsidP="00291C4A">
                  <w:pPr>
                    <w:spacing w:line="240" w:lineRule="auto"/>
                    <w:rPr>
                      <w:sz w:val="18"/>
                      <w:szCs w:val="18"/>
                    </w:rPr>
                  </w:pPr>
                </w:p>
              </w:tc>
            </w:tr>
            <w:tr w:rsidR="00291C4A" w:rsidRPr="008D0804" w:rsidTr="00291C4A">
              <w:tc>
                <w:tcPr>
                  <w:tcW w:w="5387" w:type="dxa"/>
                </w:tcPr>
                <w:p w:rsidR="00291C4A" w:rsidRPr="008B400E" w:rsidRDefault="00291C4A" w:rsidP="00291C4A">
                  <w:pPr>
                    <w:spacing w:line="240" w:lineRule="auto"/>
                    <w:rPr>
                      <w:b/>
                      <w:sz w:val="18"/>
                      <w:szCs w:val="18"/>
                    </w:rPr>
                  </w:pPr>
                  <w:r>
                    <w:rPr>
                      <w:b/>
                      <w:sz w:val="18"/>
                    </w:rPr>
                    <w:t>Αρνητική αξιολόγηση</w:t>
                  </w:r>
                </w:p>
              </w:tc>
              <w:tc>
                <w:tcPr>
                  <w:tcW w:w="992" w:type="dxa"/>
                  <w:shd w:val="clear" w:color="auto" w:fill="FBD4B4" w:themeFill="accent6" w:themeFillTint="66"/>
                </w:tcPr>
                <w:p w:rsidR="00291C4A" w:rsidRPr="008B400E" w:rsidRDefault="00291C4A" w:rsidP="00291C4A">
                  <w:pPr>
                    <w:spacing w:line="240" w:lineRule="auto"/>
                    <w:rPr>
                      <w:sz w:val="18"/>
                      <w:szCs w:val="18"/>
                    </w:rPr>
                  </w:pPr>
                </w:p>
              </w:tc>
            </w:tr>
          </w:tbl>
          <w:p w:rsidR="00291C4A" w:rsidRDefault="00291C4A" w:rsidP="00291C4A">
            <w:pPr>
              <w:spacing w:line="240" w:lineRule="auto"/>
            </w:pPr>
          </w:p>
          <w:p w:rsidR="00291C4A" w:rsidRDefault="00291C4A" w:rsidP="00291C4A">
            <w:pPr>
              <w:spacing w:line="240" w:lineRule="auto"/>
            </w:pPr>
          </w:p>
          <w:p w:rsidR="00291C4A" w:rsidRDefault="00291C4A" w:rsidP="00291C4A">
            <w:pPr>
              <w:spacing w:line="240" w:lineRule="auto"/>
            </w:pPr>
          </w:p>
          <w:p w:rsidR="00291C4A" w:rsidRDefault="00291C4A" w:rsidP="00291C4A">
            <w:pPr>
              <w:spacing w:line="240" w:lineRule="auto"/>
            </w:pPr>
          </w:p>
          <w:p w:rsidR="00291C4A" w:rsidRDefault="00291C4A" w:rsidP="00291C4A">
            <w:pPr>
              <w:spacing w:line="240" w:lineRule="auto"/>
            </w:pPr>
          </w:p>
          <w:p w:rsidR="00291C4A" w:rsidRDefault="00291C4A" w:rsidP="00291C4A">
            <w:pPr>
              <w:spacing w:line="240" w:lineRule="auto"/>
            </w:pPr>
          </w:p>
          <w:p w:rsidR="00291C4A" w:rsidRDefault="00291C4A" w:rsidP="00291C4A">
            <w:pPr>
              <w:spacing w:line="240" w:lineRule="auto"/>
            </w:pPr>
          </w:p>
          <w:p w:rsidR="00291C4A" w:rsidRPr="0080212D" w:rsidRDefault="00291C4A" w:rsidP="00291C4A">
            <w:pPr>
              <w:spacing w:line="240" w:lineRule="auto"/>
            </w:pPr>
          </w:p>
          <w:p w:rsidR="0080212D" w:rsidRPr="00EF4F0A" w:rsidRDefault="0080212D" w:rsidP="0080212D">
            <w:pPr>
              <w:spacing w:line="240" w:lineRule="auto"/>
              <w:jc w:val="left"/>
            </w:pPr>
            <w:r>
              <w:rPr>
                <w:rStyle w:val="hps"/>
                <w:rFonts w:eastAsiaTheme="majorEastAsia"/>
              </w:rPr>
              <w:t>Αιτιολογήστετηνπαραπάνωβαθμολογία(</w:t>
            </w:r>
            <w:r>
              <w:rPr>
                <w:rStyle w:val="shorttext"/>
                <w:rFonts w:eastAsiaTheme="majorEastAsia"/>
              </w:rPr>
              <w:t>προαιρετικά):</w:t>
            </w:r>
          </w:p>
          <w:p w:rsidR="00BA6F12" w:rsidRDefault="00BA6F12" w:rsidP="00BA6F12">
            <w:pPr>
              <w:spacing w:line="240" w:lineRule="auto"/>
            </w:pPr>
          </w:p>
          <w:p w:rsidR="00BA6F12" w:rsidRPr="00A54E9D" w:rsidRDefault="00BA6F12" w:rsidP="00BA6F12">
            <w:pPr>
              <w:spacing w:line="240" w:lineRule="auto"/>
            </w:pPr>
          </w:p>
          <w:p w:rsidR="00BA6F12" w:rsidRPr="00A54E9D" w:rsidRDefault="00BA6F12" w:rsidP="00BA6F12">
            <w:pPr>
              <w:spacing w:line="240" w:lineRule="auto"/>
            </w:pPr>
          </w:p>
          <w:p w:rsidR="00BA6F12" w:rsidRPr="00A54E9D" w:rsidRDefault="00BA6F12" w:rsidP="00BA6F12">
            <w:pPr>
              <w:spacing w:line="240" w:lineRule="auto"/>
            </w:pPr>
          </w:p>
          <w:p w:rsidR="00BA6F12" w:rsidRPr="00A47503" w:rsidRDefault="00BA6F12" w:rsidP="00BA6F12">
            <w:pPr>
              <w:spacing w:line="240" w:lineRule="auto"/>
            </w:pPr>
          </w:p>
          <w:p w:rsidR="00BA6F12" w:rsidRDefault="00BA6F12" w:rsidP="00BA6F12">
            <w:pPr>
              <w:spacing w:line="240" w:lineRule="auto"/>
            </w:pPr>
          </w:p>
          <w:p w:rsidR="00BA6F12" w:rsidRPr="00A54E9D" w:rsidRDefault="00BA6F12" w:rsidP="00BA6F12">
            <w:pPr>
              <w:spacing w:line="240" w:lineRule="auto"/>
            </w:pPr>
          </w:p>
          <w:p w:rsidR="00BA6F12" w:rsidRPr="00A54E9D" w:rsidRDefault="00BA6F12" w:rsidP="00BA6F12">
            <w:pPr>
              <w:spacing w:line="240" w:lineRule="auto"/>
            </w:pPr>
          </w:p>
          <w:p w:rsidR="00BA6F12" w:rsidRPr="00A54E9D" w:rsidRDefault="00BA6F12" w:rsidP="00BA6F12">
            <w:pPr>
              <w:spacing w:line="240" w:lineRule="auto"/>
            </w:pPr>
          </w:p>
          <w:p w:rsidR="00BA6F12" w:rsidRPr="006602CE" w:rsidRDefault="00BA6F12" w:rsidP="00BA6F12">
            <w:pPr>
              <w:spacing w:line="240" w:lineRule="auto"/>
            </w:pPr>
          </w:p>
          <w:p w:rsidR="004A0204" w:rsidRDefault="004A0204" w:rsidP="00291C4A">
            <w:pPr>
              <w:spacing w:line="240" w:lineRule="auto"/>
            </w:pPr>
          </w:p>
          <w:p w:rsidR="004A0204" w:rsidRPr="00D74FD0" w:rsidRDefault="004A0204" w:rsidP="00BA6F12">
            <w:pPr>
              <w:spacing w:line="240" w:lineRule="auto"/>
            </w:pPr>
          </w:p>
        </w:tc>
      </w:tr>
      <w:tr w:rsidR="00D74FD0" w:rsidRPr="008D0804" w:rsidTr="00FF0144">
        <w:tc>
          <w:tcPr>
            <w:tcW w:w="8210" w:type="dxa"/>
            <w:shd w:val="clear" w:color="auto" w:fill="808080" w:themeFill="background1" w:themeFillShade="80"/>
          </w:tcPr>
          <w:p w:rsidR="00D74FD0" w:rsidRPr="000466F0" w:rsidRDefault="00D74FD0" w:rsidP="00FF0144">
            <w:pPr>
              <w:pStyle w:val="aa"/>
              <w:rPr>
                <w:rFonts w:ascii="Georgia" w:hAnsi="Georgia" w:cs="Times New Roman"/>
                <w:b/>
                <w:i/>
                <w:sz w:val="24"/>
                <w:szCs w:val="24"/>
              </w:rPr>
            </w:pPr>
          </w:p>
        </w:tc>
      </w:tr>
      <w:tr w:rsidR="0099658E" w:rsidRPr="008D0804" w:rsidTr="00AD3AD4">
        <w:tc>
          <w:tcPr>
            <w:tcW w:w="8210" w:type="dxa"/>
          </w:tcPr>
          <w:p w:rsidR="0099658E" w:rsidRPr="00747518" w:rsidRDefault="0099658E" w:rsidP="00171957">
            <w:pPr>
              <w:pStyle w:val="aa"/>
              <w:spacing w:before="120" w:after="120"/>
              <w:rPr>
                <w:rFonts w:ascii="Georgia" w:hAnsi="Georgia" w:cs="Times New Roman"/>
                <w:i/>
                <w:sz w:val="24"/>
                <w:szCs w:val="24"/>
              </w:rPr>
            </w:pPr>
            <w:r>
              <w:rPr>
                <w:rFonts w:ascii="Georgia" w:hAnsi="Georgia"/>
                <w:b/>
                <w:i/>
                <w:sz w:val="24"/>
              </w:rPr>
              <w:t>3.2.3. Προγράμματα διδακτορικών σπουδών</w:t>
            </w:r>
            <w:r>
              <w:rPr>
                <w:rFonts w:ascii="Georgia" w:hAnsi="Georgia"/>
                <w:i/>
                <w:sz w:val="24"/>
              </w:rPr>
              <w:t>(τρίτος κύκλος)</w:t>
            </w:r>
          </w:p>
        </w:tc>
      </w:tr>
      <w:tr w:rsidR="0099658E" w:rsidRPr="008D0804" w:rsidTr="00AD3AD4">
        <w:tc>
          <w:tcPr>
            <w:tcW w:w="8210" w:type="dxa"/>
          </w:tcPr>
          <w:p w:rsidR="0099658E" w:rsidRPr="000466F0" w:rsidRDefault="0099658E" w:rsidP="00AD3AD4">
            <w:pPr>
              <w:pStyle w:val="aa"/>
              <w:spacing w:before="120" w:after="120"/>
              <w:rPr>
                <w:rFonts w:ascii="Georgia" w:hAnsi="Georgia" w:cs="Times New Roman"/>
              </w:rPr>
            </w:pPr>
            <w:r>
              <w:rPr>
                <w:rFonts w:ascii="Georgia" w:hAnsi="Georgia"/>
              </w:rPr>
              <w:t>Παρακαλούμε σχολιάστε:</w:t>
            </w:r>
          </w:p>
          <w:p w:rsidR="0099658E" w:rsidRDefault="0099658E" w:rsidP="00AD3AD4">
            <w:pPr>
              <w:pStyle w:val="aa"/>
              <w:numPr>
                <w:ilvl w:val="0"/>
                <w:numId w:val="26"/>
              </w:numPr>
              <w:spacing w:before="120" w:after="120"/>
              <w:rPr>
                <w:rFonts w:ascii="Georgia" w:hAnsi="Georgia" w:cs="Times New Roman"/>
              </w:rPr>
            </w:pPr>
            <w:r>
              <w:rPr>
                <w:rFonts w:ascii="Georgia" w:hAnsi="Georgia"/>
              </w:rPr>
              <w:t>Τα κυριότερα δυνατά και αδύναμα σημεία των προγραμμάτων.</w:t>
            </w:r>
          </w:p>
          <w:p w:rsidR="0099658E" w:rsidRPr="00BE343D" w:rsidRDefault="0099658E" w:rsidP="00AD3AD4">
            <w:pPr>
              <w:pStyle w:val="aa"/>
              <w:numPr>
                <w:ilvl w:val="0"/>
                <w:numId w:val="26"/>
              </w:numPr>
              <w:spacing w:before="120" w:after="120"/>
              <w:rPr>
                <w:rFonts w:ascii="Georgia" w:hAnsi="Georgia" w:cs="Times New Roman"/>
              </w:rPr>
            </w:pPr>
            <w:r>
              <w:rPr>
                <w:rFonts w:ascii="Georgia" w:hAnsi="Georgia"/>
              </w:rPr>
              <w:t xml:space="preserve">Τις βασικές υποχρεώσεις των φοιτητών, όπως η παρακολούθηση των διαλέξεων, </w:t>
            </w:r>
            <w:r w:rsidRPr="00BE343D">
              <w:rPr>
                <w:rFonts w:ascii="Georgia" w:hAnsi="Georgia"/>
              </w:rPr>
              <w:t xml:space="preserve">των απαιτήσεων των μαθημάτων, </w:t>
            </w:r>
            <w:r w:rsidR="00BE343D" w:rsidRPr="00BE343D">
              <w:rPr>
                <w:rFonts w:ascii="Georgia" w:hAnsi="Georgia"/>
              </w:rPr>
              <w:t>κ.λπ.</w:t>
            </w:r>
            <w:r w:rsidRPr="00BE343D">
              <w:rPr>
                <w:rFonts w:ascii="Georgia" w:hAnsi="Georgia"/>
              </w:rPr>
              <w:t>.</w:t>
            </w:r>
          </w:p>
          <w:p w:rsidR="0099658E" w:rsidRDefault="0099658E" w:rsidP="00AD3AD4">
            <w:pPr>
              <w:pStyle w:val="aa"/>
              <w:numPr>
                <w:ilvl w:val="0"/>
                <w:numId w:val="26"/>
              </w:numPr>
              <w:spacing w:before="120" w:after="120"/>
              <w:rPr>
                <w:rFonts w:ascii="Georgia" w:hAnsi="Georgia" w:cs="Times New Roman"/>
              </w:rPr>
            </w:pPr>
            <w:r>
              <w:rPr>
                <w:rFonts w:ascii="Georgia" w:hAnsi="Georgia"/>
              </w:rPr>
              <w:lastRenderedPageBreak/>
              <w:t>Τον τρόπο με τον οποίο χειρίζεται η κεντρική διοίκηση του Ιδρύματος τυχόν παρατηρήσεις και συστάσεις των εξωτερικών εμπειρογνωμόνων κατά την εξωτερική αξιολόγηση σε επίπεδο ακαδημαϊκών μονάδων.</w:t>
            </w:r>
          </w:p>
          <w:p w:rsidR="00BB7EE9" w:rsidRPr="00291C4A" w:rsidRDefault="008C0856" w:rsidP="00A828F0">
            <w:pPr>
              <w:pStyle w:val="aa"/>
              <w:numPr>
                <w:ilvl w:val="0"/>
                <w:numId w:val="26"/>
              </w:numPr>
              <w:spacing w:before="120" w:after="120"/>
              <w:rPr>
                <w:rFonts w:ascii="Georgia" w:hAnsi="Georgia" w:cs="Times New Roman"/>
              </w:rPr>
            </w:pPr>
            <w:r>
              <w:rPr>
                <w:rFonts w:ascii="Georgia" w:hAnsi="Georgia"/>
              </w:rPr>
              <w:t>Θα θέλατε να σχολιάσετε κάτι που δεν περιλαμβάνεται στις προηγούμενες ερωτήσεις;</w:t>
            </w:r>
          </w:p>
        </w:tc>
      </w:tr>
      <w:tr w:rsidR="00291C4A" w:rsidRPr="008D0804" w:rsidTr="00291C4A">
        <w:tc>
          <w:tcPr>
            <w:tcW w:w="8210" w:type="dxa"/>
          </w:tcPr>
          <w:tbl>
            <w:tblPr>
              <w:tblStyle w:val="ad"/>
              <w:tblpPr w:leftFromText="180" w:rightFromText="180" w:horzAnchor="margin" w:tblpXSpec="center" w:tblpY="444"/>
              <w:tblOverlap w:val="never"/>
              <w:tblW w:w="0" w:type="auto"/>
              <w:tblLook w:val="04A0"/>
            </w:tblPr>
            <w:tblGrid>
              <w:gridCol w:w="5387"/>
              <w:gridCol w:w="1067"/>
            </w:tblGrid>
            <w:tr w:rsidR="00291C4A" w:rsidRPr="008D0804" w:rsidTr="00291C4A">
              <w:tc>
                <w:tcPr>
                  <w:tcW w:w="5387" w:type="dxa"/>
                  <w:tcBorders>
                    <w:top w:val="nil"/>
                    <w:left w:val="nil"/>
                    <w:bottom w:val="single" w:sz="4" w:space="0" w:color="auto"/>
                    <w:right w:val="single" w:sz="4" w:space="0" w:color="auto"/>
                  </w:tcBorders>
                </w:tcPr>
                <w:p w:rsidR="00291C4A" w:rsidRPr="008B400E" w:rsidRDefault="00291C4A" w:rsidP="00291C4A">
                  <w:pPr>
                    <w:spacing w:line="240" w:lineRule="auto"/>
                    <w:rPr>
                      <w:sz w:val="18"/>
                      <w:szCs w:val="18"/>
                    </w:rPr>
                  </w:pPr>
                  <w:r>
                    <w:rPr>
                      <w:sz w:val="18"/>
                    </w:rPr>
                    <w:lastRenderedPageBreak/>
                    <w:t>Παρακαλούμε αποφασίστε σχετικά με τον συγκεκριμένο τομέα αξιολόγησης (&amp;3.1.10):</w:t>
                  </w:r>
                </w:p>
              </w:tc>
              <w:tc>
                <w:tcPr>
                  <w:tcW w:w="992"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291C4A" w:rsidRPr="008B400E" w:rsidRDefault="00291C4A" w:rsidP="00291C4A">
                  <w:pPr>
                    <w:spacing w:line="240" w:lineRule="auto"/>
                    <w:jc w:val="center"/>
                    <w:rPr>
                      <w:sz w:val="18"/>
                      <w:szCs w:val="18"/>
                    </w:rPr>
                  </w:pPr>
                  <w:r>
                    <w:rPr>
                      <w:sz w:val="18"/>
                    </w:rPr>
                    <w:t>Σημειώστε</w:t>
                  </w:r>
                </w:p>
              </w:tc>
            </w:tr>
            <w:tr w:rsidR="00291C4A" w:rsidRPr="008D0804" w:rsidTr="00291C4A">
              <w:tc>
                <w:tcPr>
                  <w:tcW w:w="5387" w:type="dxa"/>
                  <w:tcBorders>
                    <w:top w:val="single" w:sz="4" w:space="0" w:color="auto"/>
                    <w:left w:val="single" w:sz="4" w:space="0" w:color="auto"/>
                    <w:bottom w:val="single" w:sz="4" w:space="0" w:color="auto"/>
                    <w:right w:val="single" w:sz="4" w:space="0" w:color="auto"/>
                  </w:tcBorders>
                </w:tcPr>
                <w:p w:rsidR="00291C4A" w:rsidRPr="008B400E" w:rsidRDefault="00780FC3" w:rsidP="00291C4A">
                  <w:pPr>
                    <w:spacing w:line="240" w:lineRule="auto"/>
                    <w:rPr>
                      <w:b/>
                      <w:sz w:val="18"/>
                      <w:szCs w:val="18"/>
                    </w:rPr>
                  </w:pPr>
                  <w:r>
                    <w:rPr>
                      <w:b/>
                      <w:sz w:val="18"/>
                    </w:rPr>
                    <w:t>Άξιο αναγνώρισης</w:t>
                  </w:r>
                </w:p>
              </w:tc>
              <w:tc>
                <w:tcPr>
                  <w:tcW w:w="992" w:type="dxa"/>
                  <w:tcBorders>
                    <w:top w:val="single" w:sz="4" w:space="0" w:color="auto"/>
                    <w:left w:val="single" w:sz="4" w:space="0" w:color="auto"/>
                  </w:tcBorders>
                  <w:shd w:val="clear" w:color="auto" w:fill="FBD4B4" w:themeFill="accent6" w:themeFillTint="66"/>
                </w:tcPr>
                <w:p w:rsidR="00291C4A" w:rsidRPr="008B400E" w:rsidRDefault="00291C4A" w:rsidP="00291C4A">
                  <w:pPr>
                    <w:spacing w:line="240" w:lineRule="auto"/>
                    <w:rPr>
                      <w:sz w:val="18"/>
                      <w:szCs w:val="18"/>
                    </w:rPr>
                  </w:pPr>
                </w:p>
              </w:tc>
            </w:tr>
            <w:tr w:rsidR="00291C4A" w:rsidRPr="008D0804" w:rsidTr="00291C4A">
              <w:tc>
                <w:tcPr>
                  <w:tcW w:w="5387" w:type="dxa"/>
                  <w:tcBorders>
                    <w:top w:val="single" w:sz="4" w:space="0" w:color="auto"/>
                  </w:tcBorders>
                </w:tcPr>
                <w:p w:rsidR="00291C4A" w:rsidRPr="008B400E" w:rsidRDefault="00291C4A" w:rsidP="00291C4A">
                  <w:pPr>
                    <w:spacing w:line="240" w:lineRule="auto"/>
                    <w:rPr>
                      <w:b/>
                      <w:sz w:val="18"/>
                      <w:szCs w:val="18"/>
                    </w:rPr>
                  </w:pPr>
                  <w:r>
                    <w:rPr>
                      <w:b/>
                      <w:sz w:val="18"/>
                    </w:rPr>
                    <w:t>Θετική αξιολόγηση</w:t>
                  </w:r>
                </w:p>
              </w:tc>
              <w:tc>
                <w:tcPr>
                  <w:tcW w:w="992" w:type="dxa"/>
                  <w:shd w:val="clear" w:color="auto" w:fill="FBD4B4" w:themeFill="accent6" w:themeFillTint="66"/>
                </w:tcPr>
                <w:p w:rsidR="00291C4A" w:rsidRPr="008B400E" w:rsidRDefault="00291C4A" w:rsidP="00291C4A">
                  <w:pPr>
                    <w:spacing w:line="240" w:lineRule="auto"/>
                    <w:rPr>
                      <w:sz w:val="18"/>
                      <w:szCs w:val="18"/>
                    </w:rPr>
                  </w:pPr>
                </w:p>
              </w:tc>
            </w:tr>
            <w:tr w:rsidR="00291C4A" w:rsidRPr="008D0804" w:rsidTr="00291C4A">
              <w:tc>
                <w:tcPr>
                  <w:tcW w:w="5387" w:type="dxa"/>
                </w:tcPr>
                <w:p w:rsidR="00291C4A" w:rsidRPr="008B400E" w:rsidRDefault="00291C4A" w:rsidP="00291C4A">
                  <w:pPr>
                    <w:spacing w:line="240" w:lineRule="auto"/>
                    <w:rPr>
                      <w:b/>
                      <w:sz w:val="18"/>
                      <w:szCs w:val="18"/>
                    </w:rPr>
                  </w:pPr>
                  <w:r>
                    <w:rPr>
                      <w:b/>
                      <w:sz w:val="18"/>
                    </w:rPr>
                    <w:t>Μερικώς θετική αξιολόγηση</w:t>
                  </w:r>
                </w:p>
              </w:tc>
              <w:tc>
                <w:tcPr>
                  <w:tcW w:w="992" w:type="dxa"/>
                  <w:shd w:val="clear" w:color="auto" w:fill="FBD4B4" w:themeFill="accent6" w:themeFillTint="66"/>
                </w:tcPr>
                <w:p w:rsidR="00291C4A" w:rsidRPr="008B400E" w:rsidRDefault="00291C4A" w:rsidP="00291C4A">
                  <w:pPr>
                    <w:spacing w:line="240" w:lineRule="auto"/>
                    <w:rPr>
                      <w:sz w:val="18"/>
                      <w:szCs w:val="18"/>
                    </w:rPr>
                  </w:pPr>
                </w:p>
              </w:tc>
            </w:tr>
            <w:tr w:rsidR="00291C4A" w:rsidRPr="008D0804" w:rsidTr="00291C4A">
              <w:tc>
                <w:tcPr>
                  <w:tcW w:w="5387" w:type="dxa"/>
                </w:tcPr>
                <w:p w:rsidR="00291C4A" w:rsidRPr="008B400E" w:rsidRDefault="00291C4A" w:rsidP="00291C4A">
                  <w:pPr>
                    <w:spacing w:line="240" w:lineRule="auto"/>
                    <w:rPr>
                      <w:b/>
                      <w:sz w:val="18"/>
                      <w:szCs w:val="18"/>
                    </w:rPr>
                  </w:pPr>
                  <w:r>
                    <w:rPr>
                      <w:b/>
                      <w:sz w:val="18"/>
                    </w:rPr>
                    <w:t>Αρνητική αξιολόγηση</w:t>
                  </w:r>
                </w:p>
              </w:tc>
              <w:tc>
                <w:tcPr>
                  <w:tcW w:w="992" w:type="dxa"/>
                  <w:shd w:val="clear" w:color="auto" w:fill="FBD4B4" w:themeFill="accent6" w:themeFillTint="66"/>
                </w:tcPr>
                <w:p w:rsidR="00291C4A" w:rsidRPr="008B400E" w:rsidRDefault="00291C4A" w:rsidP="00291C4A">
                  <w:pPr>
                    <w:spacing w:line="240" w:lineRule="auto"/>
                    <w:rPr>
                      <w:sz w:val="18"/>
                      <w:szCs w:val="18"/>
                    </w:rPr>
                  </w:pPr>
                </w:p>
              </w:tc>
            </w:tr>
          </w:tbl>
          <w:p w:rsidR="00291C4A" w:rsidRDefault="00291C4A" w:rsidP="00291C4A">
            <w:pPr>
              <w:spacing w:line="240" w:lineRule="auto"/>
            </w:pPr>
          </w:p>
          <w:p w:rsidR="00291C4A" w:rsidRDefault="00291C4A" w:rsidP="00291C4A">
            <w:pPr>
              <w:spacing w:line="240" w:lineRule="auto"/>
            </w:pPr>
          </w:p>
          <w:p w:rsidR="00291C4A" w:rsidRDefault="00291C4A" w:rsidP="00291C4A">
            <w:pPr>
              <w:spacing w:line="240" w:lineRule="auto"/>
            </w:pPr>
          </w:p>
          <w:p w:rsidR="00291C4A" w:rsidRDefault="00291C4A" w:rsidP="00291C4A">
            <w:pPr>
              <w:spacing w:line="240" w:lineRule="auto"/>
            </w:pPr>
          </w:p>
          <w:p w:rsidR="00291C4A" w:rsidRDefault="00291C4A" w:rsidP="00291C4A">
            <w:pPr>
              <w:spacing w:line="240" w:lineRule="auto"/>
            </w:pPr>
          </w:p>
          <w:p w:rsidR="00291C4A" w:rsidRDefault="00291C4A" w:rsidP="00291C4A">
            <w:pPr>
              <w:spacing w:line="240" w:lineRule="auto"/>
            </w:pPr>
          </w:p>
          <w:p w:rsidR="00291C4A" w:rsidRDefault="00291C4A" w:rsidP="00291C4A">
            <w:pPr>
              <w:spacing w:line="240" w:lineRule="auto"/>
            </w:pPr>
          </w:p>
          <w:p w:rsidR="0080212D" w:rsidRDefault="0080212D" w:rsidP="00291C4A">
            <w:pPr>
              <w:spacing w:line="240" w:lineRule="auto"/>
            </w:pPr>
          </w:p>
          <w:p w:rsidR="0080212D" w:rsidRPr="00EF4F0A" w:rsidRDefault="0080212D" w:rsidP="0080212D">
            <w:pPr>
              <w:spacing w:line="240" w:lineRule="auto"/>
              <w:jc w:val="left"/>
            </w:pPr>
            <w:r>
              <w:rPr>
                <w:rStyle w:val="hps"/>
                <w:rFonts w:eastAsiaTheme="majorEastAsia"/>
              </w:rPr>
              <w:t>Αιτιολογήστετηνπαραπάνωβαθμολογία(</w:t>
            </w:r>
            <w:r>
              <w:rPr>
                <w:rStyle w:val="shorttext"/>
                <w:rFonts w:eastAsiaTheme="majorEastAsia"/>
              </w:rPr>
              <w:t>προαιρετικά):</w:t>
            </w:r>
          </w:p>
          <w:p w:rsidR="00BA6F12" w:rsidRDefault="00BA6F12" w:rsidP="00BA6F12">
            <w:pPr>
              <w:spacing w:line="240" w:lineRule="auto"/>
            </w:pPr>
          </w:p>
          <w:p w:rsidR="00BA6F12" w:rsidRPr="00A54E9D" w:rsidRDefault="00BA6F12" w:rsidP="00BA6F12">
            <w:pPr>
              <w:spacing w:line="240" w:lineRule="auto"/>
            </w:pPr>
          </w:p>
          <w:p w:rsidR="00BA6F12" w:rsidRPr="00A54E9D" w:rsidRDefault="00BA6F12" w:rsidP="00BA6F12">
            <w:pPr>
              <w:spacing w:line="240" w:lineRule="auto"/>
            </w:pPr>
          </w:p>
          <w:p w:rsidR="00BA6F12" w:rsidRPr="00A54E9D" w:rsidRDefault="00BA6F12" w:rsidP="00BA6F12">
            <w:pPr>
              <w:spacing w:line="240" w:lineRule="auto"/>
            </w:pPr>
          </w:p>
          <w:p w:rsidR="00BA6F12" w:rsidRPr="00A47503" w:rsidRDefault="00BA6F12" w:rsidP="00BA6F12">
            <w:pPr>
              <w:spacing w:line="240" w:lineRule="auto"/>
            </w:pPr>
          </w:p>
          <w:p w:rsidR="00BA6F12" w:rsidRDefault="00BA6F12" w:rsidP="00BA6F12">
            <w:pPr>
              <w:spacing w:line="240" w:lineRule="auto"/>
            </w:pPr>
          </w:p>
          <w:p w:rsidR="00BA6F12" w:rsidRPr="00A54E9D" w:rsidRDefault="00BA6F12" w:rsidP="00BA6F12">
            <w:pPr>
              <w:spacing w:line="240" w:lineRule="auto"/>
            </w:pPr>
          </w:p>
          <w:p w:rsidR="00BA6F12" w:rsidRPr="00A54E9D" w:rsidRDefault="00BA6F12" w:rsidP="00BA6F12">
            <w:pPr>
              <w:spacing w:line="240" w:lineRule="auto"/>
            </w:pPr>
          </w:p>
          <w:p w:rsidR="00BA6F12" w:rsidRPr="00A54E9D" w:rsidRDefault="00BA6F12" w:rsidP="00BA6F12">
            <w:pPr>
              <w:spacing w:line="240" w:lineRule="auto"/>
            </w:pPr>
          </w:p>
          <w:p w:rsidR="00BA6F12" w:rsidRPr="006602CE" w:rsidRDefault="00BA6F12" w:rsidP="00BA6F12">
            <w:pPr>
              <w:spacing w:line="240" w:lineRule="auto"/>
            </w:pPr>
          </w:p>
          <w:p w:rsidR="00291C4A" w:rsidRPr="0080212D" w:rsidRDefault="00291C4A" w:rsidP="00291C4A">
            <w:pPr>
              <w:spacing w:line="240" w:lineRule="auto"/>
            </w:pPr>
          </w:p>
        </w:tc>
      </w:tr>
    </w:tbl>
    <w:p w:rsidR="0080212D" w:rsidRDefault="0080212D" w:rsidP="00A95791">
      <w:pPr>
        <w:spacing w:line="240" w:lineRule="auto"/>
      </w:pPr>
    </w:p>
    <w:p w:rsidR="0080212D" w:rsidRDefault="0080212D">
      <w:pPr>
        <w:spacing w:before="0" w:after="0" w:line="240" w:lineRule="auto"/>
        <w:jc w:val="left"/>
      </w:pPr>
      <w:r>
        <w:br w:type="page"/>
      </w:r>
    </w:p>
    <w:p w:rsidR="009D78D0" w:rsidRDefault="009D78D0" w:rsidP="00A95791">
      <w:pPr>
        <w:spacing w:line="240" w:lineRule="auto"/>
      </w:pPr>
    </w:p>
    <w:tbl>
      <w:tblPr>
        <w:tblW w:w="0" w:type="auto"/>
        <w:tblInd w:w="-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tblPr>
      <w:tblGrid>
        <w:gridCol w:w="12"/>
        <w:gridCol w:w="8198"/>
        <w:gridCol w:w="12"/>
      </w:tblGrid>
      <w:tr w:rsidR="00EC1FC8" w:rsidRPr="008D0804" w:rsidTr="00EC1FC8">
        <w:trPr>
          <w:gridBefore w:val="1"/>
          <w:wBefore w:w="12" w:type="dxa"/>
        </w:trPr>
        <w:tc>
          <w:tcPr>
            <w:tcW w:w="8210" w:type="dxa"/>
            <w:gridSpan w:val="2"/>
            <w:shd w:val="clear" w:color="auto" w:fill="808080" w:themeFill="background1" w:themeFillShade="80"/>
          </w:tcPr>
          <w:p w:rsidR="00EC1FC8" w:rsidRPr="000466F0" w:rsidRDefault="00EC1FC8" w:rsidP="00FF0144">
            <w:pPr>
              <w:pStyle w:val="aa"/>
              <w:rPr>
                <w:rFonts w:ascii="Georgia" w:hAnsi="Georgia" w:cs="Times New Roman"/>
                <w:b/>
                <w:i/>
                <w:sz w:val="24"/>
                <w:szCs w:val="24"/>
              </w:rPr>
            </w:pPr>
          </w:p>
        </w:tc>
      </w:tr>
      <w:tr w:rsidR="00EC1FC8" w:rsidRPr="008D0804" w:rsidTr="00EC1FC8">
        <w:trPr>
          <w:gridAfter w:val="1"/>
          <w:wAfter w:w="12" w:type="dxa"/>
        </w:trPr>
        <w:tc>
          <w:tcPr>
            <w:tcW w:w="8210" w:type="dxa"/>
            <w:gridSpan w:val="2"/>
          </w:tcPr>
          <w:p w:rsidR="00EC1FC8" w:rsidRDefault="00EC1FC8" w:rsidP="008C1048">
            <w:pPr>
              <w:pStyle w:val="aa"/>
              <w:spacing w:before="120" w:after="120"/>
              <w:rPr>
                <w:rFonts w:ascii="Georgia" w:hAnsi="Georgia" w:cs="Times New Roman"/>
              </w:rPr>
            </w:pPr>
            <w:r>
              <w:rPr>
                <w:rFonts w:ascii="Georgia" w:hAnsi="Georgia"/>
                <w:b/>
                <w:i/>
                <w:sz w:val="24"/>
              </w:rPr>
              <w:t>3.3. ΕΙΚΟΝΑ ΙΔΡΥΜΑΤΟΣ ΥΠΟ ΑΞΙΟΛΟΓΗΣΗ</w:t>
            </w:r>
            <w:r>
              <w:rPr>
                <w:rFonts w:ascii="Georgia" w:hAnsi="Georgia"/>
                <w:i/>
                <w:sz w:val="24"/>
              </w:rPr>
              <w:t>-Συνολική ανάλυση και συστάσεις</w:t>
            </w:r>
          </w:p>
        </w:tc>
      </w:tr>
      <w:tr w:rsidR="008C1048" w:rsidRPr="008D0804" w:rsidTr="00EC1FC8">
        <w:trPr>
          <w:gridAfter w:val="1"/>
          <w:wAfter w:w="12" w:type="dxa"/>
        </w:trPr>
        <w:tc>
          <w:tcPr>
            <w:tcW w:w="8210" w:type="dxa"/>
            <w:gridSpan w:val="2"/>
          </w:tcPr>
          <w:p w:rsidR="008C1048" w:rsidRDefault="008C1048" w:rsidP="008C1048">
            <w:pPr>
              <w:pStyle w:val="aa"/>
              <w:spacing w:before="120" w:after="120"/>
              <w:rPr>
                <w:rFonts w:ascii="Georgia" w:hAnsi="Georgia" w:cs="Times New Roman"/>
              </w:rPr>
            </w:pPr>
          </w:p>
          <w:p w:rsidR="008C1048" w:rsidRDefault="008C1048" w:rsidP="008C1048">
            <w:pPr>
              <w:pStyle w:val="aa"/>
              <w:spacing w:before="120" w:after="120"/>
              <w:rPr>
                <w:rFonts w:ascii="Georgia" w:hAnsi="Georgia" w:cs="Times New Roman"/>
              </w:rPr>
            </w:pPr>
            <w:r>
              <w:rPr>
                <w:rFonts w:ascii="Georgia" w:hAnsi="Georgia"/>
                <w:i/>
              </w:rPr>
              <w:t>Παρακαλούμε συμπληρώστε τα ακόλουθα πεδία σχετικά με τη συνολική</w:t>
            </w:r>
            <w:r>
              <w:rPr>
                <w:rFonts w:ascii="Georgia" w:hAnsi="Georgia"/>
                <w:b/>
                <w:i/>
              </w:rPr>
              <w:t xml:space="preserve"> εικόνα του ιδρύματος υπό αξιολόγηση</w:t>
            </w:r>
            <w:r>
              <w:rPr>
                <w:rFonts w:ascii="Georgia" w:hAnsi="Georgia"/>
                <w:i/>
              </w:rPr>
              <w:t xml:space="preserve">. </w:t>
            </w:r>
          </w:p>
          <w:p w:rsidR="008C1048" w:rsidRPr="008C1048" w:rsidRDefault="008C1048" w:rsidP="008C1048">
            <w:pPr>
              <w:pStyle w:val="aa"/>
              <w:spacing w:before="120" w:after="120"/>
              <w:rPr>
                <w:rFonts w:ascii="Georgia" w:hAnsi="Georgia" w:cs="Times New Roman"/>
              </w:rPr>
            </w:pPr>
          </w:p>
        </w:tc>
      </w:tr>
      <w:tr w:rsidR="008C1048" w:rsidRPr="00967ECA" w:rsidTr="00EC1FC8">
        <w:trPr>
          <w:gridAfter w:val="1"/>
          <w:wAfter w:w="12" w:type="dxa"/>
        </w:trPr>
        <w:tc>
          <w:tcPr>
            <w:tcW w:w="8210" w:type="dxa"/>
            <w:gridSpan w:val="2"/>
          </w:tcPr>
          <w:p w:rsidR="008C1048" w:rsidRPr="00B61ED6" w:rsidRDefault="008C1048" w:rsidP="00B61ED6">
            <w:pPr>
              <w:pStyle w:val="af1"/>
              <w:numPr>
                <w:ilvl w:val="0"/>
                <w:numId w:val="27"/>
              </w:numPr>
              <w:snapToGrid w:val="0"/>
              <w:spacing w:line="240" w:lineRule="auto"/>
              <w:jc w:val="left"/>
            </w:pPr>
            <w:r>
              <w:t>Τονίστε συγκεκριμένα θετικά σημεία:</w:t>
            </w:r>
          </w:p>
          <w:p w:rsidR="008C1048" w:rsidRDefault="008C1048" w:rsidP="00B70EA3">
            <w:pPr>
              <w:spacing w:line="240" w:lineRule="auto"/>
              <w:jc w:val="left"/>
            </w:pPr>
          </w:p>
          <w:p w:rsidR="00B61ED6" w:rsidRDefault="00B61ED6" w:rsidP="00B70EA3">
            <w:pPr>
              <w:spacing w:line="240" w:lineRule="auto"/>
              <w:jc w:val="left"/>
            </w:pPr>
          </w:p>
          <w:p w:rsidR="008C1048" w:rsidRPr="000417BA" w:rsidRDefault="008C1048" w:rsidP="00B70EA3">
            <w:pPr>
              <w:spacing w:line="240" w:lineRule="auto"/>
              <w:jc w:val="left"/>
            </w:pPr>
          </w:p>
        </w:tc>
      </w:tr>
      <w:tr w:rsidR="008C1048" w:rsidRPr="00967ECA" w:rsidTr="00EC1FC8">
        <w:trPr>
          <w:gridAfter w:val="1"/>
          <w:wAfter w:w="12" w:type="dxa"/>
        </w:trPr>
        <w:tc>
          <w:tcPr>
            <w:tcW w:w="8210" w:type="dxa"/>
            <w:gridSpan w:val="2"/>
          </w:tcPr>
          <w:p w:rsidR="008C1048" w:rsidRPr="00B61ED6" w:rsidRDefault="00B61ED6" w:rsidP="00B61ED6">
            <w:pPr>
              <w:pStyle w:val="af1"/>
              <w:numPr>
                <w:ilvl w:val="0"/>
                <w:numId w:val="27"/>
              </w:numPr>
              <w:autoSpaceDE w:val="0"/>
              <w:autoSpaceDN w:val="0"/>
              <w:adjustRightInd w:val="0"/>
              <w:spacing w:line="240" w:lineRule="auto"/>
              <w:rPr>
                <w:bCs/>
                <w:color w:val="000000"/>
              </w:rPr>
            </w:pPr>
            <w:r>
              <w:t>Τονίστε συγκεκριμένα αρνητικά σημεία:</w:t>
            </w:r>
          </w:p>
          <w:p w:rsidR="008C1048" w:rsidRDefault="008C1048" w:rsidP="00B70EA3">
            <w:pPr>
              <w:spacing w:line="240" w:lineRule="auto"/>
              <w:jc w:val="left"/>
              <w:rPr>
                <w:bCs/>
                <w:color w:val="000000"/>
              </w:rPr>
            </w:pPr>
          </w:p>
          <w:p w:rsidR="008C1048" w:rsidRDefault="008C1048" w:rsidP="00B70EA3">
            <w:pPr>
              <w:snapToGrid w:val="0"/>
              <w:spacing w:line="240" w:lineRule="auto"/>
              <w:jc w:val="left"/>
              <w:rPr>
                <w:i/>
              </w:rPr>
            </w:pPr>
          </w:p>
          <w:p w:rsidR="00B61ED6" w:rsidRPr="00A95791" w:rsidRDefault="00B61ED6" w:rsidP="00B70EA3">
            <w:pPr>
              <w:snapToGrid w:val="0"/>
              <w:spacing w:line="240" w:lineRule="auto"/>
              <w:jc w:val="left"/>
              <w:rPr>
                <w:i/>
              </w:rPr>
            </w:pPr>
          </w:p>
        </w:tc>
      </w:tr>
      <w:tr w:rsidR="008C1048" w:rsidRPr="008D0804" w:rsidTr="00EC1FC8">
        <w:trPr>
          <w:gridAfter w:val="1"/>
          <w:wAfter w:w="12" w:type="dxa"/>
        </w:trPr>
        <w:tc>
          <w:tcPr>
            <w:tcW w:w="8210" w:type="dxa"/>
            <w:gridSpan w:val="2"/>
          </w:tcPr>
          <w:p w:rsidR="008C1048" w:rsidRPr="00B61ED6" w:rsidRDefault="00B61ED6" w:rsidP="00B61ED6">
            <w:pPr>
              <w:pStyle w:val="af1"/>
              <w:numPr>
                <w:ilvl w:val="0"/>
                <w:numId w:val="27"/>
              </w:numPr>
              <w:tabs>
                <w:tab w:val="left" w:pos="567"/>
              </w:tabs>
              <w:suppressAutoHyphens/>
              <w:autoSpaceDE w:val="0"/>
              <w:spacing w:line="240" w:lineRule="auto"/>
              <w:jc w:val="left"/>
            </w:pPr>
            <w:r>
              <w:t>Προτείνετε ενδεχόμενες ενέργειες για περαιτέρω ανάπτυξη των θετικών σημείων:</w:t>
            </w:r>
          </w:p>
          <w:p w:rsidR="008C1048" w:rsidRDefault="008C1048" w:rsidP="00B70EA3">
            <w:pPr>
              <w:spacing w:line="240" w:lineRule="auto"/>
              <w:jc w:val="left"/>
            </w:pPr>
          </w:p>
          <w:p w:rsidR="008C1048" w:rsidRDefault="008C1048" w:rsidP="00B70EA3">
            <w:pPr>
              <w:spacing w:line="240" w:lineRule="auto"/>
              <w:jc w:val="left"/>
            </w:pPr>
          </w:p>
          <w:p w:rsidR="00B61ED6" w:rsidRPr="000417BA" w:rsidRDefault="00B61ED6" w:rsidP="00B70EA3">
            <w:pPr>
              <w:spacing w:line="240" w:lineRule="auto"/>
              <w:jc w:val="left"/>
            </w:pPr>
          </w:p>
        </w:tc>
      </w:tr>
      <w:tr w:rsidR="008C1048" w:rsidRPr="008D0804" w:rsidTr="00EC1FC8">
        <w:trPr>
          <w:gridAfter w:val="1"/>
          <w:wAfter w:w="12" w:type="dxa"/>
        </w:trPr>
        <w:tc>
          <w:tcPr>
            <w:tcW w:w="8210" w:type="dxa"/>
            <w:gridSpan w:val="2"/>
          </w:tcPr>
          <w:p w:rsidR="008C1048" w:rsidRPr="00B61ED6" w:rsidRDefault="00A172A8" w:rsidP="00B61ED6">
            <w:pPr>
              <w:pStyle w:val="af1"/>
              <w:numPr>
                <w:ilvl w:val="0"/>
                <w:numId w:val="27"/>
              </w:numPr>
              <w:autoSpaceDE w:val="0"/>
              <w:autoSpaceDN w:val="0"/>
              <w:adjustRightInd w:val="0"/>
              <w:spacing w:line="240" w:lineRule="auto"/>
              <w:rPr>
                <w:bCs/>
                <w:color w:val="000000"/>
              </w:rPr>
            </w:pPr>
            <w:r>
              <w:t>Προτείνετε ενέργειες</w:t>
            </w:r>
            <w:r w:rsidR="00B61ED6">
              <w:t xml:space="preserve"> αναγκαίες για βελτίωση:</w:t>
            </w:r>
          </w:p>
          <w:p w:rsidR="008C1048" w:rsidRPr="000417BA" w:rsidRDefault="008C1048" w:rsidP="00B70EA3">
            <w:pPr>
              <w:autoSpaceDE w:val="0"/>
              <w:autoSpaceDN w:val="0"/>
              <w:adjustRightInd w:val="0"/>
              <w:spacing w:line="240" w:lineRule="auto"/>
              <w:rPr>
                <w:bCs/>
                <w:color w:val="000000"/>
              </w:rPr>
            </w:pPr>
          </w:p>
          <w:p w:rsidR="008C1048" w:rsidRDefault="008C1048" w:rsidP="00B70EA3">
            <w:pPr>
              <w:autoSpaceDE w:val="0"/>
              <w:autoSpaceDN w:val="0"/>
              <w:adjustRightInd w:val="0"/>
              <w:spacing w:line="240" w:lineRule="auto"/>
              <w:rPr>
                <w:bCs/>
                <w:color w:val="000000"/>
              </w:rPr>
            </w:pPr>
          </w:p>
          <w:p w:rsidR="00A317FA" w:rsidRDefault="00A317FA" w:rsidP="00B70EA3">
            <w:pPr>
              <w:autoSpaceDE w:val="0"/>
              <w:autoSpaceDN w:val="0"/>
              <w:adjustRightInd w:val="0"/>
              <w:spacing w:line="240" w:lineRule="auto"/>
              <w:rPr>
                <w:bCs/>
                <w:color w:val="000000"/>
              </w:rPr>
            </w:pPr>
          </w:p>
          <w:p w:rsidR="00B61ED6" w:rsidRPr="000417BA" w:rsidRDefault="00B61ED6" w:rsidP="00B70EA3">
            <w:pPr>
              <w:autoSpaceDE w:val="0"/>
              <w:autoSpaceDN w:val="0"/>
              <w:adjustRightInd w:val="0"/>
              <w:spacing w:line="240" w:lineRule="auto"/>
              <w:rPr>
                <w:bCs/>
                <w:color w:val="000000"/>
              </w:rPr>
            </w:pPr>
          </w:p>
        </w:tc>
      </w:tr>
    </w:tbl>
    <w:p w:rsidR="0080212D" w:rsidRDefault="0080212D" w:rsidP="00534E18">
      <w:pPr>
        <w:spacing w:before="0" w:after="0"/>
      </w:pPr>
    </w:p>
    <w:p w:rsidR="0080212D" w:rsidRDefault="0080212D">
      <w:pPr>
        <w:spacing w:before="0" w:after="0" w:line="240" w:lineRule="auto"/>
        <w:jc w:val="left"/>
      </w:pPr>
      <w:r>
        <w:br w:type="page"/>
      </w:r>
    </w:p>
    <w:p w:rsidR="0099658E" w:rsidRPr="0080212D" w:rsidRDefault="0099658E" w:rsidP="00534E18">
      <w:pPr>
        <w:spacing w:before="0" w:after="0"/>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8210"/>
      </w:tblGrid>
      <w:tr w:rsidR="0099658E" w:rsidRPr="008D0804" w:rsidTr="00A95791">
        <w:tc>
          <w:tcPr>
            <w:tcW w:w="8210" w:type="dxa"/>
            <w:shd w:val="clear" w:color="auto" w:fill="D9D9D9"/>
          </w:tcPr>
          <w:p w:rsidR="0099658E" w:rsidRPr="000466F0" w:rsidRDefault="0099658E" w:rsidP="00CA44C9">
            <w:pPr>
              <w:pStyle w:val="aa"/>
              <w:spacing w:before="240" w:after="240"/>
              <w:rPr>
                <w:rFonts w:ascii="Georgia" w:hAnsi="Georgia" w:cs="Times New Roman"/>
                <w:b/>
                <w:i/>
                <w:sz w:val="24"/>
                <w:szCs w:val="24"/>
              </w:rPr>
            </w:pPr>
            <w:r>
              <w:rPr>
                <w:rFonts w:ascii="Georgia" w:hAnsi="Georgia"/>
                <w:b/>
                <w:i/>
                <w:sz w:val="24"/>
              </w:rPr>
              <w:t>4. ΕΣΩΤΕΡΙΚΟ ΣΥΣΤΗΜΑ ΔΙΑΣΦΑΛΙΣΗΣ ΠΟΙΟΤΗΤΑΣ</w:t>
            </w:r>
          </w:p>
        </w:tc>
      </w:tr>
    </w:tbl>
    <w:p w:rsidR="0099658E" w:rsidRPr="00747518" w:rsidRDefault="0099658E" w:rsidP="00534E18">
      <w:pPr>
        <w:spacing w:before="0" w:after="0"/>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tblPr>
      <w:tblGrid>
        <w:gridCol w:w="8210"/>
      </w:tblGrid>
      <w:tr w:rsidR="0099658E" w:rsidRPr="008D0804" w:rsidTr="00AD3AD4">
        <w:tc>
          <w:tcPr>
            <w:tcW w:w="8210" w:type="dxa"/>
            <w:shd w:val="clear" w:color="auto" w:fill="D9D9D9"/>
          </w:tcPr>
          <w:p w:rsidR="0099658E" w:rsidRPr="000466F0" w:rsidRDefault="0099658E" w:rsidP="00AD3AD4">
            <w:pPr>
              <w:pStyle w:val="aa"/>
              <w:spacing w:before="120" w:after="120"/>
              <w:rPr>
                <w:rFonts w:ascii="Georgia" w:hAnsi="Georgia" w:cs="Times New Roman"/>
                <w:b/>
                <w:i/>
                <w:sz w:val="24"/>
                <w:szCs w:val="24"/>
              </w:rPr>
            </w:pPr>
            <w:r>
              <w:rPr>
                <w:rFonts w:ascii="Georgia" w:hAnsi="Georgia"/>
                <w:b/>
                <w:i/>
                <w:sz w:val="24"/>
              </w:rPr>
              <w:t>4.1. Πολιτική και στρατηγική διασφάλισης ποιότητας (ΔΠ)</w:t>
            </w:r>
          </w:p>
        </w:tc>
      </w:tr>
      <w:tr w:rsidR="0099658E" w:rsidRPr="008D0804" w:rsidTr="00AD3AD4">
        <w:tc>
          <w:tcPr>
            <w:tcW w:w="8210" w:type="dxa"/>
          </w:tcPr>
          <w:p w:rsidR="0099658E" w:rsidRPr="000466F0" w:rsidRDefault="0099658E" w:rsidP="00AD3AD4">
            <w:pPr>
              <w:pStyle w:val="aa"/>
              <w:spacing w:before="120" w:after="120"/>
              <w:rPr>
                <w:rFonts w:ascii="Georgia" w:hAnsi="Georgia" w:cs="Times New Roman"/>
              </w:rPr>
            </w:pPr>
            <w:r>
              <w:rPr>
                <w:rFonts w:ascii="Georgia" w:hAnsi="Georgia"/>
              </w:rPr>
              <w:t>Παρακαλούμε σχολιάστε τις παρακάτω ερωτήσεις:</w:t>
            </w:r>
          </w:p>
          <w:p w:rsidR="0099658E" w:rsidRPr="00CA44C9" w:rsidRDefault="0099658E" w:rsidP="00CA44C9">
            <w:pPr>
              <w:pStyle w:val="aa"/>
              <w:numPr>
                <w:ilvl w:val="0"/>
                <w:numId w:val="26"/>
              </w:numPr>
              <w:spacing w:before="120" w:after="120"/>
              <w:rPr>
                <w:rFonts w:ascii="Georgia" w:hAnsi="Georgia" w:cs="Times New Roman"/>
              </w:rPr>
            </w:pPr>
            <w:r>
              <w:rPr>
                <w:rFonts w:ascii="Georgia" w:hAnsi="Georgia"/>
              </w:rPr>
              <w:t xml:space="preserve">Ποια είναι η πολιτική του Ιδρύματος σχετικά με τη ΔΠ και τη βελτίωση και ποιοι αντικειμενικοί στόχοι ανακύπτουν από την πολιτική αυτή; </w:t>
            </w:r>
          </w:p>
          <w:p w:rsidR="0099658E" w:rsidRPr="00CA44C9" w:rsidRDefault="0099658E" w:rsidP="00CA44C9">
            <w:pPr>
              <w:pStyle w:val="aa"/>
              <w:numPr>
                <w:ilvl w:val="0"/>
                <w:numId w:val="26"/>
              </w:numPr>
              <w:spacing w:before="120" w:after="120"/>
              <w:rPr>
                <w:rFonts w:ascii="Georgia" w:hAnsi="Georgia" w:cs="Times New Roman"/>
              </w:rPr>
            </w:pPr>
            <w:r>
              <w:rPr>
                <w:rFonts w:ascii="Georgia" w:hAnsi="Georgia"/>
              </w:rPr>
              <w:t xml:space="preserve">Έχει αναπτύξει το Ίδρυμα κάποιο συγκεκριμένο σύστημα ΔΠ; </w:t>
            </w:r>
          </w:p>
          <w:p w:rsidR="0099658E" w:rsidRPr="00CA44C9" w:rsidRDefault="0099658E" w:rsidP="00CA44C9">
            <w:pPr>
              <w:pStyle w:val="aa"/>
              <w:numPr>
                <w:ilvl w:val="0"/>
                <w:numId w:val="26"/>
              </w:numPr>
              <w:spacing w:before="120" w:after="120"/>
              <w:rPr>
                <w:rFonts w:ascii="Georgia" w:hAnsi="Georgia" w:cs="Times New Roman"/>
              </w:rPr>
            </w:pPr>
            <w:r>
              <w:rPr>
                <w:rFonts w:ascii="Georgia" w:hAnsi="Georgia"/>
              </w:rPr>
              <w:t xml:space="preserve">Πως έχει οργανωθεί το εσωτερικό σύστημα ΔΠ του Ιδρύματος; </w:t>
            </w:r>
          </w:p>
          <w:p w:rsidR="0099658E" w:rsidRPr="00CA44C9" w:rsidRDefault="0099658E" w:rsidP="00CA44C9">
            <w:pPr>
              <w:pStyle w:val="aa"/>
              <w:numPr>
                <w:ilvl w:val="0"/>
                <w:numId w:val="26"/>
              </w:numPr>
              <w:spacing w:before="120" w:after="120"/>
              <w:rPr>
                <w:rFonts w:ascii="Georgia" w:hAnsi="Georgia" w:cs="Times New Roman"/>
              </w:rPr>
            </w:pPr>
            <w:r>
              <w:rPr>
                <w:rFonts w:ascii="Georgia" w:hAnsi="Georgia"/>
              </w:rPr>
              <w:t xml:space="preserve">Πως προστατεύονται οι φοιτητές και το προσωπικό του Ιδρύματος από μεροληπτικές παρεμβάσεις και διακρίσεις; </w:t>
            </w:r>
          </w:p>
          <w:p w:rsidR="0099658E" w:rsidRPr="00CA44C9" w:rsidRDefault="0099658E" w:rsidP="00CA44C9">
            <w:pPr>
              <w:pStyle w:val="aa"/>
              <w:numPr>
                <w:ilvl w:val="0"/>
                <w:numId w:val="26"/>
              </w:numPr>
              <w:spacing w:before="120" w:after="120"/>
              <w:rPr>
                <w:rFonts w:ascii="Georgia" w:hAnsi="Georgia" w:cs="Times New Roman"/>
              </w:rPr>
            </w:pPr>
            <w:r>
              <w:rPr>
                <w:rFonts w:ascii="Georgia" w:hAnsi="Georgia"/>
              </w:rPr>
              <w:t xml:space="preserve">Έχει συνταχθεί λεπτομερής οδηγός εφαρμογής, με αναλυτική περιγραφή των διαδικασιών λειτουργίας του συστήματος ΔΠ; </w:t>
            </w:r>
          </w:p>
          <w:p w:rsidR="0099658E" w:rsidRPr="00CA44C9" w:rsidRDefault="0099658E" w:rsidP="00CA44C9">
            <w:pPr>
              <w:pStyle w:val="aa"/>
              <w:numPr>
                <w:ilvl w:val="0"/>
                <w:numId w:val="26"/>
              </w:numPr>
              <w:spacing w:before="120" w:after="120"/>
              <w:rPr>
                <w:rFonts w:ascii="Georgia" w:hAnsi="Georgia" w:cs="Times New Roman"/>
              </w:rPr>
            </w:pPr>
            <w:r>
              <w:rPr>
                <w:rFonts w:ascii="Georgia" w:hAnsi="Georgia"/>
              </w:rPr>
              <w:t xml:space="preserve">Ποιος είναι ο ρόλος των φοιτητών στη ΔΠ; </w:t>
            </w:r>
          </w:p>
          <w:p w:rsidR="0099658E" w:rsidRDefault="0099658E" w:rsidP="00AD3AD4">
            <w:pPr>
              <w:pStyle w:val="aa"/>
              <w:numPr>
                <w:ilvl w:val="0"/>
                <w:numId w:val="26"/>
              </w:numPr>
              <w:spacing w:before="120" w:after="120"/>
              <w:rPr>
                <w:rFonts w:ascii="Georgia" w:hAnsi="Georgia" w:cs="Times New Roman"/>
              </w:rPr>
            </w:pPr>
            <w:r>
              <w:rPr>
                <w:rFonts w:ascii="Georgia" w:hAnsi="Georgia"/>
              </w:rPr>
              <w:t>Πως αξιολογεί το Ίδρυμα την αποτελεσματικότητα του συστήματος ΔΠ του σχετικά με την επίτευξη των στόχων του;</w:t>
            </w:r>
          </w:p>
          <w:p w:rsidR="00A12403" w:rsidRPr="009013EC" w:rsidRDefault="00976B5F" w:rsidP="00AD3AD4">
            <w:pPr>
              <w:pStyle w:val="aa"/>
              <w:numPr>
                <w:ilvl w:val="0"/>
                <w:numId w:val="26"/>
              </w:numPr>
              <w:spacing w:before="120" w:after="120"/>
              <w:rPr>
                <w:rFonts w:ascii="Georgia" w:hAnsi="Georgia" w:cs="Times New Roman"/>
              </w:rPr>
            </w:pPr>
            <w:r>
              <w:rPr>
                <w:rFonts w:ascii="Georgia" w:hAnsi="Georgia"/>
              </w:rPr>
              <w:t>Θα θέλατε να σχολιάσετε κάτι που δεν περιλαμβάνεται στις προηγούμενες ερωτήσεις;</w:t>
            </w:r>
          </w:p>
          <w:p w:rsidR="0099658E" w:rsidRPr="00A350F6" w:rsidRDefault="0099658E" w:rsidP="00CA44C9">
            <w:pPr>
              <w:pStyle w:val="aa"/>
              <w:spacing w:before="120" w:after="120"/>
              <w:rPr>
                <w:rFonts w:ascii="Georgia" w:hAnsi="Georgia" w:cs="Times New Roman"/>
              </w:rPr>
            </w:pPr>
          </w:p>
          <w:p w:rsidR="0099658E" w:rsidRDefault="0099658E" w:rsidP="00CA44C9">
            <w:pPr>
              <w:pStyle w:val="aa"/>
              <w:spacing w:before="120" w:after="120"/>
              <w:rPr>
                <w:rFonts w:ascii="Georgia" w:hAnsi="Georgia" w:cs="Times New Roman"/>
              </w:rPr>
            </w:pPr>
          </w:p>
          <w:p w:rsidR="0099658E" w:rsidRDefault="0099658E" w:rsidP="00BB7EE9">
            <w:pPr>
              <w:pStyle w:val="aa"/>
              <w:spacing w:before="120" w:after="120"/>
              <w:rPr>
                <w:rFonts w:ascii="Georgia" w:hAnsi="Georgia" w:cs="Times New Roman"/>
              </w:rPr>
            </w:pPr>
          </w:p>
          <w:p w:rsidR="00BB7EE9" w:rsidRPr="00BB7EE9" w:rsidRDefault="00BB7EE9" w:rsidP="00BB7EE9">
            <w:pPr>
              <w:pStyle w:val="aa"/>
              <w:spacing w:before="120" w:after="120"/>
              <w:rPr>
                <w:rFonts w:ascii="Georgia" w:hAnsi="Georgia" w:cs="Times New Roman"/>
              </w:rPr>
            </w:pPr>
          </w:p>
        </w:tc>
      </w:tr>
      <w:tr w:rsidR="00BB7EE9" w:rsidRPr="008D0804" w:rsidTr="00B70EA3">
        <w:tc>
          <w:tcPr>
            <w:tcW w:w="8210" w:type="dxa"/>
          </w:tcPr>
          <w:tbl>
            <w:tblPr>
              <w:tblStyle w:val="ad"/>
              <w:tblpPr w:leftFromText="180" w:rightFromText="180" w:horzAnchor="margin" w:tblpXSpec="center" w:tblpY="444"/>
              <w:tblOverlap w:val="never"/>
              <w:tblW w:w="0" w:type="auto"/>
              <w:tblLook w:val="04A0"/>
            </w:tblPr>
            <w:tblGrid>
              <w:gridCol w:w="5245"/>
              <w:gridCol w:w="1134"/>
            </w:tblGrid>
            <w:tr w:rsidR="00BB7EE9" w:rsidRPr="008D0804" w:rsidTr="00082933">
              <w:tc>
                <w:tcPr>
                  <w:tcW w:w="5245" w:type="dxa"/>
                  <w:tcBorders>
                    <w:top w:val="nil"/>
                    <w:left w:val="nil"/>
                    <w:bottom w:val="single" w:sz="4" w:space="0" w:color="auto"/>
                    <w:right w:val="single" w:sz="4" w:space="0" w:color="auto"/>
                  </w:tcBorders>
                </w:tcPr>
                <w:p w:rsidR="00BB7EE9" w:rsidRPr="008B400E" w:rsidRDefault="00BB7EE9" w:rsidP="00B70EA3">
                  <w:pPr>
                    <w:spacing w:line="240" w:lineRule="auto"/>
                    <w:rPr>
                      <w:sz w:val="18"/>
                      <w:szCs w:val="18"/>
                    </w:rPr>
                  </w:pPr>
                  <w:r>
                    <w:rPr>
                      <w:sz w:val="18"/>
                    </w:rPr>
                    <w:t>Παρακαλούμε αποφασίστε σχετικά με τον συγκεκριμένο τομέα αξιολόγησης (&amp;4.1):</w:t>
                  </w:r>
                </w:p>
              </w:tc>
              <w:tc>
                <w:tcPr>
                  <w:tcW w:w="1134"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BB7EE9" w:rsidRPr="008B400E" w:rsidRDefault="00BB7EE9" w:rsidP="00B70EA3">
                  <w:pPr>
                    <w:spacing w:line="240" w:lineRule="auto"/>
                    <w:jc w:val="center"/>
                    <w:rPr>
                      <w:sz w:val="18"/>
                      <w:szCs w:val="18"/>
                    </w:rPr>
                  </w:pPr>
                  <w:r>
                    <w:rPr>
                      <w:sz w:val="18"/>
                    </w:rPr>
                    <w:t>Σημειώστε</w:t>
                  </w:r>
                </w:p>
              </w:tc>
            </w:tr>
            <w:tr w:rsidR="00BB7EE9" w:rsidRPr="008D0804" w:rsidTr="00082933">
              <w:tc>
                <w:tcPr>
                  <w:tcW w:w="5245" w:type="dxa"/>
                  <w:tcBorders>
                    <w:top w:val="single" w:sz="4" w:space="0" w:color="auto"/>
                    <w:left w:val="single" w:sz="4" w:space="0" w:color="auto"/>
                    <w:bottom w:val="single" w:sz="4" w:space="0" w:color="auto"/>
                    <w:right w:val="single" w:sz="4" w:space="0" w:color="auto"/>
                  </w:tcBorders>
                </w:tcPr>
                <w:p w:rsidR="00BB7EE9" w:rsidRPr="008B400E" w:rsidRDefault="00780FC3" w:rsidP="00B70EA3">
                  <w:pPr>
                    <w:spacing w:line="240" w:lineRule="auto"/>
                    <w:rPr>
                      <w:b/>
                      <w:sz w:val="18"/>
                      <w:szCs w:val="18"/>
                    </w:rPr>
                  </w:pPr>
                  <w:r>
                    <w:rPr>
                      <w:b/>
                      <w:sz w:val="18"/>
                    </w:rPr>
                    <w:t>Άξιο αναγνώρισης</w:t>
                  </w:r>
                </w:p>
              </w:tc>
              <w:tc>
                <w:tcPr>
                  <w:tcW w:w="1134" w:type="dxa"/>
                  <w:tcBorders>
                    <w:top w:val="single" w:sz="4" w:space="0" w:color="auto"/>
                    <w:left w:val="single" w:sz="4" w:space="0" w:color="auto"/>
                  </w:tcBorders>
                  <w:shd w:val="clear" w:color="auto" w:fill="FBD4B4" w:themeFill="accent6" w:themeFillTint="66"/>
                </w:tcPr>
                <w:p w:rsidR="00BB7EE9" w:rsidRPr="008B400E" w:rsidRDefault="00BB7EE9" w:rsidP="00B70EA3">
                  <w:pPr>
                    <w:spacing w:line="240" w:lineRule="auto"/>
                    <w:rPr>
                      <w:sz w:val="18"/>
                      <w:szCs w:val="18"/>
                    </w:rPr>
                  </w:pPr>
                </w:p>
              </w:tc>
            </w:tr>
            <w:tr w:rsidR="00BB7EE9" w:rsidRPr="008D0804" w:rsidTr="00082933">
              <w:tc>
                <w:tcPr>
                  <w:tcW w:w="5245" w:type="dxa"/>
                  <w:tcBorders>
                    <w:top w:val="single" w:sz="4" w:space="0" w:color="auto"/>
                  </w:tcBorders>
                </w:tcPr>
                <w:p w:rsidR="00BB7EE9" w:rsidRPr="008B400E" w:rsidRDefault="00BB7EE9" w:rsidP="00B70EA3">
                  <w:pPr>
                    <w:spacing w:line="240" w:lineRule="auto"/>
                    <w:rPr>
                      <w:b/>
                      <w:sz w:val="18"/>
                      <w:szCs w:val="18"/>
                    </w:rPr>
                  </w:pPr>
                  <w:r>
                    <w:rPr>
                      <w:b/>
                      <w:sz w:val="18"/>
                    </w:rPr>
                    <w:t>Θετική αξιολόγηση</w:t>
                  </w:r>
                </w:p>
              </w:tc>
              <w:tc>
                <w:tcPr>
                  <w:tcW w:w="1134" w:type="dxa"/>
                  <w:shd w:val="clear" w:color="auto" w:fill="FBD4B4" w:themeFill="accent6" w:themeFillTint="66"/>
                </w:tcPr>
                <w:p w:rsidR="00BB7EE9" w:rsidRPr="008B400E" w:rsidRDefault="00BB7EE9" w:rsidP="00B70EA3">
                  <w:pPr>
                    <w:spacing w:line="240" w:lineRule="auto"/>
                    <w:rPr>
                      <w:sz w:val="18"/>
                      <w:szCs w:val="18"/>
                    </w:rPr>
                  </w:pPr>
                </w:p>
              </w:tc>
            </w:tr>
            <w:tr w:rsidR="00BB7EE9" w:rsidRPr="008D0804" w:rsidTr="00B70EA3">
              <w:tc>
                <w:tcPr>
                  <w:tcW w:w="5245" w:type="dxa"/>
                </w:tcPr>
                <w:p w:rsidR="00BB7EE9" w:rsidRPr="008B400E" w:rsidRDefault="00BB7EE9" w:rsidP="00B70EA3">
                  <w:pPr>
                    <w:spacing w:line="240" w:lineRule="auto"/>
                    <w:rPr>
                      <w:b/>
                      <w:sz w:val="18"/>
                      <w:szCs w:val="18"/>
                    </w:rPr>
                  </w:pPr>
                  <w:r>
                    <w:rPr>
                      <w:b/>
                      <w:sz w:val="18"/>
                    </w:rPr>
                    <w:t>Μερικώς θετική αξιολόγηση</w:t>
                  </w:r>
                </w:p>
              </w:tc>
              <w:tc>
                <w:tcPr>
                  <w:tcW w:w="1134" w:type="dxa"/>
                  <w:shd w:val="clear" w:color="auto" w:fill="FBD4B4" w:themeFill="accent6" w:themeFillTint="66"/>
                </w:tcPr>
                <w:p w:rsidR="00BB7EE9" w:rsidRPr="008B400E" w:rsidRDefault="00BB7EE9" w:rsidP="00B70EA3">
                  <w:pPr>
                    <w:spacing w:line="240" w:lineRule="auto"/>
                    <w:rPr>
                      <w:sz w:val="18"/>
                      <w:szCs w:val="18"/>
                    </w:rPr>
                  </w:pPr>
                </w:p>
              </w:tc>
            </w:tr>
            <w:tr w:rsidR="00BB7EE9" w:rsidRPr="008D0804" w:rsidTr="00B70EA3">
              <w:tc>
                <w:tcPr>
                  <w:tcW w:w="5245" w:type="dxa"/>
                </w:tcPr>
                <w:p w:rsidR="00BB7EE9" w:rsidRPr="008B400E" w:rsidRDefault="00BB7EE9" w:rsidP="00B70EA3">
                  <w:pPr>
                    <w:spacing w:line="240" w:lineRule="auto"/>
                    <w:rPr>
                      <w:b/>
                      <w:sz w:val="18"/>
                      <w:szCs w:val="18"/>
                    </w:rPr>
                  </w:pPr>
                  <w:r>
                    <w:rPr>
                      <w:b/>
                      <w:sz w:val="18"/>
                    </w:rPr>
                    <w:t>Αρνητική αξιολόγηση</w:t>
                  </w:r>
                </w:p>
              </w:tc>
              <w:tc>
                <w:tcPr>
                  <w:tcW w:w="1134" w:type="dxa"/>
                  <w:shd w:val="clear" w:color="auto" w:fill="FBD4B4" w:themeFill="accent6" w:themeFillTint="66"/>
                </w:tcPr>
                <w:p w:rsidR="00BB7EE9" w:rsidRPr="008B400E" w:rsidRDefault="00BB7EE9" w:rsidP="00B70EA3">
                  <w:pPr>
                    <w:spacing w:line="240" w:lineRule="auto"/>
                    <w:rPr>
                      <w:sz w:val="18"/>
                      <w:szCs w:val="18"/>
                    </w:rPr>
                  </w:pPr>
                </w:p>
              </w:tc>
            </w:tr>
          </w:tbl>
          <w:p w:rsidR="00BB7EE9" w:rsidRDefault="00BB7EE9" w:rsidP="00B70EA3">
            <w:pPr>
              <w:spacing w:line="240" w:lineRule="auto"/>
            </w:pPr>
          </w:p>
          <w:p w:rsidR="00BB7EE9" w:rsidRDefault="00BB7EE9" w:rsidP="00B70EA3">
            <w:pPr>
              <w:spacing w:line="240" w:lineRule="auto"/>
            </w:pPr>
          </w:p>
          <w:p w:rsidR="00BB7EE9" w:rsidRDefault="00BB7EE9" w:rsidP="00B70EA3">
            <w:pPr>
              <w:spacing w:line="240" w:lineRule="auto"/>
            </w:pPr>
          </w:p>
          <w:p w:rsidR="00BB7EE9" w:rsidRDefault="00BB7EE9" w:rsidP="00B70EA3">
            <w:pPr>
              <w:spacing w:line="240" w:lineRule="auto"/>
            </w:pPr>
          </w:p>
          <w:p w:rsidR="00BB7EE9" w:rsidRDefault="00BB7EE9" w:rsidP="00B70EA3">
            <w:pPr>
              <w:spacing w:line="240" w:lineRule="auto"/>
            </w:pPr>
          </w:p>
          <w:p w:rsidR="00BB7EE9" w:rsidRDefault="00BB7EE9" w:rsidP="00B70EA3">
            <w:pPr>
              <w:spacing w:line="240" w:lineRule="auto"/>
            </w:pPr>
          </w:p>
          <w:p w:rsidR="00BB7EE9" w:rsidRDefault="00BB7EE9" w:rsidP="00B70EA3">
            <w:pPr>
              <w:spacing w:line="240" w:lineRule="auto"/>
            </w:pPr>
          </w:p>
          <w:p w:rsidR="0080212D" w:rsidRDefault="0080212D" w:rsidP="00B70EA3">
            <w:pPr>
              <w:spacing w:line="240" w:lineRule="auto"/>
            </w:pPr>
          </w:p>
          <w:p w:rsidR="0080212D" w:rsidRPr="001E7113" w:rsidRDefault="0080212D" w:rsidP="0080212D">
            <w:pPr>
              <w:spacing w:line="240" w:lineRule="auto"/>
              <w:jc w:val="left"/>
            </w:pPr>
            <w:r>
              <w:rPr>
                <w:rStyle w:val="hps"/>
                <w:rFonts w:eastAsiaTheme="majorEastAsia"/>
              </w:rPr>
              <w:t>Αιτιολογήστετηνπαραπάνωβαθμολογία(</w:t>
            </w:r>
            <w:r>
              <w:rPr>
                <w:rStyle w:val="shorttext"/>
                <w:rFonts w:eastAsiaTheme="majorEastAsia"/>
              </w:rPr>
              <w:t>προαιρετικά):</w:t>
            </w:r>
          </w:p>
          <w:p w:rsidR="00BA6F12" w:rsidRDefault="00BA6F12" w:rsidP="00BA6F12">
            <w:pPr>
              <w:spacing w:line="240" w:lineRule="auto"/>
            </w:pPr>
          </w:p>
          <w:p w:rsidR="00BA6F12" w:rsidRPr="00A54E9D" w:rsidRDefault="00BA6F12" w:rsidP="00BA6F12">
            <w:pPr>
              <w:spacing w:line="240" w:lineRule="auto"/>
            </w:pPr>
          </w:p>
          <w:p w:rsidR="00BA6F12" w:rsidRPr="00A54E9D" w:rsidRDefault="00BA6F12" w:rsidP="00BA6F12">
            <w:pPr>
              <w:spacing w:line="240" w:lineRule="auto"/>
            </w:pPr>
          </w:p>
          <w:p w:rsidR="00BA6F12" w:rsidRPr="00A54E9D" w:rsidRDefault="00BA6F12" w:rsidP="00BA6F12">
            <w:pPr>
              <w:spacing w:line="240" w:lineRule="auto"/>
            </w:pPr>
          </w:p>
          <w:p w:rsidR="00BA6F12" w:rsidRPr="00A47503" w:rsidRDefault="00BA6F12" w:rsidP="00BA6F12">
            <w:pPr>
              <w:spacing w:line="240" w:lineRule="auto"/>
            </w:pPr>
          </w:p>
          <w:p w:rsidR="00BA6F12" w:rsidRDefault="00BA6F12" w:rsidP="00BA6F12">
            <w:pPr>
              <w:spacing w:line="240" w:lineRule="auto"/>
            </w:pPr>
          </w:p>
          <w:p w:rsidR="00BA6F12" w:rsidRPr="00A54E9D" w:rsidRDefault="00BA6F12" w:rsidP="00BA6F12">
            <w:pPr>
              <w:spacing w:line="240" w:lineRule="auto"/>
            </w:pPr>
          </w:p>
          <w:p w:rsidR="00BA6F12" w:rsidRPr="00A54E9D" w:rsidRDefault="00BA6F12" w:rsidP="00BA6F12">
            <w:pPr>
              <w:spacing w:line="240" w:lineRule="auto"/>
            </w:pPr>
          </w:p>
          <w:p w:rsidR="00BA6F12" w:rsidRPr="00A54E9D" w:rsidRDefault="00BA6F12" w:rsidP="00BA6F12">
            <w:pPr>
              <w:spacing w:line="240" w:lineRule="auto"/>
            </w:pPr>
          </w:p>
          <w:p w:rsidR="00BA6F12" w:rsidRPr="006602CE" w:rsidRDefault="00BA6F12" w:rsidP="00BA6F12">
            <w:pPr>
              <w:spacing w:line="240" w:lineRule="auto"/>
            </w:pPr>
          </w:p>
          <w:p w:rsidR="00BB7EE9" w:rsidRPr="000417BA" w:rsidRDefault="00BB7EE9" w:rsidP="00B70EA3">
            <w:pPr>
              <w:spacing w:line="240" w:lineRule="auto"/>
            </w:pPr>
          </w:p>
        </w:tc>
      </w:tr>
    </w:tbl>
    <w:p w:rsidR="0099658E" w:rsidRDefault="0099658E">
      <w:pPr>
        <w:spacing w:before="0" w:after="0" w:line="240" w:lineRule="auto"/>
        <w:jc w:val="left"/>
      </w:pPr>
      <w:r>
        <w:br w:type="page"/>
      </w:r>
    </w:p>
    <w:p w:rsidR="0099658E" w:rsidRPr="00747518" w:rsidRDefault="0099658E" w:rsidP="00CA44C9"/>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tblPr>
      <w:tblGrid>
        <w:gridCol w:w="8210"/>
      </w:tblGrid>
      <w:tr w:rsidR="0099658E" w:rsidRPr="008D0804" w:rsidTr="00AD3AD4">
        <w:tc>
          <w:tcPr>
            <w:tcW w:w="8210" w:type="dxa"/>
            <w:shd w:val="clear" w:color="auto" w:fill="D9D9D9"/>
          </w:tcPr>
          <w:p w:rsidR="0099658E" w:rsidRPr="000466F0" w:rsidRDefault="00BE343D" w:rsidP="00FE7F38">
            <w:pPr>
              <w:pStyle w:val="aa"/>
              <w:spacing w:before="120" w:after="120"/>
              <w:rPr>
                <w:rFonts w:ascii="Georgia" w:hAnsi="Georgia" w:cs="Times New Roman"/>
                <w:b/>
                <w:i/>
                <w:sz w:val="24"/>
                <w:szCs w:val="24"/>
              </w:rPr>
            </w:pPr>
            <w:r w:rsidRPr="00BE343D">
              <w:rPr>
                <w:rFonts w:ascii="Georgia" w:hAnsi="Georgia"/>
                <w:b/>
                <w:i/>
                <w:sz w:val="24"/>
              </w:rPr>
              <w:t>4.</w:t>
            </w:r>
            <w:r w:rsidR="0099658E" w:rsidRPr="00BE343D">
              <w:rPr>
                <w:rFonts w:ascii="Georgia" w:hAnsi="Georgia"/>
                <w:b/>
                <w:i/>
                <w:sz w:val="24"/>
              </w:rPr>
              <w:t>2</w:t>
            </w:r>
            <w:r w:rsidRPr="00BE343D">
              <w:rPr>
                <w:rFonts w:ascii="Georgia" w:hAnsi="Georgia"/>
                <w:b/>
                <w:i/>
                <w:sz w:val="24"/>
              </w:rPr>
              <w:t xml:space="preserve">. </w:t>
            </w:r>
            <w:r w:rsidR="0099658E">
              <w:rPr>
                <w:rFonts w:ascii="Georgia" w:hAnsi="Georgia"/>
                <w:b/>
                <w:i/>
                <w:sz w:val="24"/>
              </w:rPr>
              <w:t>Σχεδιασμός, έγκριση, έλεγχος και αξιολόγηση των προγραμμάτων σπουδών και των απονεμόμενων τίτλων</w:t>
            </w:r>
          </w:p>
        </w:tc>
      </w:tr>
      <w:tr w:rsidR="0099658E" w:rsidRPr="008D0804" w:rsidTr="00AD3AD4">
        <w:tc>
          <w:tcPr>
            <w:tcW w:w="8210" w:type="dxa"/>
          </w:tcPr>
          <w:p w:rsidR="0099658E" w:rsidRPr="000466F0" w:rsidRDefault="0099658E" w:rsidP="00AD3AD4">
            <w:pPr>
              <w:pStyle w:val="aa"/>
              <w:spacing w:before="120" w:after="120"/>
              <w:rPr>
                <w:rFonts w:ascii="Georgia" w:hAnsi="Georgia" w:cs="Times New Roman"/>
              </w:rPr>
            </w:pPr>
            <w:r>
              <w:rPr>
                <w:rFonts w:ascii="Georgia" w:hAnsi="Georgia"/>
              </w:rPr>
              <w:t>Παρακαλούμε σχολιάστε τις παρακάτω ερωτήσεις:</w:t>
            </w:r>
          </w:p>
          <w:p w:rsidR="0099658E" w:rsidRPr="0002796C" w:rsidRDefault="002E6F03" w:rsidP="0002796C">
            <w:pPr>
              <w:pStyle w:val="aa"/>
              <w:numPr>
                <w:ilvl w:val="0"/>
                <w:numId w:val="26"/>
              </w:numPr>
              <w:spacing w:before="120" w:after="120"/>
              <w:rPr>
                <w:rFonts w:ascii="Georgia" w:hAnsi="Georgia" w:cs="Times New Roman"/>
              </w:rPr>
            </w:pPr>
            <w:r>
              <w:rPr>
                <w:rFonts w:ascii="Georgia" w:hAnsi="Georgia"/>
              </w:rPr>
              <w:t xml:space="preserve">Τα προγράμματα σπουδών έχουν σαφώς διατυπωμένα και δημοσιευμένα μαθησιακά αποτελέσματα; </w:t>
            </w:r>
          </w:p>
          <w:p w:rsidR="00A12403" w:rsidRPr="009013EC" w:rsidRDefault="002E6F03" w:rsidP="0002796C">
            <w:pPr>
              <w:pStyle w:val="aa"/>
              <w:numPr>
                <w:ilvl w:val="0"/>
                <w:numId w:val="26"/>
              </w:numPr>
              <w:spacing w:before="120" w:after="120"/>
              <w:rPr>
                <w:rFonts w:ascii="Georgia" w:hAnsi="Georgia" w:cs="Times New Roman"/>
              </w:rPr>
            </w:pPr>
            <w:r>
              <w:rPr>
                <w:rFonts w:ascii="Georgia" w:hAnsi="Georgia"/>
              </w:rPr>
              <w:t>Τα προγράμματα έχουν σχεδιαστεί ώστε να συμμετέχουν φοιτητές και λοιποί ενδιαφερόμενοι στις εργασίες;</w:t>
            </w:r>
          </w:p>
          <w:p w:rsidR="0099658E" w:rsidRPr="0002796C" w:rsidRDefault="0099658E" w:rsidP="0002796C">
            <w:pPr>
              <w:pStyle w:val="aa"/>
              <w:numPr>
                <w:ilvl w:val="0"/>
                <w:numId w:val="26"/>
              </w:numPr>
              <w:spacing w:before="120" w:after="120"/>
              <w:rPr>
                <w:rFonts w:ascii="Georgia" w:hAnsi="Georgia" w:cs="Times New Roman"/>
              </w:rPr>
            </w:pPr>
            <w:r>
              <w:rPr>
                <w:rFonts w:ascii="Georgia" w:hAnsi="Georgia"/>
              </w:rPr>
              <w:t xml:space="preserve">Πως ελέγχεται η επίτευξη των μαθησιακών αποτελεσμάτων; </w:t>
            </w:r>
          </w:p>
          <w:p w:rsidR="0099658E" w:rsidRPr="0002796C" w:rsidRDefault="0099658E" w:rsidP="0002796C">
            <w:pPr>
              <w:pStyle w:val="aa"/>
              <w:numPr>
                <w:ilvl w:val="0"/>
                <w:numId w:val="26"/>
              </w:numPr>
              <w:spacing w:before="120" w:after="120"/>
              <w:rPr>
                <w:rFonts w:ascii="Georgia" w:hAnsi="Georgia" w:cs="Times New Roman"/>
              </w:rPr>
            </w:pPr>
            <w:r>
              <w:rPr>
                <w:rFonts w:ascii="Georgia" w:hAnsi="Georgia"/>
              </w:rPr>
              <w:t xml:space="preserve"> Έχει δημοσιευθεί οδηγός σχετικά με την οργάνωση των προγραμμάτων σπουδών; </w:t>
            </w:r>
          </w:p>
          <w:p w:rsidR="0099658E" w:rsidRPr="00BE343D" w:rsidRDefault="0099658E" w:rsidP="00A12403">
            <w:pPr>
              <w:pStyle w:val="aa"/>
              <w:numPr>
                <w:ilvl w:val="0"/>
                <w:numId w:val="26"/>
              </w:numPr>
              <w:spacing w:before="120" w:after="120"/>
              <w:rPr>
                <w:rFonts w:ascii="Georgia" w:hAnsi="Georgia" w:cs="Times New Roman"/>
              </w:rPr>
            </w:pPr>
            <w:r w:rsidRPr="00BE343D">
              <w:rPr>
                <w:rFonts w:ascii="Georgia" w:hAnsi="Georgia"/>
              </w:rPr>
              <w:t>Λαμβάνεται υπόψη και εφαρμόζεται το σύστημα ECTS;</w:t>
            </w:r>
          </w:p>
          <w:p w:rsidR="0099658E" w:rsidRPr="0002796C" w:rsidRDefault="0099658E" w:rsidP="0002796C">
            <w:pPr>
              <w:pStyle w:val="aa"/>
              <w:numPr>
                <w:ilvl w:val="0"/>
                <w:numId w:val="26"/>
              </w:numPr>
              <w:spacing w:before="120" w:after="120"/>
              <w:rPr>
                <w:rFonts w:ascii="Georgia" w:hAnsi="Georgia" w:cs="Times New Roman"/>
              </w:rPr>
            </w:pPr>
            <w:r>
              <w:rPr>
                <w:rFonts w:ascii="Georgia" w:hAnsi="Georgia"/>
              </w:rPr>
              <w:t xml:space="preserve">Προβλέπεται τακτική, περιοδική αξιολόγηση των προγραμμάτων με προκαθορισμένες διαδικασίες και κριτήρια, ώστε να διασφαλίζεται η διαρκής συνάφεια και επικαιρότητά τους; </w:t>
            </w:r>
          </w:p>
          <w:p w:rsidR="0099658E" w:rsidRDefault="0099658E" w:rsidP="0002796C">
            <w:pPr>
              <w:pStyle w:val="aa"/>
              <w:numPr>
                <w:ilvl w:val="0"/>
                <w:numId w:val="26"/>
              </w:numPr>
              <w:spacing w:before="120" w:after="120"/>
              <w:rPr>
                <w:rFonts w:ascii="Georgia" w:hAnsi="Georgia" w:cs="Times New Roman"/>
              </w:rPr>
            </w:pPr>
            <w:r>
              <w:rPr>
                <w:rFonts w:ascii="Georgia" w:hAnsi="Georgia"/>
              </w:rPr>
              <w:t xml:space="preserve">Συμμετέχουν οι φοιτητές στις διαδικασίες ΔΠ των προγραμμάτων σπουδών; </w:t>
            </w:r>
          </w:p>
          <w:p w:rsidR="00C9529A" w:rsidRPr="009013EC" w:rsidRDefault="00C9529A" w:rsidP="0002796C">
            <w:pPr>
              <w:pStyle w:val="aa"/>
              <w:numPr>
                <w:ilvl w:val="0"/>
                <w:numId w:val="26"/>
              </w:numPr>
              <w:spacing w:before="120" w:after="120"/>
              <w:rPr>
                <w:rFonts w:ascii="Georgia" w:hAnsi="Georgia" w:cs="Times New Roman"/>
              </w:rPr>
            </w:pPr>
            <w:r>
              <w:rPr>
                <w:rFonts w:ascii="Georgia" w:hAnsi="Georgia"/>
              </w:rPr>
              <w:t>Περιλαμβάνουν τα προγράμματα καλά δομημένη διεθνή κινητικότητα και , όταν χρειάζεται, δυνατότητες απασχόλησης;</w:t>
            </w:r>
          </w:p>
          <w:p w:rsidR="00C9529A" w:rsidRPr="009013EC" w:rsidRDefault="00C36546" w:rsidP="00C9529A">
            <w:pPr>
              <w:pStyle w:val="aa"/>
              <w:numPr>
                <w:ilvl w:val="0"/>
                <w:numId w:val="26"/>
              </w:numPr>
              <w:spacing w:before="120" w:after="120"/>
              <w:rPr>
                <w:rFonts w:ascii="Georgia" w:hAnsi="Georgia" w:cs="Times New Roman"/>
              </w:rPr>
            </w:pPr>
            <w:r>
              <w:rPr>
                <w:rFonts w:ascii="Georgia" w:hAnsi="Georgia"/>
              </w:rPr>
              <w:t>Θα θέλατε να σχολιάσετε κάτι που δεν περιλαμβάνεται στις προηγούμενες ερωτήσεις;</w:t>
            </w:r>
          </w:p>
          <w:p w:rsidR="00C9529A" w:rsidRPr="00AD3AD4" w:rsidRDefault="00C9529A" w:rsidP="00C9529A">
            <w:pPr>
              <w:pStyle w:val="aa"/>
              <w:spacing w:before="120" w:after="120"/>
              <w:ind w:left="720"/>
              <w:rPr>
                <w:rFonts w:ascii="Georgia" w:hAnsi="Georgia" w:cs="Times New Roman"/>
              </w:rPr>
            </w:pPr>
          </w:p>
          <w:p w:rsidR="0099658E" w:rsidRDefault="0099658E" w:rsidP="00BB7EE9">
            <w:pPr>
              <w:pStyle w:val="aa"/>
              <w:spacing w:before="120" w:after="120"/>
              <w:rPr>
                <w:rFonts w:ascii="Georgia" w:hAnsi="Georgia" w:cs="Times New Roman"/>
              </w:rPr>
            </w:pPr>
          </w:p>
          <w:p w:rsidR="00BB7EE9" w:rsidRDefault="00BB7EE9" w:rsidP="00BB7EE9">
            <w:pPr>
              <w:pStyle w:val="aa"/>
              <w:spacing w:before="120" w:after="120"/>
              <w:rPr>
                <w:rFonts w:ascii="Georgia" w:hAnsi="Georgia" w:cs="Times New Roman"/>
              </w:rPr>
            </w:pPr>
          </w:p>
          <w:p w:rsidR="00BB7EE9" w:rsidRDefault="00BB7EE9" w:rsidP="00BB7EE9">
            <w:pPr>
              <w:pStyle w:val="aa"/>
              <w:spacing w:before="120" w:after="120"/>
              <w:rPr>
                <w:rFonts w:ascii="Georgia" w:hAnsi="Georgia" w:cs="Times New Roman"/>
              </w:rPr>
            </w:pPr>
          </w:p>
          <w:p w:rsidR="00BB7EE9" w:rsidRPr="00BB7EE9" w:rsidRDefault="00BB7EE9" w:rsidP="00BB7EE9">
            <w:pPr>
              <w:pStyle w:val="aa"/>
              <w:spacing w:before="120" w:after="120"/>
              <w:rPr>
                <w:rFonts w:ascii="Georgia" w:hAnsi="Georgia" w:cs="Times New Roman"/>
              </w:rPr>
            </w:pPr>
          </w:p>
        </w:tc>
      </w:tr>
      <w:tr w:rsidR="00BB7EE9" w:rsidRPr="008D0804" w:rsidTr="00B70EA3">
        <w:tc>
          <w:tcPr>
            <w:tcW w:w="8210" w:type="dxa"/>
          </w:tcPr>
          <w:tbl>
            <w:tblPr>
              <w:tblStyle w:val="ad"/>
              <w:tblpPr w:leftFromText="180" w:rightFromText="180" w:horzAnchor="margin" w:tblpXSpec="center" w:tblpY="444"/>
              <w:tblOverlap w:val="never"/>
              <w:tblW w:w="0" w:type="auto"/>
              <w:tblLook w:val="04A0"/>
            </w:tblPr>
            <w:tblGrid>
              <w:gridCol w:w="5245"/>
              <w:gridCol w:w="1134"/>
            </w:tblGrid>
            <w:tr w:rsidR="00BB7EE9" w:rsidRPr="008D0804" w:rsidTr="00082933">
              <w:tc>
                <w:tcPr>
                  <w:tcW w:w="5245" w:type="dxa"/>
                  <w:tcBorders>
                    <w:top w:val="nil"/>
                    <w:left w:val="nil"/>
                    <w:bottom w:val="single" w:sz="4" w:space="0" w:color="auto"/>
                    <w:right w:val="single" w:sz="4" w:space="0" w:color="auto"/>
                  </w:tcBorders>
                </w:tcPr>
                <w:p w:rsidR="00BB7EE9" w:rsidRPr="008B400E" w:rsidRDefault="00BB7EE9" w:rsidP="00B70EA3">
                  <w:pPr>
                    <w:spacing w:line="240" w:lineRule="auto"/>
                    <w:rPr>
                      <w:sz w:val="18"/>
                      <w:szCs w:val="18"/>
                    </w:rPr>
                  </w:pPr>
                  <w:r>
                    <w:rPr>
                      <w:sz w:val="18"/>
                    </w:rPr>
                    <w:t>Παρακαλούμε αποφασίστε σχετικά με τον συγκεκριμένο τομέα αξιολόγησης (&amp;4.2):</w:t>
                  </w:r>
                </w:p>
              </w:tc>
              <w:tc>
                <w:tcPr>
                  <w:tcW w:w="1134"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BB7EE9" w:rsidRPr="008B400E" w:rsidRDefault="00BB7EE9" w:rsidP="00B70EA3">
                  <w:pPr>
                    <w:spacing w:line="240" w:lineRule="auto"/>
                    <w:jc w:val="center"/>
                    <w:rPr>
                      <w:sz w:val="18"/>
                      <w:szCs w:val="18"/>
                    </w:rPr>
                  </w:pPr>
                  <w:r>
                    <w:rPr>
                      <w:sz w:val="18"/>
                    </w:rPr>
                    <w:t>Σημειώστε</w:t>
                  </w:r>
                </w:p>
              </w:tc>
            </w:tr>
            <w:tr w:rsidR="00BB7EE9" w:rsidRPr="008D0804" w:rsidTr="00082933">
              <w:tc>
                <w:tcPr>
                  <w:tcW w:w="5245" w:type="dxa"/>
                  <w:tcBorders>
                    <w:top w:val="single" w:sz="4" w:space="0" w:color="auto"/>
                    <w:left w:val="single" w:sz="4" w:space="0" w:color="auto"/>
                    <w:bottom w:val="single" w:sz="4" w:space="0" w:color="auto"/>
                    <w:right w:val="single" w:sz="4" w:space="0" w:color="auto"/>
                  </w:tcBorders>
                </w:tcPr>
                <w:p w:rsidR="00BB7EE9" w:rsidRPr="008B400E" w:rsidRDefault="00780FC3" w:rsidP="00B70EA3">
                  <w:pPr>
                    <w:spacing w:line="240" w:lineRule="auto"/>
                    <w:rPr>
                      <w:b/>
                      <w:sz w:val="18"/>
                      <w:szCs w:val="18"/>
                    </w:rPr>
                  </w:pPr>
                  <w:r>
                    <w:rPr>
                      <w:b/>
                      <w:sz w:val="18"/>
                    </w:rPr>
                    <w:t>Άξιο αναγνώρισης</w:t>
                  </w:r>
                </w:p>
              </w:tc>
              <w:tc>
                <w:tcPr>
                  <w:tcW w:w="1134" w:type="dxa"/>
                  <w:tcBorders>
                    <w:top w:val="single" w:sz="4" w:space="0" w:color="auto"/>
                    <w:left w:val="single" w:sz="4" w:space="0" w:color="auto"/>
                  </w:tcBorders>
                  <w:shd w:val="clear" w:color="auto" w:fill="FBD4B4" w:themeFill="accent6" w:themeFillTint="66"/>
                </w:tcPr>
                <w:p w:rsidR="00BB7EE9" w:rsidRPr="008B400E" w:rsidRDefault="00BB7EE9" w:rsidP="00B70EA3">
                  <w:pPr>
                    <w:spacing w:line="240" w:lineRule="auto"/>
                    <w:rPr>
                      <w:sz w:val="18"/>
                      <w:szCs w:val="18"/>
                    </w:rPr>
                  </w:pPr>
                </w:p>
              </w:tc>
            </w:tr>
            <w:tr w:rsidR="00BB7EE9" w:rsidRPr="008D0804" w:rsidTr="00082933">
              <w:tc>
                <w:tcPr>
                  <w:tcW w:w="5245" w:type="dxa"/>
                  <w:tcBorders>
                    <w:top w:val="single" w:sz="4" w:space="0" w:color="auto"/>
                  </w:tcBorders>
                </w:tcPr>
                <w:p w:rsidR="00BB7EE9" w:rsidRPr="008B400E" w:rsidRDefault="00BB7EE9" w:rsidP="00B70EA3">
                  <w:pPr>
                    <w:spacing w:line="240" w:lineRule="auto"/>
                    <w:rPr>
                      <w:b/>
                      <w:sz w:val="18"/>
                      <w:szCs w:val="18"/>
                    </w:rPr>
                  </w:pPr>
                  <w:r>
                    <w:rPr>
                      <w:b/>
                      <w:sz w:val="18"/>
                    </w:rPr>
                    <w:t>Θετική αξιολόγηση</w:t>
                  </w:r>
                </w:p>
              </w:tc>
              <w:tc>
                <w:tcPr>
                  <w:tcW w:w="1134" w:type="dxa"/>
                  <w:shd w:val="clear" w:color="auto" w:fill="FBD4B4" w:themeFill="accent6" w:themeFillTint="66"/>
                </w:tcPr>
                <w:p w:rsidR="00BB7EE9" w:rsidRPr="008B400E" w:rsidRDefault="00BB7EE9" w:rsidP="00B70EA3">
                  <w:pPr>
                    <w:spacing w:line="240" w:lineRule="auto"/>
                    <w:rPr>
                      <w:sz w:val="18"/>
                      <w:szCs w:val="18"/>
                    </w:rPr>
                  </w:pPr>
                </w:p>
              </w:tc>
            </w:tr>
            <w:tr w:rsidR="00BB7EE9" w:rsidRPr="008D0804" w:rsidTr="00B70EA3">
              <w:tc>
                <w:tcPr>
                  <w:tcW w:w="5245" w:type="dxa"/>
                </w:tcPr>
                <w:p w:rsidR="00BB7EE9" w:rsidRPr="008B400E" w:rsidRDefault="00BB7EE9" w:rsidP="00B70EA3">
                  <w:pPr>
                    <w:spacing w:line="240" w:lineRule="auto"/>
                    <w:rPr>
                      <w:b/>
                      <w:sz w:val="18"/>
                      <w:szCs w:val="18"/>
                    </w:rPr>
                  </w:pPr>
                  <w:r>
                    <w:rPr>
                      <w:b/>
                      <w:sz w:val="18"/>
                    </w:rPr>
                    <w:t>Μερικώς θετική αξιολόγηση</w:t>
                  </w:r>
                </w:p>
              </w:tc>
              <w:tc>
                <w:tcPr>
                  <w:tcW w:w="1134" w:type="dxa"/>
                  <w:shd w:val="clear" w:color="auto" w:fill="FBD4B4" w:themeFill="accent6" w:themeFillTint="66"/>
                </w:tcPr>
                <w:p w:rsidR="00BB7EE9" w:rsidRPr="008B400E" w:rsidRDefault="00BB7EE9" w:rsidP="00B70EA3">
                  <w:pPr>
                    <w:spacing w:line="240" w:lineRule="auto"/>
                    <w:rPr>
                      <w:sz w:val="18"/>
                      <w:szCs w:val="18"/>
                    </w:rPr>
                  </w:pPr>
                </w:p>
              </w:tc>
            </w:tr>
            <w:tr w:rsidR="00BB7EE9" w:rsidRPr="008D0804" w:rsidTr="00B70EA3">
              <w:tc>
                <w:tcPr>
                  <w:tcW w:w="5245" w:type="dxa"/>
                </w:tcPr>
                <w:p w:rsidR="00BB7EE9" w:rsidRPr="008B400E" w:rsidRDefault="00BB7EE9" w:rsidP="00B70EA3">
                  <w:pPr>
                    <w:spacing w:line="240" w:lineRule="auto"/>
                    <w:rPr>
                      <w:b/>
                      <w:sz w:val="18"/>
                      <w:szCs w:val="18"/>
                    </w:rPr>
                  </w:pPr>
                  <w:r>
                    <w:rPr>
                      <w:b/>
                      <w:sz w:val="18"/>
                    </w:rPr>
                    <w:t>Αρνητική αξιολόγηση</w:t>
                  </w:r>
                </w:p>
              </w:tc>
              <w:tc>
                <w:tcPr>
                  <w:tcW w:w="1134" w:type="dxa"/>
                  <w:shd w:val="clear" w:color="auto" w:fill="FBD4B4" w:themeFill="accent6" w:themeFillTint="66"/>
                </w:tcPr>
                <w:p w:rsidR="00BB7EE9" w:rsidRPr="008B400E" w:rsidRDefault="00BB7EE9" w:rsidP="00B70EA3">
                  <w:pPr>
                    <w:spacing w:line="240" w:lineRule="auto"/>
                    <w:rPr>
                      <w:sz w:val="18"/>
                      <w:szCs w:val="18"/>
                    </w:rPr>
                  </w:pPr>
                </w:p>
              </w:tc>
            </w:tr>
          </w:tbl>
          <w:p w:rsidR="00BB7EE9" w:rsidRDefault="00BB7EE9" w:rsidP="00B70EA3">
            <w:pPr>
              <w:spacing w:line="240" w:lineRule="auto"/>
            </w:pPr>
          </w:p>
          <w:p w:rsidR="00BB7EE9" w:rsidRDefault="00BB7EE9" w:rsidP="00B70EA3">
            <w:pPr>
              <w:spacing w:line="240" w:lineRule="auto"/>
            </w:pPr>
          </w:p>
          <w:p w:rsidR="00BB7EE9" w:rsidRDefault="00BB7EE9" w:rsidP="00B70EA3">
            <w:pPr>
              <w:spacing w:line="240" w:lineRule="auto"/>
            </w:pPr>
          </w:p>
          <w:p w:rsidR="00BB7EE9" w:rsidRDefault="00BB7EE9" w:rsidP="00B70EA3">
            <w:pPr>
              <w:spacing w:line="240" w:lineRule="auto"/>
            </w:pPr>
          </w:p>
          <w:p w:rsidR="00BB7EE9" w:rsidRDefault="00BB7EE9" w:rsidP="00B70EA3">
            <w:pPr>
              <w:spacing w:line="240" w:lineRule="auto"/>
            </w:pPr>
          </w:p>
          <w:p w:rsidR="00BB7EE9" w:rsidRDefault="00BB7EE9" w:rsidP="00B70EA3">
            <w:pPr>
              <w:spacing w:line="240" w:lineRule="auto"/>
            </w:pPr>
          </w:p>
          <w:p w:rsidR="00BB7EE9" w:rsidRDefault="00BB7EE9" w:rsidP="00B70EA3">
            <w:pPr>
              <w:spacing w:line="240" w:lineRule="auto"/>
            </w:pPr>
          </w:p>
          <w:p w:rsidR="00BB7EE9" w:rsidRDefault="00BB7EE9" w:rsidP="00B70EA3">
            <w:pPr>
              <w:spacing w:line="240" w:lineRule="auto"/>
            </w:pPr>
          </w:p>
          <w:p w:rsidR="0080212D" w:rsidRPr="001E7113" w:rsidRDefault="0080212D" w:rsidP="0080212D">
            <w:pPr>
              <w:spacing w:line="240" w:lineRule="auto"/>
              <w:jc w:val="left"/>
            </w:pPr>
            <w:r>
              <w:rPr>
                <w:rStyle w:val="hps"/>
                <w:rFonts w:eastAsiaTheme="majorEastAsia"/>
              </w:rPr>
              <w:t>Αιτιολογήστετηνπαραπάνωβαθμολογία(</w:t>
            </w:r>
            <w:r>
              <w:rPr>
                <w:rStyle w:val="shorttext"/>
                <w:rFonts w:eastAsiaTheme="majorEastAsia"/>
              </w:rPr>
              <w:t>προαιρετικά):</w:t>
            </w:r>
          </w:p>
          <w:p w:rsidR="00BA6F12" w:rsidRDefault="00BA6F12" w:rsidP="00BA6F12">
            <w:pPr>
              <w:spacing w:line="240" w:lineRule="auto"/>
            </w:pPr>
          </w:p>
          <w:p w:rsidR="00BA6F12" w:rsidRPr="00A54E9D" w:rsidRDefault="00BA6F12" w:rsidP="00BA6F12">
            <w:pPr>
              <w:spacing w:line="240" w:lineRule="auto"/>
            </w:pPr>
          </w:p>
          <w:p w:rsidR="00BA6F12" w:rsidRPr="00A54E9D" w:rsidRDefault="00BA6F12" w:rsidP="00BA6F12">
            <w:pPr>
              <w:spacing w:line="240" w:lineRule="auto"/>
            </w:pPr>
          </w:p>
          <w:p w:rsidR="00BA6F12" w:rsidRPr="00A54E9D" w:rsidRDefault="00BA6F12" w:rsidP="00BA6F12">
            <w:pPr>
              <w:spacing w:line="240" w:lineRule="auto"/>
            </w:pPr>
          </w:p>
          <w:p w:rsidR="00BA6F12" w:rsidRPr="00A47503" w:rsidRDefault="00BA6F12" w:rsidP="00BA6F12">
            <w:pPr>
              <w:spacing w:line="240" w:lineRule="auto"/>
            </w:pPr>
          </w:p>
          <w:p w:rsidR="00BA6F12" w:rsidRDefault="00BA6F12" w:rsidP="00BA6F12">
            <w:pPr>
              <w:spacing w:line="240" w:lineRule="auto"/>
            </w:pPr>
          </w:p>
          <w:p w:rsidR="00BA6F12" w:rsidRPr="00A54E9D" w:rsidRDefault="00BA6F12" w:rsidP="00BA6F12">
            <w:pPr>
              <w:spacing w:line="240" w:lineRule="auto"/>
            </w:pPr>
          </w:p>
          <w:p w:rsidR="00BA6F12" w:rsidRPr="00A54E9D" w:rsidRDefault="00BA6F12" w:rsidP="00BA6F12">
            <w:pPr>
              <w:spacing w:line="240" w:lineRule="auto"/>
            </w:pPr>
          </w:p>
          <w:p w:rsidR="00BA6F12" w:rsidRPr="00A54E9D" w:rsidRDefault="00BA6F12" w:rsidP="00BA6F12">
            <w:pPr>
              <w:spacing w:line="240" w:lineRule="auto"/>
            </w:pPr>
          </w:p>
          <w:p w:rsidR="00BA6F12" w:rsidRPr="006602CE" w:rsidRDefault="00BA6F12" w:rsidP="00BA6F12">
            <w:pPr>
              <w:spacing w:line="240" w:lineRule="auto"/>
            </w:pPr>
          </w:p>
          <w:p w:rsidR="0080212D" w:rsidRPr="000417BA" w:rsidRDefault="0080212D" w:rsidP="00B70EA3">
            <w:pPr>
              <w:spacing w:line="240" w:lineRule="auto"/>
            </w:pPr>
          </w:p>
        </w:tc>
      </w:tr>
    </w:tbl>
    <w:p w:rsidR="0099658E" w:rsidRPr="00747518" w:rsidRDefault="0099658E" w:rsidP="006602CE">
      <w:pPr>
        <w:spacing w:before="0" w:after="0" w:line="240" w:lineRule="auto"/>
        <w:jc w:val="left"/>
      </w:pPr>
      <w:bookmarkStart w:id="0" w:name="_GoBack"/>
      <w:bookmarkEnd w:id="0"/>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tblPr>
      <w:tblGrid>
        <w:gridCol w:w="8210"/>
      </w:tblGrid>
      <w:tr w:rsidR="0099658E" w:rsidRPr="008D0804" w:rsidTr="00AD3AD4">
        <w:tc>
          <w:tcPr>
            <w:tcW w:w="8210" w:type="dxa"/>
            <w:shd w:val="clear" w:color="auto" w:fill="D9D9D9"/>
          </w:tcPr>
          <w:p w:rsidR="0099658E" w:rsidRPr="000466F0" w:rsidRDefault="00BE343D" w:rsidP="00BB7EE9">
            <w:pPr>
              <w:pStyle w:val="aa"/>
              <w:spacing w:before="120" w:after="120"/>
              <w:rPr>
                <w:rFonts w:ascii="Georgia" w:hAnsi="Georgia" w:cs="Times New Roman"/>
                <w:b/>
                <w:i/>
                <w:sz w:val="24"/>
                <w:szCs w:val="24"/>
              </w:rPr>
            </w:pPr>
            <w:r>
              <w:rPr>
                <w:rFonts w:ascii="Georgia" w:hAnsi="Georgia"/>
                <w:b/>
                <w:i/>
                <w:sz w:val="24"/>
              </w:rPr>
              <w:t>4.3.</w:t>
            </w:r>
            <w:r w:rsidR="0099658E">
              <w:rPr>
                <w:rFonts w:ascii="Georgia" w:hAnsi="Georgia"/>
                <w:b/>
                <w:i/>
                <w:sz w:val="24"/>
              </w:rPr>
              <w:t xml:space="preserve"> Διδασκαλία και </w:t>
            </w:r>
            <w:r w:rsidR="0099658E" w:rsidRPr="00BE343D">
              <w:rPr>
                <w:rFonts w:ascii="Georgia" w:hAnsi="Georgia"/>
                <w:b/>
                <w:i/>
                <w:sz w:val="24"/>
              </w:rPr>
              <w:t>μάθηση</w:t>
            </w:r>
            <w:r w:rsidRPr="00BE343D">
              <w:rPr>
                <w:rFonts w:ascii="Georgia" w:hAnsi="Georgia"/>
                <w:b/>
                <w:i/>
                <w:sz w:val="24"/>
              </w:rPr>
              <w:t>.</w:t>
            </w:r>
            <w:r w:rsidR="0099658E">
              <w:rPr>
                <w:rFonts w:ascii="Georgia" w:hAnsi="Georgia"/>
                <w:b/>
                <w:i/>
                <w:sz w:val="24"/>
              </w:rPr>
              <w:t xml:space="preserve"> Αξιολόγηση φοιτητών </w:t>
            </w:r>
          </w:p>
        </w:tc>
      </w:tr>
      <w:tr w:rsidR="0099658E" w:rsidRPr="008D0804" w:rsidTr="00AD3AD4">
        <w:tc>
          <w:tcPr>
            <w:tcW w:w="8210" w:type="dxa"/>
          </w:tcPr>
          <w:p w:rsidR="0099658E" w:rsidRPr="000466F0" w:rsidRDefault="0099658E" w:rsidP="00AD3AD4">
            <w:pPr>
              <w:pStyle w:val="aa"/>
              <w:spacing w:before="120" w:after="120"/>
              <w:rPr>
                <w:rFonts w:ascii="Georgia" w:hAnsi="Georgia" w:cs="Times New Roman"/>
              </w:rPr>
            </w:pPr>
            <w:r>
              <w:rPr>
                <w:rFonts w:ascii="Georgia" w:hAnsi="Georgia"/>
              </w:rPr>
              <w:t>Παρακαλούμε σχολιάστε τις παρακάτω ερωτήσεις:</w:t>
            </w:r>
          </w:p>
          <w:p w:rsidR="0099658E" w:rsidRPr="000E6612" w:rsidRDefault="0099658E" w:rsidP="00470E0E">
            <w:pPr>
              <w:pStyle w:val="aa"/>
              <w:numPr>
                <w:ilvl w:val="0"/>
                <w:numId w:val="26"/>
              </w:numPr>
              <w:spacing w:before="120" w:after="120"/>
              <w:rPr>
                <w:rFonts w:ascii="Georgia" w:hAnsi="Georgia" w:cs="Times New Roman"/>
              </w:rPr>
            </w:pPr>
            <w:r>
              <w:rPr>
                <w:rFonts w:ascii="Georgia" w:hAnsi="Georgia"/>
              </w:rPr>
              <w:t xml:space="preserve">Προβλέπονται ποικίλες αλλά συνεκτικές μαθησιακές διαδρομές ανάλογα με τις ανάγκες των φοιτητών στα Τμήματα/Σχολές του Ιδρύματός; </w:t>
            </w:r>
          </w:p>
          <w:p w:rsidR="0099658E" w:rsidRPr="000E6612" w:rsidRDefault="0099658E" w:rsidP="00F624E6">
            <w:pPr>
              <w:pStyle w:val="aa"/>
              <w:numPr>
                <w:ilvl w:val="0"/>
                <w:numId w:val="26"/>
              </w:numPr>
              <w:spacing w:before="120" w:after="120"/>
              <w:rPr>
                <w:rFonts w:ascii="Georgia" w:hAnsi="Georgia" w:cs="Times New Roman"/>
              </w:rPr>
            </w:pPr>
            <w:r>
              <w:rPr>
                <w:rFonts w:ascii="Georgia" w:hAnsi="Georgia"/>
              </w:rPr>
              <w:t xml:space="preserve">Με ποιο τρόπο παρέχεται από το διδακτικό προσωπικό των Τμημάτων/Σχολών κατάλληλη καθοδήγηση και υποστήριξη στους φοιτητές; </w:t>
            </w:r>
          </w:p>
          <w:p w:rsidR="0099658E" w:rsidRPr="000E6612" w:rsidRDefault="0099658E" w:rsidP="00470E0E">
            <w:pPr>
              <w:pStyle w:val="aa"/>
              <w:numPr>
                <w:ilvl w:val="0"/>
                <w:numId w:val="26"/>
              </w:numPr>
              <w:spacing w:before="120" w:after="120"/>
              <w:rPr>
                <w:rFonts w:ascii="Georgia" w:hAnsi="Georgia" w:cs="Times New Roman"/>
              </w:rPr>
            </w:pPr>
            <w:r>
              <w:rPr>
                <w:rFonts w:ascii="Georgia" w:hAnsi="Georgia"/>
              </w:rPr>
              <w:t xml:space="preserve">Ενημερώνονται οι φοιτητές σαφώς και λεπτομερώς σχετικά με την στρατηγική αξιολόγησης που εφαρμόζεται για το πρόγραμμα σπουδών τους, σε ποιες εξετάσεις ή άλλες μεθόδους αξιολόγησης θα υποβληθούν, τι θα αναμένεται από αυτούς και ποια κριτήρια θα εφαρμοσθούν για την αξιολόγηση της επίδοσής τους;  </w:t>
            </w:r>
          </w:p>
          <w:p w:rsidR="0099658E" w:rsidRPr="000E6612" w:rsidRDefault="0099658E" w:rsidP="00F624E6">
            <w:pPr>
              <w:pStyle w:val="aa"/>
              <w:numPr>
                <w:ilvl w:val="0"/>
                <w:numId w:val="26"/>
              </w:numPr>
              <w:spacing w:before="120" w:after="120"/>
              <w:rPr>
                <w:rFonts w:ascii="Georgia" w:hAnsi="Georgia" w:cs="Times New Roman"/>
              </w:rPr>
            </w:pPr>
            <w:r>
              <w:rPr>
                <w:rFonts w:ascii="Georgia" w:hAnsi="Georgia"/>
              </w:rPr>
              <w:t xml:space="preserve">Υπάρχει επίσημη διαδικασία αντιμετώπισης παραπόνων και ενστάσεων των φοιτητών στα Τμήματα/Σχολές του Ιδρύματός;  </w:t>
            </w:r>
          </w:p>
          <w:p w:rsidR="00D2726F" w:rsidRPr="000E6612" w:rsidRDefault="00D2726F" w:rsidP="00D2726F">
            <w:pPr>
              <w:pStyle w:val="aa"/>
              <w:numPr>
                <w:ilvl w:val="0"/>
                <w:numId w:val="26"/>
              </w:numPr>
              <w:spacing w:before="120" w:after="120"/>
              <w:rPr>
                <w:rFonts w:ascii="Georgia" w:hAnsi="Georgia" w:cs="Times New Roman"/>
              </w:rPr>
            </w:pPr>
            <w:r>
              <w:rPr>
                <w:rFonts w:ascii="Georgia" w:hAnsi="Georgia"/>
              </w:rPr>
              <w:t>Θα θέλατε να σχολιάσετε κάτι που δεν περιλαμβάνεται στις προηγούμενες ερωτήσεις;</w:t>
            </w:r>
          </w:p>
          <w:p w:rsidR="00D2726F" w:rsidRPr="00A350F6" w:rsidRDefault="00D2726F" w:rsidP="009F4B3F">
            <w:pPr>
              <w:pStyle w:val="aa"/>
              <w:spacing w:before="120" w:after="120"/>
              <w:rPr>
                <w:rFonts w:ascii="Georgia" w:hAnsi="Georgia" w:cs="Times New Roman"/>
              </w:rPr>
            </w:pPr>
          </w:p>
          <w:p w:rsidR="0099658E" w:rsidRPr="00A350F6" w:rsidRDefault="0099658E" w:rsidP="00020B6A">
            <w:pPr>
              <w:pStyle w:val="aa"/>
              <w:spacing w:before="120" w:after="120"/>
              <w:rPr>
                <w:rFonts w:ascii="Georgia" w:hAnsi="Georgia" w:cs="Times New Roman"/>
              </w:rPr>
            </w:pPr>
          </w:p>
          <w:p w:rsidR="00020B6A" w:rsidRDefault="00020B6A" w:rsidP="00020B6A">
            <w:pPr>
              <w:pStyle w:val="aa"/>
              <w:spacing w:before="120" w:after="120"/>
              <w:rPr>
                <w:rFonts w:ascii="Georgia" w:hAnsi="Georgia" w:cs="Times New Roman"/>
              </w:rPr>
            </w:pPr>
          </w:p>
          <w:p w:rsidR="00020B6A" w:rsidRDefault="00020B6A" w:rsidP="00020B6A">
            <w:pPr>
              <w:pStyle w:val="aa"/>
              <w:spacing w:before="120" w:after="120"/>
              <w:rPr>
                <w:rFonts w:ascii="Georgia" w:hAnsi="Georgia" w:cs="Times New Roman"/>
              </w:rPr>
            </w:pPr>
          </w:p>
          <w:p w:rsidR="00020B6A" w:rsidRPr="00020B6A" w:rsidRDefault="00020B6A" w:rsidP="00020B6A">
            <w:pPr>
              <w:pStyle w:val="aa"/>
              <w:spacing w:before="120" w:after="120"/>
              <w:rPr>
                <w:rFonts w:ascii="Georgia" w:hAnsi="Georgia" w:cs="Times New Roman"/>
              </w:rPr>
            </w:pPr>
          </w:p>
        </w:tc>
      </w:tr>
      <w:tr w:rsidR="00020B6A" w:rsidRPr="008D0804" w:rsidTr="00B70EA3">
        <w:tc>
          <w:tcPr>
            <w:tcW w:w="8210" w:type="dxa"/>
          </w:tcPr>
          <w:tbl>
            <w:tblPr>
              <w:tblStyle w:val="ad"/>
              <w:tblpPr w:leftFromText="180" w:rightFromText="180" w:horzAnchor="margin" w:tblpXSpec="center" w:tblpY="444"/>
              <w:tblOverlap w:val="never"/>
              <w:tblW w:w="0" w:type="auto"/>
              <w:tblLook w:val="04A0"/>
            </w:tblPr>
            <w:tblGrid>
              <w:gridCol w:w="5245"/>
              <w:gridCol w:w="1134"/>
            </w:tblGrid>
            <w:tr w:rsidR="00020B6A" w:rsidRPr="008D0804" w:rsidTr="00082933">
              <w:tc>
                <w:tcPr>
                  <w:tcW w:w="5245" w:type="dxa"/>
                  <w:tcBorders>
                    <w:top w:val="nil"/>
                    <w:left w:val="nil"/>
                    <w:bottom w:val="single" w:sz="4" w:space="0" w:color="auto"/>
                    <w:right w:val="single" w:sz="4" w:space="0" w:color="auto"/>
                  </w:tcBorders>
                </w:tcPr>
                <w:p w:rsidR="00020B6A" w:rsidRPr="008B400E" w:rsidRDefault="00020B6A" w:rsidP="00B70EA3">
                  <w:pPr>
                    <w:spacing w:line="240" w:lineRule="auto"/>
                    <w:rPr>
                      <w:sz w:val="18"/>
                      <w:szCs w:val="18"/>
                    </w:rPr>
                  </w:pPr>
                  <w:r>
                    <w:rPr>
                      <w:sz w:val="18"/>
                    </w:rPr>
                    <w:t>Παρακαλούμε αποφασίστε σχετικά με τον συγκεκριμένο τομέα αξιολόγησης (&amp;4.3):</w:t>
                  </w:r>
                </w:p>
              </w:tc>
              <w:tc>
                <w:tcPr>
                  <w:tcW w:w="1134"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020B6A" w:rsidRPr="008B400E" w:rsidRDefault="00020B6A" w:rsidP="00B70EA3">
                  <w:pPr>
                    <w:spacing w:line="240" w:lineRule="auto"/>
                    <w:jc w:val="center"/>
                    <w:rPr>
                      <w:sz w:val="18"/>
                      <w:szCs w:val="18"/>
                    </w:rPr>
                  </w:pPr>
                  <w:r>
                    <w:rPr>
                      <w:sz w:val="18"/>
                    </w:rPr>
                    <w:t>Σημειώστε</w:t>
                  </w:r>
                </w:p>
              </w:tc>
            </w:tr>
            <w:tr w:rsidR="00020B6A" w:rsidRPr="008D0804" w:rsidTr="00082933">
              <w:tc>
                <w:tcPr>
                  <w:tcW w:w="5245" w:type="dxa"/>
                  <w:tcBorders>
                    <w:top w:val="single" w:sz="4" w:space="0" w:color="auto"/>
                    <w:left w:val="single" w:sz="4" w:space="0" w:color="auto"/>
                    <w:bottom w:val="single" w:sz="4" w:space="0" w:color="auto"/>
                    <w:right w:val="single" w:sz="4" w:space="0" w:color="auto"/>
                  </w:tcBorders>
                </w:tcPr>
                <w:p w:rsidR="00020B6A" w:rsidRPr="008B400E" w:rsidRDefault="00780FC3" w:rsidP="00B70EA3">
                  <w:pPr>
                    <w:spacing w:line="240" w:lineRule="auto"/>
                    <w:rPr>
                      <w:b/>
                      <w:sz w:val="18"/>
                      <w:szCs w:val="18"/>
                    </w:rPr>
                  </w:pPr>
                  <w:r>
                    <w:rPr>
                      <w:b/>
                      <w:sz w:val="18"/>
                    </w:rPr>
                    <w:t>Άξιο αναγνώρισης</w:t>
                  </w:r>
                </w:p>
              </w:tc>
              <w:tc>
                <w:tcPr>
                  <w:tcW w:w="1134" w:type="dxa"/>
                  <w:tcBorders>
                    <w:top w:val="single" w:sz="4" w:space="0" w:color="auto"/>
                    <w:left w:val="single" w:sz="4" w:space="0" w:color="auto"/>
                  </w:tcBorders>
                  <w:shd w:val="clear" w:color="auto" w:fill="FBD4B4" w:themeFill="accent6" w:themeFillTint="66"/>
                </w:tcPr>
                <w:p w:rsidR="00020B6A" w:rsidRPr="008B400E" w:rsidRDefault="00020B6A" w:rsidP="00B70EA3">
                  <w:pPr>
                    <w:spacing w:line="240" w:lineRule="auto"/>
                    <w:rPr>
                      <w:sz w:val="18"/>
                      <w:szCs w:val="18"/>
                    </w:rPr>
                  </w:pPr>
                </w:p>
              </w:tc>
            </w:tr>
            <w:tr w:rsidR="00020B6A" w:rsidRPr="008D0804" w:rsidTr="00082933">
              <w:tc>
                <w:tcPr>
                  <w:tcW w:w="5245" w:type="dxa"/>
                  <w:tcBorders>
                    <w:top w:val="single" w:sz="4" w:space="0" w:color="auto"/>
                  </w:tcBorders>
                </w:tcPr>
                <w:p w:rsidR="00020B6A" w:rsidRPr="008B400E" w:rsidRDefault="00020B6A" w:rsidP="00B70EA3">
                  <w:pPr>
                    <w:spacing w:line="240" w:lineRule="auto"/>
                    <w:rPr>
                      <w:b/>
                      <w:sz w:val="18"/>
                      <w:szCs w:val="18"/>
                    </w:rPr>
                  </w:pPr>
                  <w:r>
                    <w:rPr>
                      <w:b/>
                      <w:sz w:val="18"/>
                    </w:rPr>
                    <w:t>Θετική αξιολόγηση</w:t>
                  </w:r>
                </w:p>
              </w:tc>
              <w:tc>
                <w:tcPr>
                  <w:tcW w:w="1134" w:type="dxa"/>
                  <w:shd w:val="clear" w:color="auto" w:fill="FBD4B4" w:themeFill="accent6" w:themeFillTint="66"/>
                </w:tcPr>
                <w:p w:rsidR="00020B6A" w:rsidRPr="008B400E" w:rsidRDefault="00020B6A" w:rsidP="00B70EA3">
                  <w:pPr>
                    <w:spacing w:line="240" w:lineRule="auto"/>
                    <w:rPr>
                      <w:sz w:val="18"/>
                      <w:szCs w:val="18"/>
                    </w:rPr>
                  </w:pPr>
                </w:p>
              </w:tc>
            </w:tr>
            <w:tr w:rsidR="00020B6A" w:rsidRPr="008D0804" w:rsidTr="00B70EA3">
              <w:tc>
                <w:tcPr>
                  <w:tcW w:w="5245" w:type="dxa"/>
                </w:tcPr>
                <w:p w:rsidR="00020B6A" w:rsidRPr="008B400E" w:rsidRDefault="00020B6A" w:rsidP="00B70EA3">
                  <w:pPr>
                    <w:spacing w:line="240" w:lineRule="auto"/>
                    <w:rPr>
                      <w:b/>
                      <w:sz w:val="18"/>
                      <w:szCs w:val="18"/>
                    </w:rPr>
                  </w:pPr>
                  <w:r>
                    <w:rPr>
                      <w:b/>
                      <w:sz w:val="18"/>
                    </w:rPr>
                    <w:t>Μερικώς θετική αξιολόγηση</w:t>
                  </w:r>
                </w:p>
              </w:tc>
              <w:tc>
                <w:tcPr>
                  <w:tcW w:w="1134" w:type="dxa"/>
                  <w:shd w:val="clear" w:color="auto" w:fill="FBD4B4" w:themeFill="accent6" w:themeFillTint="66"/>
                </w:tcPr>
                <w:p w:rsidR="00020B6A" w:rsidRPr="008B400E" w:rsidRDefault="00020B6A" w:rsidP="00B70EA3">
                  <w:pPr>
                    <w:spacing w:line="240" w:lineRule="auto"/>
                    <w:rPr>
                      <w:sz w:val="18"/>
                      <w:szCs w:val="18"/>
                    </w:rPr>
                  </w:pPr>
                </w:p>
              </w:tc>
            </w:tr>
            <w:tr w:rsidR="00020B6A" w:rsidRPr="008D0804" w:rsidTr="00B70EA3">
              <w:tc>
                <w:tcPr>
                  <w:tcW w:w="5245" w:type="dxa"/>
                </w:tcPr>
                <w:p w:rsidR="00020B6A" w:rsidRPr="008B400E" w:rsidRDefault="00020B6A" w:rsidP="00B70EA3">
                  <w:pPr>
                    <w:spacing w:line="240" w:lineRule="auto"/>
                    <w:rPr>
                      <w:b/>
                      <w:sz w:val="18"/>
                      <w:szCs w:val="18"/>
                    </w:rPr>
                  </w:pPr>
                  <w:r>
                    <w:rPr>
                      <w:b/>
                      <w:sz w:val="18"/>
                    </w:rPr>
                    <w:t>Αρνητική αξιολόγηση</w:t>
                  </w:r>
                </w:p>
              </w:tc>
              <w:tc>
                <w:tcPr>
                  <w:tcW w:w="1134" w:type="dxa"/>
                  <w:shd w:val="clear" w:color="auto" w:fill="FBD4B4" w:themeFill="accent6" w:themeFillTint="66"/>
                </w:tcPr>
                <w:p w:rsidR="00020B6A" w:rsidRPr="008B400E" w:rsidRDefault="00020B6A" w:rsidP="00B70EA3">
                  <w:pPr>
                    <w:spacing w:line="240" w:lineRule="auto"/>
                    <w:rPr>
                      <w:sz w:val="18"/>
                      <w:szCs w:val="18"/>
                    </w:rPr>
                  </w:pPr>
                </w:p>
              </w:tc>
            </w:tr>
          </w:tbl>
          <w:p w:rsidR="00020B6A" w:rsidRDefault="00020B6A" w:rsidP="00B70EA3">
            <w:pPr>
              <w:spacing w:line="240" w:lineRule="auto"/>
            </w:pPr>
          </w:p>
          <w:p w:rsidR="00020B6A" w:rsidRDefault="00020B6A" w:rsidP="00B70EA3">
            <w:pPr>
              <w:spacing w:line="240" w:lineRule="auto"/>
            </w:pPr>
          </w:p>
          <w:p w:rsidR="00020B6A" w:rsidRDefault="00020B6A" w:rsidP="00B70EA3">
            <w:pPr>
              <w:spacing w:line="240" w:lineRule="auto"/>
            </w:pPr>
          </w:p>
          <w:p w:rsidR="00020B6A" w:rsidRDefault="00020B6A" w:rsidP="00B70EA3">
            <w:pPr>
              <w:spacing w:line="240" w:lineRule="auto"/>
            </w:pPr>
          </w:p>
          <w:p w:rsidR="00020B6A" w:rsidRDefault="00020B6A" w:rsidP="00B70EA3">
            <w:pPr>
              <w:spacing w:line="240" w:lineRule="auto"/>
            </w:pPr>
          </w:p>
          <w:p w:rsidR="00020B6A" w:rsidRDefault="00020B6A" w:rsidP="00B70EA3">
            <w:pPr>
              <w:spacing w:line="240" w:lineRule="auto"/>
            </w:pPr>
          </w:p>
          <w:p w:rsidR="00020B6A" w:rsidRDefault="00020B6A" w:rsidP="00B70EA3">
            <w:pPr>
              <w:spacing w:line="240" w:lineRule="auto"/>
            </w:pPr>
          </w:p>
          <w:p w:rsidR="00020B6A" w:rsidRDefault="00020B6A" w:rsidP="00B70EA3">
            <w:pPr>
              <w:spacing w:line="240" w:lineRule="auto"/>
            </w:pPr>
          </w:p>
          <w:p w:rsidR="0080212D" w:rsidRPr="00EC023B" w:rsidRDefault="0080212D" w:rsidP="0080212D">
            <w:pPr>
              <w:spacing w:line="240" w:lineRule="auto"/>
              <w:jc w:val="left"/>
            </w:pPr>
            <w:r>
              <w:rPr>
                <w:rStyle w:val="hps"/>
                <w:rFonts w:eastAsiaTheme="majorEastAsia"/>
              </w:rPr>
              <w:t>Αιτιολογήστετηνπαραπάνωβαθμολογία(</w:t>
            </w:r>
            <w:r>
              <w:rPr>
                <w:rStyle w:val="shorttext"/>
                <w:rFonts w:eastAsiaTheme="majorEastAsia"/>
              </w:rPr>
              <w:t>προαιρετικά):</w:t>
            </w:r>
          </w:p>
          <w:p w:rsidR="00BA6F12" w:rsidRDefault="00BA6F12" w:rsidP="00BA6F12">
            <w:pPr>
              <w:spacing w:line="240" w:lineRule="auto"/>
            </w:pPr>
          </w:p>
          <w:p w:rsidR="00BA6F12" w:rsidRPr="00A54E9D" w:rsidRDefault="00BA6F12" w:rsidP="00BA6F12">
            <w:pPr>
              <w:spacing w:line="240" w:lineRule="auto"/>
            </w:pPr>
          </w:p>
          <w:p w:rsidR="00BA6F12" w:rsidRPr="00A54E9D" w:rsidRDefault="00BA6F12" w:rsidP="00BA6F12">
            <w:pPr>
              <w:spacing w:line="240" w:lineRule="auto"/>
            </w:pPr>
          </w:p>
          <w:p w:rsidR="00BA6F12" w:rsidRPr="00A54E9D" w:rsidRDefault="00BA6F12" w:rsidP="00BA6F12">
            <w:pPr>
              <w:spacing w:line="240" w:lineRule="auto"/>
            </w:pPr>
          </w:p>
          <w:p w:rsidR="00BA6F12" w:rsidRPr="00A47503" w:rsidRDefault="00BA6F12" w:rsidP="00BA6F12">
            <w:pPr>
              <w:spacing w:line="240" w:lineRule="auto"/>
            </w:pPr>
          </w:p>
          <w:p w:rsidR="00BA6F12" w:rsidRDefault="00BA6F12" w:rsidP="00BA6F12">
            <w:pPr>
              <w:spacing w:line="240" w:lineRule="auto"/>
            </w:pPr>
          </w:p>
          <w:p w:rsidR="00BA6F12" w:rsidRPr="00A54E9D" w:rsidRDefault="00BA6F12" w:rsidP="00BA6F12">
            <w:pPr>
              <w:spacing w:line="240" w:lineRule="auto"/>
            </w:pPr>
          </w:p>
          <w:p w:rsidR="00BA6F12" w:rsidRPr="00A54E9D" w:rsidRDefault="00BA6F12" w:rsidP="00BA6F12">
            <w:pPr>
              <w:spacing w:line="240" w:lineRule="auto"/>
            </w:pPr>
          </w:p>
          <w:p w:rsidR="00BA6F12" w:rsidRPr="00A54E9D" w:rsidRDefault="00BA6F12" w:rsidP="00BA6F12">
            <w:pPr>
              <w:spacing w:line="240" w:lineRule="auto"/>
            </w:pPr>
          </w:p>
          <w:p w:rsidR="00BA6F12" w:rsidRPr="006602CE" w:rsidRDefault="00BA6F12" w:rsidP="00BA6F12">
            <w:pPr>
              <w:spacing w:line="240" w:lineRule="auto"/>
            </w:pPr>
          </w:p>
          <w:p w:rsidR="00020B6A" w:rsidRPr="000417BA" w:rsidRDefault="00020B6A" w:rsidP="00B70EA3">
            <w:pPr>
              <w:spacing w:line="240" w:lineRule="auto"/>
            </w:pPr>
          </w:p>
        </w:tc>
      </w:tr>
    </w:tbl>
    <w:p w:rsidR="0099658E" w:rsidRDefault="0099658E">
      <w:pPr>
        <w:spacing w:before="0" w:after="0" w:line="240" w:lineRule="auto"/>
        <w:jc w:val="left"/>
      </w:pPr>
      <w:r>
        <w:br w:type="page"/>
      </w:r>
    </w:p>
    <w:p w:rsidR="0099658E" w:rsidRPr="00747518" w:rsidRDefault="0099658E" w:rsidP="00470E0E"/>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tblPr>
      <w:tblGrid>
        <w:gridCol w:w="8210"/>
      </w:tblGrid>
      <w:tr w:rsidR="0099658E" w:rsidRPr="008D0804" w:rsidTr="00AD3AD4">
        <w:tc>
          <w:tcPr>
            <w:tcW w:w="8210" w:type="dxa"/>
            <w:shd w:val="clear" w:color="auto" w:fill="D9D9D9"/>
          </w:tcPr>
          <w:p w:rsidR="0099658E" w:rsidRPr="000466F0" w:rsidRDefault="00BE343D" w:rsidP="00AD3AD4">
            <w:pPr>
              <w:pStyle w:val="aa"/>
              <w:spacing w:before="120" w:after="120"/>
              <w:rPr>
                <w:rFonts w:ascii="Georgia" w:hAnsi="Georgia" w:cs="Times New Roman"/>
                <w:b/>
                <w:i/>
                <w:sz w:val="24"/>
                <w:szCs w:val="24"/>
              </w:rPr>
            </w:pPr>
            <w:r w:rsidRPr="00BE343D">
              <w:rPr>
                <w:rFonts w:ascii="Georgia" w:hAnsi="Georgia"/>
                <w:b/>
                <w:i/>
                <w:sz w:val="24"/>
              </w:rPr>
              <w:t>4.4.</w:t>
            </w:r>
            <w:r w:rsidR="0099658E">
              <w:rPr>
                <w:rFonts w:ascii="Georgia" w:hAnsi="Georgia"/>
                <w:b/>
                <w:i/>
                <w:sz w:val="24"/>
              </w:rPr>
              <w:t xml:space="preserve"> Εισδοχή φοιτητών, πρόοδος και αναγνώριση των σπουδών</w:t>
            </w:r>
          </w:p>
        </w:tc>
      </w:tr>
      <w:tr w:rsidR="0099658E" w:rsidRPr="008D0804" w:rsidTr="00AD3AD4">
        <w:tc>
          <w:tcPr>
            <w:tcW w:w="8210" w:type="dxa"/>
          </w:tcPr>
          <w:p w:rsidR="0099658E" w:rsidRPr="000466F0" w:rsidRDefault="0099658E" w:rsidP="00AD3AD4">
            <w:pPr>
              <w:pStyle w:val="aa"/>
              <w:spacing w:before="120" w:after="120"/>
              <w:rPr>
                <w:rFonts w:ascii="Georgia" w:hAnsi="Georgia" w:cs="Times New Roman"/>
              </w:rPr>
            </w:pPr>
            <w:r>
              <w:rPr>
                <w:rFonts w:ascii="Georgia" w:hAnsi="Georgia"/>
              </w:rPr>
              <w:t>Παρακαλούμε σχολιάστε τις παρακάτω ερωτήσεις:</w:t>
            </w:r>
          </w:p>
          <w:p w:rsidR="0099658E" w:rsidRPr="000E6612" w:rsidRDefault="0099658E" w:rsidP="00470E0E">
            <w:pPr>
              <w:pStyle w:val="aa"/>
              <w:numPr>
                <w:ilvl w:val="0"/>
                <w:numId w:val="26"/>
              </w:numPr>
              <w:spacing w:before="120" w:after="120"/>
              <w:rPr>
                <w:rFonts w:ascii="Georgia" w:hAnsi="Georgia" w:cs="Times New Roman"/>
              </w:rPr>
            </w:pPr>
            <w:r>
              <w:rPr>
                <w:rFonts w:ascii="Georgia" w:hAnsi="Georgia"/>
              </w:rPr>
              <w:t xml:space="preserve">Εφαρμόζονται με συνέπεια και διαφάνεια οι διαδικασίες και τα κριτήρια εισδοχής (για τον δεύτερο και τρίτο κύκλο σπουδών);   </w:t>
            </w:r>
          </w:p>
          <w:p w:rsidR="0099658E" w:rsidRPr="000E6612" w:rsidRDefault="0099658E" w:rsidP="00F624E6">
            <w:pPr>
              <w:pStyle w:val="aa"/>
              <w:numPr>
                <w:ilvl w:val="0"/>
                <w:numId w:val="26"/>
              </w:numPr>
              <w:spacing w:before="120" w:after="120"/>
              <w:rPr>
                <w:rFonts w:ascii="Georgia" w:hAnsi="Georgia" w:cs="Times New Roman"/>
              </w:rPr>
            </w:pPr>
            <w:r>
              <w:rPr>
                <w:rFonts w:ascii="Georgia" w:hAnsi="Georgia"/>
              </w:rPr>
              <w:t xml:space="preserve">Προβλέπονται σαφείς και διακριτές διαδικασίες αναγνώρισης των τίτλων της ανώτατης εκπαίδευσης, των εκπαιδευτικών περιόδων και των πρότερων γνώσεων στα Τμήματα/Σχολές; </w:t>
            </w:r>
          </w:p>
          <w:p w:rsidR="00C9529A" w:rsidRPr="009013EC" w:rsidRDefault="00C9529A" w:rsidP="00470E0E">
            <w:pPr>
              <w:pStyle w:val="aa"/>
              <w:numPr>
                <w:ilvl w:val="0"/>
                <w:numId w:val="26"/>
              </w:numPr>
              <w:spacing w:before="120" w:after="120"/>
              <w:rPr>
                <w:rFonts w:ascii="Georgia" w:hAnsi="Georgia" w:cs="Times New Roman"/>
              </w:rPr>
            </w:pPr>
            <w:r>
              <w:rPr>
                <w:rFonts w:ascii="Georgia" w:hAnsi="Georgia"/>
              </w:rPr>
              <w:t>Υφίστανται σαφείς και διακριτές διαδικασίες αναγνώρισης εκπαιδευτικών περιόδων και προηγούμενης εκπαίδευσης (συμπεριλαμβανομένης της αναγνώρισης ανεπίσημης και της άτυπης μάθησης);</w:t>
            </w:r>
          </w:p>
          <w:p w:rsidR="00A74B63" w:rsidRPr="009013EC" w:rsidRDefault="00D2726F" w:rsidP="00470E0E">
            <w:pPr>
              <w:pStyle w:val="aa"/>
              <w:numPr>
                <w:ilvl w:val="0"/>
                <w:numId w:val="26"/>
              </w:numPr>
              <w:spacing w:before="120" w:after="120"/>
              <w:rPr>
                <w:rFonts w:ascii="Georgia" w:hAnsi="Georgia" w:cs="Times New Roman"/>
              </w:rPr>
            </w:pPr>
            <w:r>
              <w:rPr>
                <w:rFonts w:ascii="Georgia" w:hAnsi="Georgia"/>
              </w:rPr>
              <w:t xml:space="preserve">Υφίστανται σαφείς διαδικασίες σχετικά με τη συνεργασία άλλων ιδρυμάτων με εθνικά κέντρα </w:t>
            </w:r>
            <w:r w:rsidRPr="00BE343D">
              <w:rPr>
                <w:rFonts w:ascii="Georgia" w:hAnsi="Georgia"/>
              </w:rPr>
              <w:t>ENIC/NARIC</w:t>
            </w:r>
            <w:r>
              <w:rPr>
                <w:rFonts w:ascii="Georgia" w:hAnsi="Georgia"/>
              </w:rPr>
              <w:t xml:space="preserve"> για τη διασφάλιση συνεκτικής αναγνώρισης και κινητικότητας μεταξύ προγραμμάτων εντός και εκτός του Ιδρύματος;</w:t>
            </w:r>
          </w:p>
          <w:p w:rsidR="0099658E" w:rsidRPr="0011557E" w:rsidRDefault="0099658E" w:rsidP="00AD3AD4">
            <w:pPr>
              <w:pStyle w:val="aa"/>
              <w:numPr>
                <w:ilvl w:val="0"/>
                <w:numId w:val="26"/>
              </w:numPr>
              <w:spacing w:before="120" w:after="120"/>
              <w:rPr>
                <w:rFonts w:ascii="Georgia" w:hAnsi="Georgia" w:cs="Times New Roman"/>
              </w:rPr>
            </w:pPr>
            <w:r>
              <w:rPr>
                <w:rFonts w:ascii="Georgia" w:hAnsi="Georgia"/>
              </w:rPr>
              <w:t>Χορηγείται στους φοιτητές αναλυτική πληροφόρηση (π.χ. Παράρτημα Διπλώματος) σχετικά με τους τίτλους σπουδών που απέκτησαν, τα μαθησιακά αποτελέσματα που επέτυχαν, το πλαίσιο, το επίπεδο και το περιεχόμενο των σπουδών που ολοκλήρωσαν με επιτυχία;</w:t>
            </w:r>
          </w:p>
          <w:p w:rsidR="0099658E" w:rsidRPr="009013EC" w:rsidRDefault="00C36546" w:rsidP="00AD3AD4">
            <w:pPr>
              <w:pStyle w:val="aa"/>
              <w:numPr>
                <w:ilvl w:val="0"/>
                <w:numId w:val="26"/>
              </w:numPr>
              <w:spacing w:before="120" w:after="120"/>
              <w:rPr>
                <w:rFonts w:ascii="Georgia" w:hAnsi="Georgia" w:cs="Times New Roman"/>
              </w:rPr>
            </w:pPr>
            <w:r>
              <w:rPr>
                <w:rFonts w:ascii="Georgia" w:hAnsi="Georgia"/>
              </w:rPr>
              <w:t>Διαθέτει το ίδρυμα διαδικασίες και εργαλεία, ώστε να μπορεί να συλλέγει, ελέγχει και ενεργεί βάσει πληροφοριών σχετικών με την πρόοδο των φοιτητών;</w:t>
            </w:r>
          </w:p>
          <w:p w:rsidR="00D2726F" w:rsidRPr="009013EC" w:rsidRDefault="00D2726F" w:rsidP="00D2726F">
            <w:pPr>
              <w:pStyle w:val="aa"/>
              <w:numPr>
                <w:ilvl w:val="0"/>
                <w:numId w:val="26"/>
              </w:numPr>
              <w:spacing w:before="120" w:after="120"/>
              <w:rPr>
                <w:rFonts w:ascii="Georgia" w:hAnsi="Georgia" w:cs="Times New Roman"/>
              </w:rPr>
            </w:pPr>
            <w:r>
              <w:rPr>
                <w:rFonts w:ascii="Georgia" w:hAnsi="Georgia"/>
              </w:rPr>
              <w:t>Θα θέλατε να σχολιάσετε κάτι που δεν περιλαμβάνεται στις προηγούμενες ερωτήσεις;</w:t>
            </w:r>
          </w:p>
          <w:p w:rsidR="00D2726F" w:rsidRPr="00A350F6" w:rsidRDefault="00D2726F" w:rsidP="009F4B3F">
            <w:pPr>
              <w:pStyle w:val="aa"/>
              <w:spacing w:before="120" w:after="120"/>
              <w:rPr>
                <w:rFonts w:ascii="Georgia" w:hAnsi="Georgia" w:cs="Times New Roman"/>
              </w:rPr>
            </w:pPr>
          </w:p>
          <w:p w:rsidR="0099658E" w:rsidRDefault="0099658E" w:rsidP="00020B6A">
            <w:pPr>
              <w:pStyle w:val="aa"/>
              <w:spacing w:before="120" w:after="120"/>
              <w:rPr>
                <w:rFonts w:ascii="Georgia" w:hAnsi="Georgia" w:cs="Times New Roman"/>
              </w:rPr>
            </w:pPr>
          </w:p>
          <w:p w:rsidR="00020B6A" w:rsidRDefault="00020B6A" w:rsidP="00020B6A">
            <w:pPr>
              <w:pStyle w:val="aa"/>
              <w:spacing w:before="120" w:after="120"/>
              <w:rPr>
                <w:rFonts w:ascii="Georgia" w:hAnsi="Georgia" w:cs="Times New Roman"/>
              </w:rPr>
            </w:pPr>
          </w:p>
          <w:p w:rsidR="00020B6A" w:rsidRPr="000466F0" w:rsidRDefault="00020B6A" w:rsidP="00020B6A">
            <w:pPr>
              <w:pStyle w:val="aa"/>
              <w:spacing w:before="120" w:after="120"/>
              <w:rPr>
                <w:rFonts w:ascii="Georgia" w:hAnsi="Georgia" w:cs="Times New Roman"/>
                <w:sz w:val="24"/>
                <w:szCs w:val="24"/>
              </w:rPr>
            </w:pPr>
          </w:p>
        </w:tc>
      </w:tr>
      <w:tr w:rsidR="00020B6A" w:rsidRPr="008D0804" w:rsidTr="00B70EA3">
        <w:tc>
          <w:tcPr>
            <w:tcW w:w="8210" w:type="dxa"/>
          </w:tcPr>
          <w:tbl>
            <w:tblPr>
              <w:tblStyle w:val="ad"/>
              <w:tblpPr w:leftFromText="180" w:rightFromText="180" w:horzAnchor="margin" w:tblpXSpec="center" w:tblpY="444"/>
              <w:tblOverlap w:val="never"/>
              <w:tblW w:w="0" w:type="auto"/>
              <w:tblLook w:val="04A0"/>
            </w:tblPr>
            <w:tblGrid>
              <w:gridCol w:w="5245"/>
              <w:gridCol w:w="1134"/>
            </w:tblGrid>
            <w:tr w:rsidR="00020B6A" w:rsidRPr="008D0804" w:rsidTr="00082933">
              <w:tc>
                <w:tcPr>
                  <w:tcW w:w="5245" w:type="dxa"/>
                  <w:tcBorders>
                    <w:top w:val="nil"/>
                    <w:left w:val="nil"/>
                    <w:bottom w:val="single" w:sz="4" w:space="0" w:color="auto"/>
                    <w:right w:val="single" w:sz="4" w:space="0" w:color="auto"/>
                  </w:tcBorders>
                </w:tcPr>
                <w:p w:rsidR="00020B6A" w:rsidRPr="008B400E" w:rsidRDefault="00020B6A" w:rsidP="00B70EA3">
                  <w:pPr>
                    <w:spacing w:line="240" w:lineRule="auto"/>
                    <w:rPr>
                      <w:sz w:val="18"/>
                      <w:szCs w:val="18"/>
                    </w:rPr>
                  </w:pPr>
                  <w:r>
                    <w:rPr>
                      <w:sz w:val="18"/>
                    </w:rPr>
                    <w:t>Παρακαλούμε αποφασίστε σχετικά με τον συγκεκριμένο τομέα αξιολόγησης (&amp;4.4):</w:t>
                  </w:r>
                </w:p>
              </w:tc>
              <w:tc>
                <w:tcPr>
                  <w:tcW w:w="1134"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020B6A" w:rsidRPr="008B400E" w:rsidRDefault="00020B6A" w:rsidP="00B70EA3">
                  <w:pPr>
                    <w:spacing w:line="240" w:lineRule="auto"/>
                    <w:jc w:val="center"/>
                    <w:rPr>
                      <w:sz w:val="18"/>
                      <w:szCs w:val="18"/>
                    </w:rPr>
                  </w:pPr>
                  <w:r>
                    <w:rPr>
                      <w:sz w:val="18"/>
                    </w:rPr>
                    <w:t>Σημειώστε</w:t>
                  </w:r>
                </w:p>
              </w:tc>
            </w:tr>
            <w:tr w:rsidR="00020B6A" w:rsidRPr="008D0804" w:rsidTr="00082933">
              <w:tc>
                <w:tcPr>
                  <w:tcW w:w="5245" w:type="dxa"/>
                  <w:tcBorders>
                    <w:top w:val="single" w:sz="4" w:space="0" w:color="auto"/>
                    <w:left w:val="single" w:sz="4" w:space="0" w:color="auto"/>
                    <w:bottom w:val="single" w:sz="4" w:space="0" w:color="auto"/>
                    <w:right w:val="single" w:sz="4" w:space="0" w:color="auto"/>
                  </w:tcBorders>
                </w:tcPr>
                <w:p w:rsidR="00020B6A" w:rsidRPr="008B400E" w:rsidRDefault="00780FC3" w:rsidP="00B70EA3">
                  <w:pPr>
                    <w:spacing w:line="240" w:lineRule="auto"/>
                    <w:rPr>
                      <w:b/>
                      <w:sz w:val="18"/>
                      <w:szCs w:val="18"/>
                    </w:rPr>
                  </w:pPr>
                  <w:r>
                    <w:rPr>
                      <w:b/>
                      <w:sz w:val="18"/>
                    </w:rPr>
                    <w:t>Άξιο αναγνώρισης</w:t>
                  </w:r>
                </w:p>
              </w:tc>
              <w:tc>
                <w:tcPr>
                  <w:tcW w:w="1134" w:type="dxa"/>
                  <w:tcBorders>
                    <w:top w:val="single" w:sz="4" w:space="0" w:color="auto"/>
                    <w:left w:val="single" w:sz="4" w:space="0" w:color="auto"/>
                  </w:tcBorders>
                  <w:shd w:val="clear" w:color="auto" w:fill="FBD4B4" w:themeFill="accent6" w:themeFillTint="66"/>
                </w:tcPr>
                <w:p w:rsidR="00020B6A" w:rsidRPr="008B400E" w:rsidRDefault="00020B6A" w:rsidP="00B70EA3">
                  <w:pPr>
                    <w:spacing w:line="240" w:lineRule="auto"/>
                    <w:rPr>
                      <w:sz w:val="18"/>
                      <w:szCs w:val="18"/>
                    </w:rPr>
                  </w:pPr>
                </w:p>
              </w:tc>
            </w:tr>
            <w:tr w:rsidR="00020B6A" w:rsidRPr="008D0804" w:rsidTr="00082933">
              <w:tc>
                <w:tcPr>
                  <w:tcW w:w="5245" w:type="dxa"/>
                  <w:tcBorders>
                    <w:top w:val="single" w:sz="4" w:space="0" w:color="auto"/>
                  </w:tcBorders>
                </w:tcPr>
                <w:p w:rsidR="00020B6A" w:rsidRPr="008B400E" w:rsidRDefault="00020B6A" w:rsidP="00B70EA3">
                  <w:pPr>
                    <w:spacing w:line="240" w:lineRule="auto"/>
                    <w:rPr>
                      <w:b/>
                      <w:sz w:val="18"/>
                      <w:szCs w:val="18"/>
                    </w:rPr>
                  </w:pPr>
                  <w:r>
                    <w:rPr>
                      <w:b/>
                      <w:sz w:val="18"/>
                    </w:rPr>
                    <w:t>Θετική αξιολόγηση</w:t>
                  </w:r>
                </w:p>
              </w:tc>
              <w:tc>
                <w:tcPr>
                  <w:tcW w:w="1134" w:type="dxa"/>
                  <w:shd w:val="clear" w:color="auto" w:fill="FBD4B4" w:themeFill="accent6" w:themeFillTint="66"/>
                </w:tcPr>
                <w:p w:rsidR="00020B6A" w:rsidRPr="008B400E" w:rsidRDefault="00020B6A" w:rsidP="00B70EA3">
                  <w:pPr>
                    <w:spacing w:line="240" w:lineRule="auto"/>
                    <w:rPr>
                      <w:sz w:val="18"/>
                      <w:szCs w:val="18"/>
                    </w:rPr>
                  </w:pPr>
                </w:p>
              </w:tc>
            </w:tr>
            <w:tr w:rsidR="00020B6A" w:rsidRPr="008D0804" w:rsidTr="00B70EA3">
              <w:tc>
                <w:tcPr>
                  <w:tcW w:w="5245" w:type="dxa"/>
                </w:tcPr>
                <w:p w:rsidR="00020B6A" w:rsidRPr="008B400E" w:rsidRDefault="00020B6A" w:rsidP="00B70EA3">
                  <w:pPr>
                    <w:spacing w:line="240" w:lineRule="auto"/>
                    <w:rPr>
                      <w:b/>
                      <w:sz w:val="18"/>
                      <w:szCs w:val="18"/>
                    </w:rPr>
                  </w:pPr>
                  <w:r>
                    <w:rPr>
                      <w:b/>
                      <w:sz w:val="18"/>
                    </w:rPr>
                    <w:t>Μερικώς θετική αξιολόγηση</w:t>
                  </w:r>
                </w:p>
              </w:tc>
              <w:tc>
                <w:tcPr>
                  <w:tcW w:w="1134" w:type="dxa"/>
                  <w:shd w:val="clear" w:color="auto" w:fill="FBD4B4" w:themeFill="accent6" w:themeFillTint="66"/>
                </w:tcPr>
                <w:p w:rsidR="00020B6A" w:rsidRPr="008B400E" w:rsidRDefault="00020B6A" w:rsidP="00B70EA3">
                  <w:pPr>
                    <w:spacing w:line="240" w:lineRule="auto"/>
                    <w:rPr>
                      <w:sz w:val="18"/>
                      <w:szCs w:val="18"/>
                    </w:rPr>
                  </w:pPr>
                </w:p>
              </w:tc>
            </w:tr>
            <w:tr w:rsidR="00020B6A" w:rsidRPr="008D0804" w:rsidTr="00B70EA3">
              <w:tc>
                <w:tcPr>
                  <w:tcW w:w="5245" w:type="dxa"/>
                </w:tcPr>
                <w:p w:rsidR="00020B6A" w:rsidRPr="008B400E" w:rsidRDefault="00020B6A" w:rsidP="00B70EA3">
                  <w:pPr>
                    <w:spacing w:line="240" w:lineRule="auto"/>
                    <w:rPr>
                      <w:b/>
                      <w:sz w:val="18"/>
                      <w:szCs w:val="18"/>
                    </w:rPr>
                  </w:pPr>
                  <w:r>
                    <w:rPr>
                      <w:b/>
                      <w:sz w:val="18"/>
                    </w:rPr>
                    <w:t>Αρνητική αξιολόγηση</w:t>
                  </w:r>
                </w:p>
              </w:tc>
              <w:tc>
                <w:tcPr>
                  <w:tcW w:w="1134" w:type="dxa"/>
                  <w:shd w:val="clear" w:color="auto" w:fill="FBD4B4" w:themeFill="accent6" w:themeFillTint="66"/>
                </w:tcPr>
                <w:p w:rsidR="00020B6A" w:rsidRPr="008B400E" w:rsidRDefault="00020B6A" w:rsidP="00B70EA3">
                  <w:pPr>
                    <w:spacing w:line="240" w:lineRule="auto"/>
                    <w:rPr>
                      <w:sz w:val="18"/>
                      <w:szCs w:val="18"/>
                    </w:rPr>
                  </w:pPr>
                </w:p>
              </w:tc>
            </w:tr>
          </w:tbl>
          <w:p w:rsidR="00020B6A" w:rsidRDefault="00020B6A" w:rsidP="00B70EA3">
            <w:pPr>
              <w:spacing w:line="240" w:lineRule="auto"/>
            </w:pPr>
          </w:p>
          <w:p w:rsidR="00020B6A" w:rsidRDefault="00020B6A" w:rsidP="00B70EA3">
            <w:pPr>
              <w:spacing w:line="240" w:lineRule="auto"/>
            </w:pPr>
          </w:p>
          <w:p w:rsidR="00020B6A" w:rsidRDefault="00020B6A" w:rsidP="00B70EA3">
            <w:pPr>
              <w:spacing w:line="240" w:lineRule="auto"/>
            </w:pPr>
          </w:p>
          <w:p w:rsidR="00020B6A" w:rsidRDefault="00020B6A" w:rsidP="00B70EA3">
            <w:pPr>
              <w:spacing w:line="240" w:lineRule="auto"/>
            </w:pPr>
          </w:p>
          <w:p w:rsidR="00020B6A" w:rsidRDefault="00020B6A" w:rsidP="00B70EA3">
            <w:pPr>
              <w:spacing w:line="240" w:lineRule="auto"/>
            </w:pPr>
          </w:p>
          <w:p w:rsidR="00020B6A" w:rsidRDefault="00020B6A" w:rsidP="00B70EA3">
            <w:pPr>
              <w:spacing w:line="240" w:lineRule="auto"/>
            </w:pPr>
          </w:p>
          <w:p w:rsidR="00020B6A" w:rsidRDefault="00020B6A" w:rsidP="00B70EA3">
            <w:pPr>
              <w:spacing w:line="240" w:lineRule="auto"/>
            </w:pPr>
          </w:p>
          <w:p w:rsidR="00020B6A" w:rsidRDefault="00020B6A" w:rsidP="00B70EA3">
            <w:pPr>
              <w:spacing w:line="240" w:lineRule="auto"/>
            </w:pPr>
          </w:p>
          <w:p w:rsidR="0080212D" w:rsidRPr="00EC023B" w:rsidRDefault="0080212D" w:rsidP="0080212D">
            <w:pPr>
              <w:spacing w:line="240" w:lineRule="auto"/>
              <w:jc w:val="left"/>
            </w:pPr>
            <w:r>
              <w:rPr>
                <w:rStyle w:val="hps"/>
                <w:rFonts w:eastAsiaTheme="majorEastAsia"/>
              </w:rPr>
              <w:t>Αιτιολογήστετηνπαραπάνωβαθμολογία(</w:t>
            </w:r>
            <w:r>
              <w:rPr>
                <w:rStyle w:val="shorttext"/>
                <w:rFonts w:eastAsiaTheme="majorEastAsia"/>
              </w:rPr>
              <w:t>προαιρετικά):</w:t>
            </w:r>
          </w:p>
          <w:p w:rsidR="00BA6F12" w:rsidRPr="00A54E9D" w:rsidRDefault="00BA6F12" w:rsidP="00BA6F12">
            <w:pPr>
              <w:spacing w:line="240" w:lineRule="auto"/>
            </w:pPr>
          </w:p>
          <w:p w:rsidR="00BA6F12" w:rsidRPr="00A54E9D" w:rsidRDefault="00BA6F12" w:rsidP="00BA6F12">
            <w:pPr>
              <w:spacing w:line="240" w:lineRule="auto"/>
            </w:pPr>
          </w:p>
          <w:p w:rsidR="00BA6F12" w:rsidRPr="00A54E9D" w:rsidRDefault="00BA6F12" w:rsidP="00BA6F12">
            <w:pPr>
              <w:spacing w:line="240" w:lineRule="auto"/>
            </w:pPr>
          </w:p>
          <w:p w:rsidR="00BA6F12" w:rsidRPr="00A47503" w:rsidRDefault="00BA6F12" w:rsidP="00BA6F12">
            <w:pPr>
              <w:spacing w:line="240" w:lineRule="auto"/>
            </w:pPr>
          </w:p>
          <w:p w:rsidR="00BA6F12" w:rsidRDefault="00BA6F12" w:rsidP="00BA6F12">
            <w:pPr>
              <w:spacing w:line="240" w:lineRule="auto"/>
            </w:pPr>
          </w:p>
          <w:p w:rsidR="00BA6F12" w:rsidRPr="00A54E9D" w:rsidRDefault="00BA6F12" w:rsidP="00BA6F12">
            <w:pPr>
              <w:spacing w:line="240" w:lineRule="auto"/>
            </w:pPr>
          </w:p>
          <w:p w:rsidR="00BA6F12" w:rsidRPr="00A54E9D" w:rsidRDefault="00BA6F12" w:rsidP="00BA6F12">
            <w:pPr>
              <w:spacing w:line="240" w:lineRule="auto"/>
            </w:pPr>
          </w:p>
          <w:p w:rsidR="00BA6F12" w:rsidRPr="00A54E9D" w:rsidRDefault="00BA6F12" w:rsidP="00BA6F12">
            <w:pPr>
              <w:spacing w:line="240" w:lineRule="auto"/>
            </w:pPr>
          </w:p>
          <w:p w:rsidR="00BA6F12" w:rsidRPr="006602CE" w:rsidRDefault="00BA6F12" w:rsidP="00BA6F12">
            <w:pPr>
              <w:spacing w:line="240" w:lineRule="auto"/>
            </w:pPr>
          </w:p>
          <w:p w:rsidR="00BA6F12" w:rsidRPr="006602CE" w:rsidRDefault="00BA6F12" w:rsidP="00BA6F12">
            <w:pPr>
              <w:spacing w:line="240" w:lineRule="auto"/>
            </w:pPr>
          </w:p>
          <w:p w:rsidR="00020B6A" w:rsidRPr="000417BA" w:rsidRDefault="00020B6A" w:rsidP="00B70EA3">
            <w:pPr>
              <w:spacing w:line="240" w:lineRule="auto"/>
            </w:pPr>
          </w:p>
        </w:tc>
      </w:tr>
    </w:tbl>
    <w:p w:rsidR="0099658E" w:rsidRPr="00747518" w:rsidRDefault="0099658E" w:rsidP="00A317FA">
      <w:pPr>
        <w:spacing w:before="0" w:after="0"/>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tblPr>
      <w:tblGrid>
        <w:gridCol w:w="8210"/>
      </w:tblGrid>
      <w:tr w:rsidR="0099658E" w:rsidRPr="008D0804" w:rsidTr="00AD3AD4">
        <w:tc>
          <w:tcPr>
            <w:tcW w:w="8210" w:type="dxa"/>
            <w:shd w:val="clear" w:color="auto" w:fill="D9D9D9"/>
          </w:tcPr>
          <w:p w:rsidR="0099658E" w:rsidRPr="007B26DA" w:rsidRDefault="00BE343D" w:rsidP="00020B6A">
            <w:pPr>
              <w:pStyle w:val="aa"/>
              <w:spacing w:before="120" w:after="120"/>
              <w:rPr>
                <w:rFonts w:ascii="Georgia" w:hAnsi="Georgia" w:cs="Times New Roman"/>
                <w:b/>
                <w:i/>
                <w:sz w:val="24"/>
                <w:szCs w:val="24"/>
              </w:rPr>
            </w:pPr>
            <w:r>
              <w:rPr>
                <w:rFonts w:ascii="Georgia" w:hAnsi="Georgia"/>
                <w:b/>
                <w:i/>
                <w:sz w:val="24"/>
              </w:rPr>
              <w:t>4.5.</w:t>
            </w:r>
            <w:r w:rsidR="0099658E">
              <w:rPr>
                <w:rFonts w:ascii="Georgia" w:hAnsi="Georgia"/>
                <w:b/>
                <w:i/>
                <w:sz w:val="24"/>
              </w:rPr>
              <w:t xml:space="preserve"> Διασφάλιση ποιότητας σε σχέση με το διδακτικό προσωπικό</w:t>
            </w:r>
          </w:p>
        </w:tc>
      </w:tr>
      <w:tr w:rsidR="0099658E" w:rsidRPr="008D0804" w:rsidTr="00AD3AD4">
        <w:tc>
          <w:tcPr>
            <w:tcW w:w="8210" w:type="dxa"/>
          </w:tcPr>
          <w:p w:rsidR="0099658E" w:rsidRPr="000466F0" w:rsidRDefault="0099658E" w:rsidP="00AD3AD4">
            <w:pPr>
              <w:pStyle w:val="aa"/>
              <w:spacing w:before="120" w:after="120"/>
              <w:rPr>
                <w:rFonts w:ascii="Georgia" w:hAnsi="Georgia" w:cs="Times New Roman"/>
              </w:rPr>
            </w:pPr>
            <w:r>
              <w:rPr>
                <w:rFonts w:ascii="Georgia" w:hAnsi="Georgia"/>
              </w:rPr>
              <w:t>Παρακαλούμε σχολιάστε τις παρακάτω ερωτήσεις:</w:t>
            </w:r>
          </w:p>
          <w:p w:rsidR="0099658E" w:rsidRPr="00B70EA3" w:rsidRDefault="0099658E" w:rsidP="00470E0E">
            <w:pPr>
              <w:pStyle w:val="aa"/>
              <w:numPr>
                <w:ilvl w:val="0"/>
                <w:numId w:val="26"/>
              </w:numPr>
              <w:spacing w:before="120" w:after="120"/>
              <w:rPr>
                <w:rFonts w:ascii="Georgia" w:hAnsi="Georgia" w:cs="Times New Roman"/>
              </w:rPr>
            </w:pPr>
            <w:r>
              <w:rPr>
                <w:rFonts w:ascii="Georgia" w:hAnsi="Georgia"/>
              </w:rPr>
              <w:t>Πώς διασφαλίζεται ότι η προκήρυξη και η πρόσληψη του προσωπικού περιλαμβάνουν διαδικασίες που εξασφαλίζουν ότι όλα τα νέα μέλη εκπαιδευτικού προσωπικού διαθέτουν τουλάχιστον τις στοιχειωδώς απαραίτητες διδακτικές ικανότητες;</w:t>
            </w:r>
          </w:p>
          <w:p w:rsidR="0099658E" w:rsidRPr="00B70EA3" w:rsidRDefault="0099658E" w:rsidP="00470E0E">
            <w:pPr>
              <w:pStyle w:val="aa"/>
              <w:numPr>
                <w:ilvl w:val="0"/>
                <w:numId w:val="26"/>
              </w:numPr>
              <w:spacing w:before="120" w:after="120"/>
              <w:rPr>
                <w:rFonts w:ascii="Georgia" w:hAnsi="Georgia" w:cs="Times New Roman"/>
              </w:rPr>
            </w:pPr>
            <w:r>
              <w:rPr>
                <w:rFonts w:ascii="Georgia" w:hAnsi="Georgia"/>
              </w:rPr>
              <w:t xml:space="preserve">Πως παρέχονται δυνατότητες επαγγελματικής/επιστημονικής ανάπτυξης στο διδακτικό προσωπικό; </w:t>
            </w:r>
          </w:p>
          <w:p w:rsidR="00A74B63" w:rsidRDefault="0099658E" w:rsidP="00470E0E">
            <w:pPr>
              <w:pStyle w:val="aa"/>
              <w:numPr>
                <w:ilvl w:val="0"/>
                <w:numId w:val="26"/>
              </w:numPr>
              <w:spacing w:before="120" w:after="120"/>
              <w:rPr>
                <w:rFonts w:ascii="Georgia" w:hAnsi="Georgia" w:cs="Times New Roman"/>
              </w:rPr>
            </w:pPr>
            <w:r>
              <w:rPr>
                <w:rFonts w:ascii="Georgia" w:hAnsi="Georgia"/>
              </w:rPr>
              <w:t>Πως εντοπίζονται τυχόν αδυναμίες του διδακτικού προσωπικού σχετικά με τη διεξαγωγή του διδακτικού του έργου;</w:t>
            </w:r>
          </w:p>
          <w:p w:rsidR="0099658E" w:rsidRPr="00B778DE" w:rsidRDefault="00A74B63" w:rsidP="00470E0E">
            <w:pPr>
              <w:pStyle w:val="aa"/>
              <w:numPr>
                <w:ilvl w:val="0"/>
                <w:numId w:val="26"/>
              </w:numPr>
              <w:spacing w:before="120" w:after="120"/>
              <w:rPr>
                <w:rFonts w:ascii="Georgia" w:hAnsi="Georgia" w:cs="Times New Roman"/>
              </w:rPr>
            </w:pPr>
            <w:r>
              <w:rPr>
                <w:rFonts w:ascii="Georgia" w:hAnsi="Georgia"/>
              </w:rPr>
              <w:t>Διαθέτει το Ίδρυμα διαδικασίες για την υποστήριξη νέου διδακτικού προσωπικού σχετικά με τις μεθόδους διδασκαλίας και αξιολόγησης;</w:t>
            </w:r>
          </w:p>
          <w:p w:rsidR="0099658E" w:rsidRPr="00B70EA3" w:rsidRDefault="0099658E" w:rsidP="00470E0E">
            <w:pPr>
              <w:pStyle w:val="aa"/>
              <w:numPr>
                <w:ilvl w:val="0"/>
                <w:numId w:val="26"/>
              </w:numPr>
              <w:spacing w:before="120" w:after="120"/>
              <w:rPr>
                <w:rFonts w:ascii="Georgia" w:hAnsi="Georgia" w:cs="Times New Roman"/>
              </w:rPr>
            </w:pPr>
            <w:r>
              <w:rPr>
                <w:rFonts w:ascii="Georgia" w:hAnsi="Georgia"/>
              </w:rPr>
              <w:t xml:space="preserve">Πώς αξιολογείται και ενθαρρύνεται η επιστημονική δραστηριότητα στο εκπαιδευτικό προσωπικό με στόχο την ενίσχυση της σύνδεσης εκπαίδευσης και έρευνας; </w:t>
            </w:r>
          </w:p>
          <w:p w:rsidR="0099658E" w:rsidRPr="00B70EA3" w:rsidRDefault="0099658E" w:rsidP="00470E0E">
            <w:pPr>
              <w:pStyle w:val="aa"/>
              <w:numPr>
                <w:ilvl w:val="0"/>
                <w:numId w:val="26"/>
              </w:numPr>
              <w:spacing w:before="120" w:after="120"/>
              <w:rPr>
                <w:rFonts w:ascii="Georgia" w:hAnsi="Georgia" w:cs="Times New Roman"/>
              </w:rPr>
            </w:pPr>
            <w:r>
              <w:rPr>
                <w:rFonts w:ascii="Georgia" w:hAnsi="Georgia"/>
              </w:rPr>
              <w:t>Ποιες είναι οι διαδικασίες ώστε οι διδάσκοντες να λαμβάνουν την αναγκαία ανατροφοδότηση σχετικά με την προσωπική τους επίδοση καθώς και για τη γνώμη των φοιτητών;</w:t>
            </w:r>
          </w:p>
          <w:p w:rsidR="0099658E" w:rsidRDefault="0099658E" w:rsidP="00AD3AD4">
            <w:pPr>
              <w:pStyle w:val="aa"/>
              <w:numPr>
                <w:ilvl w:val="0"/>
                <w:numId w:val="26"/>
              </w:numPr>
              <w:spacing w:before="120" w:after="120"/>
              <w:rPr>
                <w:rFonts w:ascii="Georgia" w:hAnsi="Georgia" w:cs="Times New Roman"/>
              </w:rPr>
            </w:pPr>
            <w:r>
              <w:rPr>
                <w:rFonts w:ascii="Georgia" w:hAnsi="Georgia"/>
              </w:rPr>
              <w:t>Υφίσταται κανονιστικό πλαίσιο για τη διερεύνηση πειθαρχικών και ακαδημαϊκών παραπτωμάτων του διδακτικού προσωπικού;</w:t>
            </w:r>
          </w:p>
          <w:p w:rsidR="00C333DC" w:rsidRPr="00B778DE" w:rsidRDefault="00C333DC" w:rsidP="00C333DC">
            <w:pPr>
              <w:pStyle w:val="aa"/>
              <w:numPr>
                <w:ilvl w:val="0"/>
                <w:numId w:val="26"/>
              </w:numPr>
              <w:spacing w:before="120" w:after="120"/>
              <w:rPr>
                <w:rFonts w:ascii="Georgia" w:hAnsi="Georgia" w:cs="Times New Roman"/>
              </w:rPr>
            </w:pPr>
            <w:r>
              <w:rPr>
                <w:rFonts w:ascii="Georgia" w:hAnsi="Georgia"/>
              </w:rPr>
              <w:t>Θα θέλατε να σχολιάσετε κάτι που δεν περιλαμβάνεται στις προηγούμενες ερωτήσεις;</w:t>
            </w:r>
          </w:p>
          <w:p w:rsidR="00C333DC" w:rsidRPr="00A350F6" w:rsidRDefault="00C333DC" w:rsidP="00534E18">
            <w:pPr>
              <w:pStyle w:val="aa"/>
              <w:spacing w:before="120" w:after="120"/>
              <w:rPr>
                <w:rFonts w:ascii="Georgia" w:hAnsi="Georgia" w:cs="Times New Roman"/>
              </w:rPr>
            </w:pPr>
          </w:p>
          <w:p w:rsidR="0099658E" w:rsidRDefault="0099658E" w:rsidP="00B70EA3">
            <w:pPr>
              <w:pStyle w:val="aa"/>
              <w:spacing w:before="120" w:after="120"/>
              <w:rPr>
                <w:rFonts w:ascii="Georgia" w:hAnsi="Georgia" w:cs="Times New Roman"/>
              </w:rPr>
            </w:pPr>
          </w:p>
          <w:p w:rsidR="00B70EA3" w:rsidRDefault="00B70EA3" w:rsidP="00B70EA3">
            <w:pPr>
              <w:pStyle w:val="aa"/>
              <w:spacing w:before="120" w:after="120"/>
              <w:rPr>
                <w:rFonts w:ascii="Georgia" w:hAnsi="Georgia" w:cs="Times New Roman"/>
              </w:rPr>
            </w:pPr>
          </w:p>
          <w:p w:rsidR="00B70EA3" w:rsidRDefault="00B70EA3" w:rsidP="00B70EA3">
            <w:pPr>
              <w:pStyle w:val="aa"/>
              <w:spacing w:before="120" w:after="120"/>
              <w:rPr>
                <w:rFonts w:ascii="Georgia" w:hAnsi="Georgia" w:cs="Times New Roman"/>
              </w:rPr>
            </w:pPr>
          </w:p>
          <w:p w:rsidR="00B70EA3" w:rsidRPr="000466F0" w:rsidRDefault="00B70EA3" w:rsidP="00B70EA3">
            <w:pPr>
              <w:pStyle w:val="aa"/>
              <w:spacing w:before="120" w:after="120"/>
              <w:rPr>
                <w:rFonts w:ascii="Georgia" w:hAnsi="Georgia" w:cs="Times New Roman"/>
                <w:sz w:val="24"/>
                <w:szCs w:val="24"/>
              </w:rPr>
            </w:pPr>
          </w:p>
        </w:tc>
      </w:tr>
      <w:tr w:rsidR="00B70EA3" w:rsidRPr="008D0804" w:rsidTr="00EC023B">
        <w:tc>
          <w:tcPr>
            <w:tcW w:w="8210" w:type="dxa"/>
          </w:tcPr>
          <w:tbl>
            <w:tblPr>
              <w:tblStyle w:val="ad"/>
              <w:tblpPr w:leftFromText="180" w:rightFromText="180" w:horzAnchor="margin" w:tblpXSpec="center" w:tblpY="444"/>
              <w:tblOverlap w:val="never"/>
              <w:tblW w:w="0" w:type="auto"/>
              <w:tblLook w:val="04A0"/>
            </w:tblPr>
            <w:tblGrid>
              <w:gridCol w:w="5245"/>
              <w:gridCol w:w="1134"/>
            </w:tblGrid>
            <w:tr w:rsidR="00B70EA3" w:rsidRPr="008D0804" w:rsidTr="00082933">
              <w:tc>
                <w:tcPr>
                  <w:tcW w:w="5245" w:type="dxa"/>
                  <w:tcBorders>
                    <w:top w:val="nil"/>
                    <w:left w:val="nil"/>
                    <w:bottom w:val="single" w:sz="4" w:space="0" w:color="auto"/>
                    <w:right w:val="single" w:sz="4" w:space="0" w:color="auto"/>
                  </w:tcBorders>
                </w:tcPr>
                <w:p w:rsidR="00B70EA3" w:rsidRPr="008B400E" w:rsidRDefault="00B70EA3" w:rsidP="00B70EA3">
                  <w:pPr>
                    <w:spacing w:line="240" w:lineRule="auto"/>
                    <w:rPr>
                      <w:sz w:val="18"/>
                      <w:szCs w:val="18"/>
                    </w:rPr>
                  </w:pPr>
                  <w:r>
                    <w:rPr>
                      <w:sz w:val="18"/>
                    </w:rPr>
                    <w:t>Παρακαλούμε αποφασίστε σχετικά με τον συγκεκριμένο τομέα αξιολόγησης (&amp;4.5):</w:t>
                  </w:r>
                </w:p>
              </w:tc>
              <w:tc>
                <w:tcPr>
                  <w:tcW w:w="1134"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B70EA3" w:rsidRPr="008B400E" w:rsidRDefault="00B70EA3" w:rsidP="00B70EA3">
                  <w:pPr>
                    <w:spacing w:line="240" w:lineRule="auto"/>
                    <w:jc w:val="center"/>
                    <w:rPr>
                      <w:sz w:val="18"/>
                      <w:szCs w:val="18"/>
                    </w:rPr>
                  </w:pPr>
                  <w:r>
                    <w:rPr>
                      <w:sz w:val="18"/>
                    </w:rPr>
                    <w:t>Σημειώστε</w:t>
                  </w:r>
                </w:p>
              </w:tc>
            </w:tr>
            <w:tr w:rsidR="00B70EA3" w:rsidRPr="008D0804" w:rsidTr="00082933">
              <w:tc>
                <w:tcPr>
                  <w:tcW w:w="5245" w:type="dxa"/>
                  <w:tcBorders>
                    <w:top w:val="single" w:sz="4" w:space="0" w:color="auto"/>
                    <w:left w:val="single" w:sz="4" w:space="0" w:color="auto"/>
                    <w:bottom w:val="single" w:sz="4" w:space="0" w:color="auto"/>
                    <w:right w:val="single" w:sz="4" w:space="0" w:color="auto"/>
                  </w:tcBorders>
                </w:tcPr>
                <w:p w:rsidR="00B70EA3" w:rsidRPr="008B400E" w:rsidRDefault="00780FC3" w:rsidP="00B70EA3">
                  <w:pPr>
                    <w:spacing w:line="240" w:lineRule="auto"/>
                    <w:rPr>
                      <w:b/>
                      <w:sz w:val="18"/>
                      <w:szCs w:val="18"/>
                    </w:rPr>
                  </w:pPr>
                  <w:r>
                    <w:rPr>
                      <w:b/>
                      <w:sz w:val="18"/>
                    </w:rPr>
                    <w:t>Άξιο αναγνώρισης</w:t>
                  </w:r>
                </w:p>
              </w:tc>
              <w:tc>
                <w:tcPr>
                  <w:tcW w:w="1134" w:type="dxa"/>
                  <w:tcBorders>
                    <w:top w:val="single" w:sz="4" w:space="0" w:color="auto"/>
                    <w:left w:val="single" w:sz="4" w:space="0" w:color="auto"/>
                  </w:tcBorders>
                  <w:shd w:val="clear" w:color="auto" w:fill="FBD4B4" w:themeFill="accent6" w:themeFillTint="66"/>
                </w:tcPr>
                <w:p w:rsidR="00B70EA3" w:rsidRPr="008B400E" w:rsidRDefault="00B70EA3" w:rsidP="00B70EA3">
                  <w:pPr>
                    <w:spacing w:line="240" w:lineRule="auto"/>
                    <w:rPr>
                      <w:sz w:val="18"/>
                      <w:szCs w:val="18"/>
                    </w:rPr>
                  </w:pPr>
                </w:p>
              </w:tc>
            </w:tr>
            <w:tr w:rsidR="00B70EA3" w:rsidRPr="008D0804" w:rsidTr="00082933">
              <w:tc>
                <w:tcPr>
                  <w:tcW w:w="5245" w:type="dxa"/>
                  <w:tcBorders>
                    <w:top w:val="single" w:sz="4" w:space="0" w:color="auto"/>
                  </w:tcBorders>
                </w:tcPr>
                <w:p w:rsidR="00B70EA3" w:rsidRPr="008B400E" w:rsidRDefault="00B70EA3" w:rsidP="00B70EA3">
                  <w:pPr>
                    <w:spacing w:line="240" w:lineRule="auto"/>
                    <w:rPr>
                      <w:b/>
                      <w:sz w:val="18"/>
                      <w:szCs w:val="18"/>
                    </w:rPr>
                  </w:pPr>
                  <w:r>
                    <w:rPr>
                      <w:b/>
                      <w:sz w:val="18"/>
                    </w:rPr>
                    <w:t>Θετική αξιολόγηση</w:t>
                  </w:r>
                </w:p>
              </w:tc>
              <w:tc>
                <w:tcPr>
                  <w:tcW w:w="1134" w:type="dxa"/>
                  <w:shd w:val="clear" w:color="auto" w:fill="FBD4B4" w:themeFill="accent6" w:themeFillTint="66"/>
                </w:tcPr>
                <w:p w:rsidR="00B70EA3" w:rsidRPr="008B400E" w:rsidRDefault="00B70EA3" w:rsidP="00B70EA3">
                  <w:pPr>
                    <w:spacing w:line="240" w:lineRule="auto"/>
                    <w:rPr>
                      <w:sz w:val="18"/>
                      <w:szCs w:val="18"/>
                    </w:rPr>
                  </w:pPr>
                </w:p>
              </w:tc>
            </w:tr>
            <w:tr w:rsidR="00B70EA3" w:rsidRPr="008D0804" w:rsidTr="00B70EA3">
              <w:tc>
                <w:tcPr>
                  <w:tcW w:w="5245" w:type="dxa"/>
                </w:tcPr>
                <w:p w:rsidR="00B70EA3" w:rsidRPr="008B400E" w:rsidRDefault="00B70EA3" w:rsidP="00B70EA3">
                  <w:pPr>
                    <w:spacing w:line="240" w:lineRule="auto"/>
                    <w:rPr>
                      <w:b/>
                      <w:sz w:val="18"/>
                      <w:szCs w:val="18"/>
                    </w:rPr>
                  </w:pPr>
                  <w:r>
                    <w:rPr>
                      <w:b/>
                      <w:sz w:val="18"/>
                    </w:rPr>
                    <w:t>Μερικώς θετική αξιολόγηση</w:t>
                  </w:r>
                </w:p>
              </w:tc>
              <w:tc>
                <w:tcPr>
                  <w:tcW w:w="1134" w:type="dxa"/>
                  <w:shd w:val="clear" w:color="auto" w:fill="FBD4B4" w:themeFill="accent6" w:themeFillTint="66"/>
                </w:tcPr>
                <w:p w:rsidR="00B70EA3" w:rsidRPr="008B400E" w:rsidRDefault="00B70EA3" w:rsidP="00B70EA3">
                  <w:pPr>
                    <w:spacing w:line="240" w:lineRule="auto"/>
                    <w:rPr>
                      <w:sz w:val="18"/>
                      <w:szCs w:val="18"/>
                    </w:rPr>
                  </w:pPr>
                </w:p>
              </w:tc>
            </w:tr>
            <w:tr w:rsidR="00B70EA3" w:rsidRPr="008D0804" w:rsidTr="00B70EA3">
              <w:tc>
                <w:tcPr>
                  <w:tcW w:w="5245" w:type="dxa"/>
                </w:tcPr>
                <w:p w:rsidR="00B70EA3" w:rsidRPr="008B400E" w:rsidRDefault="00B70EA3" w:rsidP="00B70EA3">
                  <w:pPr>
                    <w:spacing w:line="240" w:lineRule="auto"/>
                    <w:rPr>
                      <w:b/>
                      <w:sz w:val="18"/>
                      <w:szCs w:val="18"/>
                    </w:rPr>
                  </w:pPr>
                  <w:r>
                    <w:rPr>
                      <w:b/>
                      <w:sz w:val="18"/>
                    </w:rPr>
                    <w:t>Αρνητική αξιολόγηση</w:t>
                  </w:r>
                </w:p>
              </w:tc>
              <w:tc>
                <w:tcPr>
                  <w:tcW w:w="1134" w:type="dxa"/>
                  <w:shd w:val="clear" w:color="auto" w:fill="FBD4B4" w:themeFill="accent6" w:themeFillTint="66"/>
                </w:tcPr>
                <w:p w:rsidR="00B70EA3" w:rsidRPr="008B400E" w:rsidRDefault="00B70EA3" w:rsidP="00B70EA3">
                  <w:pPr>
                    <w:spacing w:line="240" w:lineRule="auto"/>
                    <w:rPr>
                      <w:sz w:val="18"/>
                      <w:szCs w:val="18"/>
                    </w:rPr>
                  </w:pPr>
                </w:p>
              </w:tc>
            </w:tr>
          </w:tbl>
          <w:p w:rsidR="00B70EA3" w:rsidRDefault="00B70EA3" w:rsidP="00B70EA3">
            <w:pPr>
              <w:spacing w:line="240" w:lineRule="auto"/>
            </w:pPr>
          </w:p>
          <w:p w:rsidR="00B70EA3" w:rsidRDefault="00B70EA3" w:rsidP="00B70EA3">
            <w:pPr>
              <w:spacing w:line="240" w:lineRule="auto"/>
            </w:pPr>
          </w:p>
          <w:p w:rsidR="00B70EA3" w:rsidRDefault="00B70EA3" w:rsidP="00B70EA3">
            <w:pPr>
              <w:spacing w:line="240" w:lineRule="auto"/>
            </w:pPr>
          </w:p>
          <w:p w:rsidR="00B70EA3" w:rsidRDefault="00B70EA3" w:rsidP="00B70EA3">
            <w:pPr>
              <w:spacing w:line="240" w:lineRule="auto"/>
            </w:pPr>
          </w:p>
          <w:p w:rsidR="00B70EA3" w:rsidRDefault="00B70EA3" w:rsidP="00B70EA3">
            <w:pPr>
              <w:spacing w:line="240" w:lineRule="auto"/>
            </w:pPr>
          </w:p>
          <w:p w:rsidR="00B70EA3" w:rsidRDefault="00B70EA3" w:rsidP="00B70EA3">
            <w:pPr>
              <w:spacing w:line="240" w:lineRule="auto"/>
            </w:pPr>
          </w:p>
          <w:p w:rsidR="00B70EA3" w:rsidRDefault="00B70EA3" w:rsidP="00B70EA3">
            <w:pPr>
              <w:spacing w:line="240" w:lineRule="auto"/>
            </w:pPr>
          </w:p>
          <w:p w:rsidR="00B70EA3" w:rsidRDefault="00B70EA3" w:rsidP="00B70EA3">
            <w:pPr>
              <w:spacing w:line="240" w:lineRule="auto"/>
            </w:pPr>
          </w:p>
          <w:p w:rsidR="0080212D" w:rsidRPr="00EC023B" w:rsidRDefault="0080212D" w:rsidP="0080212D">
            <w:pPr>
              <w:spacing w:line="240" w:lineRule="auto"/>
              <w:jc w:val="left"/>
            </w:pPr>
            <w:r>
              <w:rPr>
                <w:rStyle w:val="hps"/>
                <w:rFonts w:eastAsiaTheme="majorEastAsia"/>
              </w:rPr>
              <w:t>Αιτιολογήστετηνπαραπάνωβαθμολογία(</w:t>
            </w:r>
            <w:r>
              <w:rPr>
                <w:rStyle w:val="shorttext"/>
                <w:rFonts w:eastAsiaTheme="majorEastAsia"/>
              </w:rPr>
              <w:t>προαιρετικά):</w:t>
            </w:r>
          </w:p>
          <w:p w:rsidR="00BA6F12" w:rsidRDefault="00BA6F12" w:rsidP="00BA6F12">
            <w:pPr>
              <w:spacing w:line="240" w:lineRule="auto"/>
            </w:pPr>
          </w:p>
          <w:p w:rsidR="00BA6F12" w:rsidRPr="00A54E9D" w:rsidRDefault="00BA6F12" w:rsidP="00BA6F12">
            <w:pPr>
              <w:spacing w:line="240" w:lineRule="auto"/>
            </w:pPr>
          </w:p>
          <w:p w:rsidR="00BA6F12" w:rsidRPr="00A54E9D" w:rsidRDefault="00BA6F12" w:rsidP="00BA6F12">
            <w:pPr>
              <w:spacing w:line="240" w:lineRule="auto"/>
            </w:pPr>
          </w:p>
          <w:p w:rsidR="00BA6F12" w:rsidRPr="00A54E9D" w:rsidRDefault="00BA6F12" w:rsidP="00BA6F12">
            <w:pPr>
              <w:spacing w:line="240" w:lineRule="auto"/>
            </w:pPr>
          </w:p>
          <w:p w:rsidR="00BA6F12" w:rsidRPr="00A47503" w:rsidRDefault="00BA6F12" w:rsidP="00BA6F12">
            <w:pPr>
              <w:spacing w:line="240" w:lineRule="auto"/>
            </w:pPr>
          </w:p>
          <w:p w:rsidR="00BA6F12" w:rsidRDefault="00BA6F12" w:rsidP="00BA6F12">
            <w:pPr>
              <w:spacing w:line="240" w:lineRule="auto"/>
            </w:pPr>
          </w:p>
          <w:p w:rsidR="00BA6F12" w:rsidRPr="00A54E9D" w:rsidRDefault="00BA6F12" w:rsidP="00BA6F12">
            <w:pPr>
              <w:spacing w:line="240" w:lineRule="auto"/>
            </w:pPr>
          </w:p>
          <w:p w:rsidR="00BA6F12" w:rsidRPr="00A54E9D" w:rsidRDefault="00BA6F12" w:rsidP="00BA6F12">
            <w:pPr>
              <w:spacing w:line="240" w:lineRule="auto"/>
            </w:pPr>
          </w:p>
          <w:p w:rsidR="00BA6F12" w:rsidRPr="00A54E9D" w:rsidRDefault="00BA6F12" w:rsidP="00BA6F12">
            <w:pPr>
              <w:spacing w:line="240" w:lineRule="auto"/>
            </w:pPr>
          </w:p>
          <w:p w:rsidR="00BA6F12" w:rsidRPr="006602CE" w:rsidRDefault="00BA6F12" w:rsidP="00BA6F12">
            <w:pPr>
              <w:spacing w:line="240" w:lineRule="auto"/>
            </w:pPr>
          </w:p>
          <w:p w:rsidR="00B70EA3" w:rsidRPr="000417BA" w:rsidRDefault="00B70EA3" w:rsidP="00B70EA3">
            <w:pPr>
              <w:spacing w:line="240" w:lineRule="auto"/>
            </w:pPr>
          </w:p>
        </w:tc>
      </w:tr>
    </w:tbl>
    <w:p w:rsidR="0099658E" w:rsidRDefault="0099658E">
      <w:pPr>
        <w:spacing w:before="0" w:after="0" w:line="240" w:lineRule="auto"/>
        <w:jc w:val="left"/>
      </w:pPr>
    </w:p>
    <w:p w:rsidR="0099658E" w:rsidRPr="00747518" w:rsidRDefault="0099658E" w:rsidP="00A317FA">
      <w:pPr>
        <w:spacing w:before="120" w:after="0"/>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tblPr>
      <w:tblGrid>
        <w:gridCol w:w="8210"/>
      </w:tblGrid>
      <w:tr w:rsidR="0099658E" w:rsidRPr="008D0804" w:rsidTr="00AD3AD4">
        <w:tc>
          <w:tcPr>
            <w:tcW w:w="8210" w:type="dxa"/>
            <w:shd w:val="clear" w:color="auto" w:fill="D9D9D9"/>
          </w:tcPr>
          <w:p w:rsidR="0099658E" w:rsidRPr="000466F0" w:rsidRDefault="0099658E" w:rsidP="00B70EA3">
            <w:pPr>
              <w:pStyle w:val="aa"/>
              <w:spacing w:before="120" w:after="120"/>
              <w:rPr>
                <w:rFonts w:ascii="Georgia" w:hAnsi="Georgia" w:cs="Times New Roman"/>
                <w:b/>
                <w:i/>
                <w:sz w:val="24"/>
                <w:szCs w:val="24"/>
              </w:rPr>
            </w:pPr>
            <w:r>
              <w:rPr>
                <w:rFonts w:ascii="Georgia" w:hAnsi="Georgia"/>
                <w:b/>
                <w:i/>
                <w:sz w:val="24"/>
              </w:rPr>
              <w:t>4.6. Πηγές μάθησης και υποστήριξη φοιτητών</w:t>
            </w:r>
          </w:p>
        </w:tc>
      </w:tr>
      <w:tr w:rsidR="0099658E" w:rsidRPr="008D0804" w:rsidTr="00AD3AD4">
        <w:tc>
          <w:tcPr>
            <w:tcW w:w="8210" w:type="dxa"/>
          </w:tcPr>
          <w:p w:rsidR="0099658E" w:rsidRPr="000466F0" w:rsidRDefault="0099658E" w:rsidP="00AD3AD4">
            <w:pPr>
              <w:pStyle w:val="aa"/>
              <w:spacing w:before="120" w:after="120"/>
              <w:rPr>
                <w:rFonts w:ascii="Georgia" w:hAnsi="Georgia" w:cs="Times New Roman"/>
              </w:rPr>
            </w:pPr>
            <w:r>
              <w:rPr>
                <w:rFonts w:ascii="Georgia" w:hAnsi="Georgia"/>
              </w:rPr>
              <w:t>Παρακαλούμε σχολιάστε τις παρακάτω ερωτήσεις:</w:t>
            </w:r>
          </w:p>
          <w:p w:rsidR="0099658E" w:rsidRPr="00E63F78" w:rsidRDefault="0099658E" w:rsidP="00E63F78">
            <w:pPr>
              <w:pStyle w:val="aa"/>
              <w:numPr>
                <w:ilvl w:val="0"/>
                <w:numId w:val="26"/>
              </w:numPr>
              <w:spacing w:before="120" w:after="120"/>
              <w:rPr>
                <w:rFonts w:ascii="Georgia" w:hAnsi="Georgia" w:cs="Times New Roman"/>
              </w:rPr>
            </w:pPr>
            <w:r>
              <w:rPr>
                <w:rFonts w:ascii="Georgia" w:hAnsi="Georgia"/>
              </w:rPr>
              <w:t>Υπάρχουν διαδικασίες τακτικού συστηματικού ελέγχου, αξιολόγησης, αναθεώρησης και βελτίωσης της καταλληλότητας και αποτελεσματικότητας των υπηρεσιών υποστήριξης που διατίθενται στους φοιτητές;</w:t>
            </w:r>
          </w:p>
          <w:p w:rsidR="0099658E" w:rsidRPr="00E63F78" w:rsidRDefault="0099658E" w:rsidP="00E63F78">
            <w:pPr>
              <w:pStyle w:val="aa"/>
              <w:numPr>
                <w:ilvl w:val="0"/>
                <w:numId w:val="26"/>
              </w:numPr>
              <w:spacing w:before="120" w:after="120"/>
              <w:rPr>
                <w:rFonts w:ascii="Georgia" w:hAnsi="Georgia" w:cs="Times New Roman"/>
              </w:rPr>
            </w:pPr>
            <w:r>
              <w:rPr>
                <w:rFonts w:ascii="Georgia" w:hAnsi="Georgia"/>
              </w:rPr>
              <w:t xml:space="preserve">Τι υποστήριξη παρέχεται σε ό, τι έχει να κάνει με Βιβλιοθήκες, πληροφοριακά συστήματα και υποδομές; </w:t>
            </w:r>
            <w:r>
              <w:rPr>
                <w:rFonts w:ascii="Georgia" w:hAnsi="Georgia" w:cs="Times New Roman"/>
              </w:rPr>
              <w:br/>
            </w:r>
          </w:p>
          <w:p w:rsidR="0099658E" w:rsidRPr="00B778DE" w:rsidRDefault="0099658E" w:rsidP="00E63F78">
            <w:pPr>
              <w:pStyle w:val="aa"/>
              <w:numPr>
                <w:ilvl w:val="0"/>
                <w:numId w:val="26"/>
              </w:numPr>
              <w:spacing w:before="120" w:after="120"/>
              <w:rPr>
                <w:rFonts w:ascii="Georgia" w:hAnsi="Georgia" w:cs="Times New Roman"/>
              </w:rPr>
            </w:pPr>
            <w:r>
              <w:rPr>
                <w:rFonts w:ascii="Georgia" w:hAnsi="Georgia"/>
              </w:rPr>
              <w:t xml:space="preserve">Με ποια διαδικασία προσφέρεται στους φοιτητές προσωπική βοήθεια (υποστήριξη και ατομική εκπαίδευση); </w:t>
            </w:r>
          </w:p>
          <w:p w:rsidR="006F4A72" w:rsidRPr="00B778DE" w:rsidRDefault="006F4A72" w:rsidP="006F4A72">
            <w:pPr>
              <w:pStyle w:val="aa"/>
              <w:numPr>
                <w:ilvl w:val="0"/>
                <w:numId w:val="26"/>
              </w:numPr>
              <w:spacing w:before="120" w:after="120"/>
              <w:rPr>
                <w:rFonts w:ascii="Georgia" w:hAnsi="Georgia" w:cs="Times New Roman"/>
              </w:rPr>
            </w:pPr>
            <w:r>
              <w:rPr>
                <w:rFonts w:ascii="Georgia" w:hAnsi="Georgia"/>
              </w:rPr>
              <w:t>Θα θέλατε να σχολιάσετε κάτι που δεν περιλαμβάνεται στις προηγούμενες ερωτήσεις;</w:t>
            </w:r>
          </w:p>
          <w:p w:rsidR="006F4A72" w:rsidRPr="00A350F6" w:rsidRDefault="006F4A72" w:rsidP="009F4B3F">
            <w:pPr>
              <w:pStyle w:val="aa"/>
              <w:spacing w:before="120" w:after="120"/>
              <w:rPr>
                <w:rFonts w:ascii="Georgia" w:hAnsi="Georgia" w:cs="Times New Roman"/>
              </w:rPr>
            </w:pPr>
          </w:p>
          <w:p w:rsidR="0099658E" w:rsidRPr="00A350F6" w:rsidRDefault="0099658E" w:rsidP="00B70EA3">
            <w:pPr>
              <w:pStyle w:val="aa"/>
              <w:spacing w:before="120" w:after="120"/>
              <w:rPr>
                <w:rFonts w:ascii="Georgia" w:hAnsi="Georgia" w:cs="Times New Roman"/>
              </w:rPr>
            </w:pPr>
          </w:p>
          <w:p w:rsidR="00B70EA3" w:rsidRDefault="00B70EA3" w:rsidP="00B70EA3">
            <w:pPr>
              <w:pStyle w:val="aa"/>
              <w:spacing w:before="120" w:after="120"/>
              <w:rPr>
                <w:rFonts w:ascii="Georgia" w:hAnsi="Georgia" w:cs="Times New Roman"/>
              </w:rPr>
            </w:pPr>
          </w:p>
          <w:p w:rsidR="00B70EA3" w:rsidRDefault="00B70EA3" w:rsidP="00B70EA3">
            <w:pPr>
              <w:pStyle w:val="aa"/>
              <w:spacing w:before="120" w:after="120"/>
              <w:rPr>
                <w:rFonts w:ascii="Georgia" w:hAnsi="Georgia" w:cs="Times New Roman"/>
              </w:rPr>
            </w:pPr>
          </w:p>
          <w:p w:rsidR="00B70EA3" w:rsidRPr="00B70EA3" w:rsidRDefault="00B70EA3" w:rsidP="00B70EA3">
            <w:pPr>
              <w:pStyle w:val="aa"/>
              <w:spacing w:before="120" w:after="120"/>
              <w:rPr>
                <w:rFonts w:ascii="Georgia" w:hAnsi="Georgia" w:cs="Times New Roman"/>
              </w:rPr>
            </w:pPr>
          </w:p>
        </w:tc>
      </w:tr>
      <w:tr w:rsidR="00B70EA3" w:rsidRPr="008D0804" w:rsidTr="00B70EA3">
        <w:tc>
          <w:tcPr>
            <w:tcW w:w="8210" w:type="dxa"/>
          </w:tcPr>
          <w:tbl>
            <w:tblPr>
              <w:tblStyle w:val="ad"/>
              <w:tblpPr w:leftFromText="180" w:rightFromText="180" w:horzAnchor="margin" w:tblpXSpec="center" w:tblpY="444"/>
              <w:tblOverlap w:val="never"/>
              <w:tblW w:w="0" w:type="auto"/>
              <w:tblLook w:val="04A0"/>
            </w:tblPr>
            <w:tblGrid>
              <w:gridCol w:w="5245"/>
              <w:gridCol w:w="1134"/>
            </w:tblGrid>
            <w:tr w:rsidR="00B70EA3" w:rsidRPr="008D0804" w:rsidTr="00082933">
              <w:tc>
                <w:tcPr>
                  <w:tcW w:w="5245" w:type="dxa"/>
                  <w:tcBorders>
                    <w:top w:val="nil"/>
                    <w:left w:val="nil"/>
                    <w:bottom w:val="single" w:sz="4" w:space="0" w:color="auto"/>
                    <w:right w:val="single" w:sz="4" w:space="0" w:color="auto"/>
                  </w:tcBorders>
                </w:tcPr>
                <w:p w:rsidR="00B70EA3" w:rsidRPr="008B400E" w:rsidRDefault="00B70EA3" w:rsidP="00B70EA3">
                  <w:pPr>
                    <w:spacing w:line="240" w:lineRule="auto"/>
                    <w:rPr>
                      <w:sz w:val="18"/>
                      <w:szCs w:val="18"/>
                    </w:rPr>
                  </w:pPr>
                  <w:r>
                    <w:rPr>
                      <w:sz w:val="18"/>
                    </w:rPr>
                    <w:t>Παρακαλούμε αποφασίστε σχετικά με τον συγκεκριμένο τομέα αξιολόγησης (&amp;4.6):</w:t>
                  </w:r>
                </w:p>
              </w:tc>
              <w:tc>
                <w:tcPr>
                  <w:tcW w:w="1134"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B70EA3" w:rsidRPr="008B400E" w:rsidRDefault="00B70EA3" w:rsidP="00B70EA3">
                  <w:pPr>
                    <w:spacing w:line="240" w:lineRule="auto"/>
                    <w:jc w:val="center"/>
                    <w:rPr>
                      <w:sz w:val="18"/>
                      <w:szCs w:val="18"/>
                    </w:rPr>
                  </w:pPr>
                  <w:r>
                    <w:rPr>
                      <w:sz w:val="18"/>
                    </w:rPr>
                    <w:t>Σημειώστε</w:t>
                  </w:r>
                </w:p>
              </w:tc>
            </w:tr>
            <w:tr w:rsidR="00B70EA3" w:rsidRPr="008D0804" w:rsidTr="00082933">
              <w:tc>
                <w:tcPr>
                  <w:tcW w:w="5245" w:type="dxa"/>
                  <w:tcBorders>
                    <w:top w:val="single" w:sz="4" w:space="0" w:color="auto"/>
                    <w:left w:val="single" w:sz="4" w:space="0" w:color="auto"/>
                    <w:bottom w:val="single" w:sz="4" w:space="0" w:color="auto"/>
                    <w:right w:val="single" w:sz="4" w:space="0" w:color="auto"/>
                  </w:tcBorders>
                </w:tcPr>
                <w:p w:rsidR="00B70EA3" w:rsidRPr="008B400E" w:rsidRDefault="00780FC3" w:rsidP="00B70EA3">
                  <w:pPr>
                    <w:spacing w:line="240" w:lineRule="auto"/>
                    <w:rPr>
                      <w:b/>
                      <w:sz w:val="18"/>
                      <w:szCs w:val="18"/>
                    </w:rPr>
                  </w:pPr>
                  <w:r>
                    <w:rPr>
                      <w:b/>
                      <w:sz w:val="18"/>
                    </w:rPr>
                    <w:t>Άξιο αναγνώρισης</w:t>
                  </w:r>
                </w:p>
              </w:tc>
              <w:tc>
                <w:tcPr>
                  <w:tcW w:w="1134" w:type="dxa"/>
                  <w:tcBorders>
                    <w:top w:val="single" w:sz="4" w:space="0" w:color="auto"/>
                    <w:left w:val="single" w:sz="4" w:space="0" w:color="auto"/>
                  </w:tcBorders>
                  <w:shd w:val="clear" w:color="auto" w:fill="FBD4B4" w:themeFill="accent6" w:themeFillTint="66"/>
                </w:tcPr>
                <w:p w:rsidR="00B70EA3" w:rsidRPr="008B400E" w:rsidRDefault="00B70EA3" w:rsidP="00B70EA3">
                  <w:pPr>
                    <w:spacing w:line="240" w:lineRule="auto"/>
                    <w:rPr>
                      <w:sz w:val="18"/>
                      <w:szCs w:val="18"/>
                    </w:rPr>
                  </w:pPr>
                </w:p>
              </w:tc>
            </w:tr>
            <w:tr w:rsidR="00B70EA3" w:rsidRPr="008D0804" w:rsidTr="00082933">
              <w:tc>
                <w:tcPr>
                  <w:tcW w:w="5245" w:type="dxa"/>
                  <w:tcBorders>
                    <w:top w:val="single" w:sz="4" w:space="0" w:color="auto"/>
                  </w:tcBorders>
                </w:tcPr>
                <w:p w:rsidR="00B70EA3" w:rsidRPr="008B400E" w:rsidRDefault="00B70EA3" w:rsidP="00B70EA3">
                  <w:pPr>
                    <w:spacing w:line="240" w:lineRule="auto"/>
                    <w:rPr>
                      <w:b/>
                      <w:sz w:val="18"/>
                      <w:szCs w:val="18"/>
                    </w:rPr>
                  </w:pPr>
                  <w:r>
                    <w:rPr>
                      <w:b/>
                      <w:sz w:val="18"/>
                    </w:rPr>
                    <w:t>Θετική αξιολόγηση</w:t>
                  </w:r>
                </w:p>
              </w:tc>
              <w:tc>
                <w:tcPr>
                  <w:tcW w:w="1134" w:type="dxa"/>
                  <w:shd w:val="clear" w:color="auto" w:fill="FBD4B4" w:themeFill="accent6" w:themeFillTint="66"/>
                </w:tcPr>
                <w:p w:rsidR="00B70EA3" w:rsidRPr="008B400E" w:rsidRDefault="00B70EA3" w:rsidP="00B70EA3">
                  <w:pPr>
                    <w:spacing w:line="240" w:lineRule="auto"/>
                    <w:rPr>
                      <w:sz w:val="18"/>
                      <w:szCs w:val="18"/>
                    </w:rPr>
                  </w:pPr>
                </w:p>
              </w:tc>
            </w:tr>
            <w:tr w:rsidR="00B70EA3" w:rsidRPr="008D0804" w:rsidTr="00B70EA3">
              <w:tc>
                <w:tcPr>
                  <w:tcW w:w="5245" w:type="dxa"/>
                </w:tcPr>
                <w:p w:rsidR="00B70EA3" w:rsidRPr="008B400E" w:rsidRDefault="00B70EA3" w:rsidP="00B70EA3">
                  <w:pPr>
                    <w:spacing w:line="240" w:lineRule="auto"/>
                    <w:rPr>
                      <w:b/>
                      <w:sz w:val="18"/>
                      <w:szCs w:val="18"/>
                    </w:rPr>
                  </w:pPr>
                  <w:r>
                    <w:rPr>
                      <w:b/>
                      <w:sz w:val="18"/>
                    </w:rPr>
                    <w:t>Μερικώς θετική αξιολόγηση</w:t>
                  </w:r>
                </w:p>
              </w:tc>
              <w:tc>
                <w:tcPr>
                  <w:tcW w:w="1134" w:type="dxa"/>
                  <w:shd w:val="clear" w:color="auto" w:fill="FBD4B4" w:themeFill="accent6" w:themeFillTint="66"/>
                </w:tcPr>
                <w:p w:rsidR="00B70EA3" w:rsidRPr="008B400E" w:rsidRDefault="00B70EA3" w:rsidP="00B70EA3">
                  <w:pPr>
                    <w:spacing w:line="240" w:lineRule="auto"/>
                    <w:rPr>
                      <w:sz w:val="18"/>
                      <w:szCs w:val="18"/>
                    </w:rPr>
                  </w:pPr>
                </w:p>
              </w:tc>
            </w:tr>
            <w:tr w:rsidR="00B70EA3" w:rsidRPr="008D0804" w:rsidTr="00B70EA3">
              <w:tc>
                <w:tcPr>
                  <w:tcW w:w="5245" w:type="dxa"/>
                </w:tcPr>
                <w:p w:rsidR="00B70EA3" w:rsidRPr="008B400E" w:rsidRDefault="00B70EA3" w:rsidP="00B70EA3">
                  <w:pPr>
                    <w:spacing w:line="240" w:lineRule="auto"/>
                    <w:rPr>
                      <w:b/>
                      <w:sz w:val="18"/>
                      <w:szCs w:val="18"/>
                    </w:rPr>
                  </w:pPr>
                  <w:r>
                    <w:rPr>
                      <w:b/>
                      <w:sz w:val="18"/>
                    </w:rPr>
                    <w:t>Αρνητική αξιολόγηση</w:t>
                  </w:r>
                </w:p>
              </w:tc>
              <w:tc>
                <w:tcPr>
                  <w:tcW w:w="1134" w:type="dxa"/>
                  <w:shd w:val="clear" w:color="auto" w:fill="FBD4B4" w:themeFill="accent6" w:themeFillTint="66"/>
                </w:tcPr>
                <w:p w:rsidR="00B70EA3" w:rsidRPr="008B400E" w:rsidRDefault="00B70EA3" w:rsidP="00B70EA3">
                  <w:pPr>
                    <w:spacing w:line="240" w:lineRule="auto"/>
                    <w:rPr>
                      <w:sz w:val="18"/>
                      <w:szCs w:val="18"/>
                    </w:rPr>
                  </w:pPr>
                </w:p>
              </w:tc>
            </w:tr>
          </w:tbl>
          <w:p w:rsidR="00B70EA3" w:rsidRDefault="00B70EA3" w:rsidP="00B70EA3">
            <w:pPr>
              <w:spacing w:line="240" w:lineRule="auto"/>
            </w:pPr>
          </w:p>
          <w:p w:rsidR="00B70EA3" w:rsidRDefault="00B70EA3" w:rsidP="00B70EA3">
            <w:pPr>
              <w:spacing w:line="240" w:lineRule="auto"/>
            </w:pPr>
          </w:p>
          <w:p w:rsidR="00B70EA3" w:rsidRDefault="00B70EA3" w:rsidP="00B70EA3">
            <w:pPr>
              <w:spacing w:line="240" w:lineRule="auto"/>
            </w:pPr>
          </w:p>
          <w:p w:rsidR="00B70EA3" w:rsidRDefault="00B70EA3" w:rsidP="00B70EA3">
            <w:pPr>
              <w:spacing w:line="240" w:lineRule="auto"/>
            </w:pPr>
          </w:p>
          <w:p w:rsidR="00B70EA3" w:rsidRDefault="00B70EA3" w:rsidP="00B70EA3">
            <w:pPr>
              <w:spacing w:line="240" w:lineRule="auto"/>
            </w:pPr>
          </w:p>
          <w:p w:rsidR="00B70EA3" w:rsidRDefault="00B70EA3" w:rsidP="00B70EA3">
            <w:pPr>
              <w:spacing w:line="240" w:lineRule="auto"/>
            </w:pPr>
          </w:p>
          <w:p w:rsidR="00B70EA3" w:rsidRDefault="00B70EA3" w:rsidP="00B70EA3">
            <w:pPr>
              <w:spacing w:line="240" w:lineRule="auto"/>
            </w:pPr>
          </w:p>
          <w:p w:rsidR="00B70EA3" w:rsidRDefault="00B70EA3" w:rsidP="00B70EA3">
            <w:pPr>
              <w:spacing w:line="240" w:lineRule="auto"/>
            </w:pPr>
          </w:p>
          <w:p w:rsidR="0080212D" w:rsidRPr="00EC023B" w:rsidRDefault="0080212D" w:rsidP="0080212D">
            <w:pPr>
              <w:spacing w:line="240" w:lineRule="auto"/>
              <w:jc w:val="left"/>
            </w:pPr>
            <w:r>
              <w:rPr>
                <w:rStyle w:val="hps"/>
                <w:rFonts w:eastAsiaTheme="majorEastAsia"/>
              </w:rPr>
              <w:t>Αιτιολογήστετηνπαραπάνωβαθμολογία(</w:t>
            </w:r>
            <w:r>
              <w:rPr>
                <w:rStyle w:val="shorttext"/>
                <w:rFonts w:eastAsiaTheme="majorEastAsia"/>
              </w:rPr>
              <w:t>προαιρετικά):</w:t>
            </w:r>
          </w:p>
          <w:p w:rsidR="00BA6F12" w:rsidRDefault="00BA6F12" w:rsidP="00BA6F12">
            <w:pPr>
              <w:spacing w:line="240" w:lineRule="auto"/>
            </w:pPr>
          </w:p>
          <w:p w:rsidR="00BA6F12" w:rsidRPr="00A54E9D" w:rsidRDefault="00BA6F12" w:rsidP="00BA6F12">
            <w:pPr>
              <w:spacing w:line="240" w:lineRule="auto"/>
            </w:pPr>
          </w:p>
          <w:p w:rsidR="00BA6F12" w:rsidRPr="00A54E9D" w:rsidRDefault="00BA6F12" w:rsidP="00BA6F12">
            <w:pPr>
              <w:spacing w:line="240" w:lineRule="auto"/>
            </w:pPr>
          </w:p>
          <w:p w:rsidR="00BA6F12" w:rsidRPr="00A54E9D" w:rsidRDefault="00BA6F12" w:rsidP="00BA6F12">
            <w:pPr>
              <w:spacing w:line="240" w:lineRule="auto"/>
            </w:pPr>
          </w:p>
          <w:p w:rsidR="00BA6F12" w:rsidRPr="00A47503" w:rsidRDefault="00BA6F12" w:rsidP="00BA6F12">
            <w:pPr>
              <w:spacing w:line="240" w:lineRule="auto"/>
            </w:pPr>
          </w:p>
          <w:p w:rsidR="00BA6F12" w:rsidRDefault="00BA6F12" w:rsidP="00BA6F12">
            <w:pPr>
              <w:spacing w:line="240" w:lineRule="auto"/>
            </w:pPr>
          </w:p>
          <w:p w:rsidR="00BA6F12" w:rsidRPr="00A54E9D" w:rsidRDefault="00BA6F12" w:rsidP="00BA6F12">
            <w:pPr>
              <w:spacing w:line="240" w:lineRule="auto"/>
            </w:pPr>
          </w:p>
          <w:p w:rsidR="00BA6F12" w:rsidRPr="00A54E9D" w:rsidRDefault="00BA6F12" w:rsidP="00BA6F12">
            <w:pPr>
              <w:spacing w:line="240" w:lineRule="auto"/>
            </w:pPr>
          </w:p>
          <w:p w:rsidR="00BA6F12" w:rsidRPr="00A54E9D" w:rsidRDefault="00BA6F12" w:rsidP="00BA6F12">
            <w:pPr>
              <w:spacing w:line="240" w:lineRule="auto"/>
            </w:pPr>
          </w:p>
          <w:p w:rsidR="00BA6F12" w:rsidRPr="006602CE" w:rsidRDefault="00BA6F12" w:rsidP="00BA6F12">
            <w:pPr>
              <w:spacing w:line="240" w:lineRule="auto"/>
            </w:pPr>
          </w:p>
          <w:p w:rsidR="0080212D" w:rsidRPr="000417BA" w:rsidRDefault="0080212D" w:rsidP="00B70EA3">
            <w:pPr>
              <w:spacing w:line="240" w:lineRule="auto"/>
            </w:pPr>
          </w:p>
        </w:tc>
      </w:tr>
    </w:tbl>
    <w:p w:rsidR="0099658E" w:rsidRDefault="0099658E">
      <w:pPr>
        <w:spacing w:before="0" w:after="0" w:line="240" w:lineRule="auto"/>
        <w:jc w:val="left"/>
      </w:pPr>
      <w:r>
        <w:br w:type="page"/>
      </w:r>
    </w:p>
    <w:p w:rsidR="0099658E" w:rsidRPr="00747518" w:rsidRDefault="0099658E" w:rsidP="00A317FA">
      <w:pPr>
        <w:spacing w:before="120" w:after="0"/>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tblPr>
      <w:tblGrid>
        <w:gridCol w:w="8210"/>
      </w:tblGrid>
      <w:tr w:rsidR="0099658E" w:rsidRPr="008D0804" w:rsidTr="00AD3AD4">
        <w:tc>
          <w:tcPr>
            <w:tcW w:w="8210" w:type="dxa"/>
            <w:shd w:val="clear" w:color="auto" w:fill="D9D9D9"/>
          </w:tcPr>
          <w:p w:rsidR="0099658E" w:rsidRPr="000466F0" w:rsidRDefault="0099658E" w:rsidP="00AD3AD4">
            <w:pPr>
              <w:pStyle w:val="aa"/>
              <w:spacing w:before="120" w:after="120"/>
              <w:rPr>
                <w:rFonts w:ascii="Georgia" w:hAnsi="Georgia" w:cs="Times New Roman"/>
                <w:b/>
                <w:i/>
                <w:sz w:val="24"/>
                <w:szCs w:val="24"/>
              </w:rPr>
            </w:pPr>
            <w:r>
              <w:rPr>
                <w:rFonts w:ascii="Georgia" w:hAnsi="Georgia"/>
                <w:b/>
                <w:i/>
                <w:sz w:val="24"/>
              </w:rPr>
              <w:t>4.7. Πληροφοριακά συστήματα καταγραφής και ανάλυσης στοιχείων και δεικτών</w:t>
            </w:r>
          </w:p>
        </w:tc>
      </w:tr>
      <w:tr w:rsidR="0099658E" w:rsidRPr="008D0804" w:rsidTr="00AD3AD4">
        <w:tc>
          <w:tcPr>
            <w:tcW w:w="8210" w:type="dxa"/>
          </w:tcPr>
          <w:p w:rsidR="0099658E" w:rsidRPr="000466F0" w:rsidRDefault="0099658E" w:rsidP="00AD3AD4">
            <w:pPr>
              <w:pStyle w:val="aa"/>
              <w:spacing w:before="120" w:after="120"/>
              <w:rPr>
                <w:rFonts w:ascii="Georgia" w:hAnsi="Georgia" w:cs="Times New Roman"/>
              </w:rPr>
            </w:pPr>
            <w:r>
              <w:rPr>
                <w:rFonts w:ascii="Georgia" w:hAnsi="Georgia"/>
              </w:rPr>
              <w:t>Παρακαλούμε σχολιάστε τις παρακάτω ερωτήσεις:</w:t>
            </w:r>
          </w:p>
          <w:p w:rsidR="00B778DE" w:rsidRPr="00B778DE" w:rsidRDefault="00B778DE" w:rsidP="00B778DE">
            <w:pPr>
              <w:pStyle w:val="aa"/>
              <w:numPr>
                <w:ilvl w:val="0"/>
                <w:numId w:val="26"/>
              </w:numPr>
              <w:spacing w:before="120" w:after="120"/>
              <w:rPr>
                <w:rFonts w:ascii="Georgia" w:hAnsi="Georgia" w:cs="Times New Roman"/>
              </w:rPr>
            </w:pPr>
            <w:r>
              <w:rPr>
                <w:rFonts w:ascii="Georgia" w:hAnsi="Georgia"/>
              </w:rPr>
              <w:t xml:space="preserve">Διαθέτει το ίδρυμα αξιόπιστα μέσα συλλογής, ανάλυσης και αξιοποίησης έγκυρων πληροφοριών σχετικά με βασικούς δείκτες απόδοσης, με το προφίλ του φοιτητικού πληθυσμού και τα ποσοστά προόδου, επιτυχίας και εγκατάλειψης σπουδών; </w:t>
            </w:r>
            <w:r>
              <w:rPr>
                <w:rFonts w:ascii="Georgia" w:hAnsi="Georgia" w:cs="Times New Roman"/>
              </w:rPr>
              <w:br/>
            </w:r>
            <w:r>
              <w:rPr>
                <w:rFonts w:ascii="Georgia" w:hAnsi="Georgia" w:cs="Times New Roman"/>
              </w:rPr>
              <w:br/>
            </w:r>
          </w:p>
          <w:p w:rsidR="0099658E" w:rsidRPr="00B778DE" w:rsidRDefault="0099658E" w:rsidP="00AD3AD4">
            <w:pPr>
              <w:pStyle w:val="aa"/>
              <w:numPr>
                <w:ilvl w:val="0"/>
                <w:numId w:val="26"/>
              </w:numPr>
              <w:spacing w:before="120" w:after="120"/>
              <w:rPr>
                <w:rFonts w:ascii="Georgia" w:hAnsi="Georgia" w:cs="Times New Roman"/>
              </w:rPr>
            </w:pPr>
            <w:r>
              <w:rPr>
                <w:rFonts w:ascii="Georgia" w:hAnsi="Georgia"/>
              </w:rPr>
              <w:t xml:space="preserve">Διαθέτει το ίδρυμα αξιόπιστα μέσα συλλογής, ανάλυσης και αξιοποίησης έγκυρων πληροφοριών σχετικά με άλλες λειτουργίες και δραστηριότητές του; </w:t>
            </w:r>
            <w:r>
              <w:rPr>
                <w:rFonts w:ascii="Georgia" w:hAnsi="Georgia" w:cs="Times New Roman"/>
              </w:rPr>
              <w:br/>
            </w:r>
            <w:r>
              <w:rPr>
                <w:rFonts w:ascii="Georgia" w:hAnsi="Georgia" w:cs="Times New Roman"/>
              </w:rPr>
              <w:br/>
            </w:r>
          </w:p>
          <w:p w:rsidR="00A00DC3" w:rsidRPr="00B778DE" w:rsidRDefault="00A00DC3" w:rsidP="00AD3AD4">
            <w:pPr>
              <w:pStyle w:val="aa"/>
              <w:numPr>
                <w:ilvl w:val="0"/>
                <w:numId w:val="26"/>
              </w:numPr>
              <w:spacing w:before="120" w:after="120"/>
              <w:rPr>
                <w:rFonts w:ascii="Georgia" w:hAnsi="Georgia" w:cs="Times New Roman"/>
              </w:rPr>
            </w:pPr>
            <w:r>
              <w:rPr>
                <w:rFonts w:ascii="Georgia" w:hAnsi="Georgia"/>
              </w:rPr>
              <w:t>Συλλέγονται πληροφορίες που αφορούν τον βαθμό ικανοποίησης των φοιτητών από το πρόγραμμα σπουδών τους και την επαγγελματική αποκατάσταση των αποφοίτων;</w:t>
            </w:r>
          </w:p>
          <w:p w:rsidR="0099658E" w:rsidRPr="00B778DE" w:rsidRDefault="0099658E" w:rsidP="00AD3AD4">
            <w:pPr>
              <w:pStyle w:val="aa"/>
              <w:numPr>
                <w:ilvl w:val="0"/>
                <w:numId w:val="26"/>
              </w:numPr>
              <w:spacing w:before="120" w:after="120"/>
              <w:rPr>
                <w:rFonts w:ascii="Georgia" w:hAnsi="Georgia" w:cs="Times New Roman"/>
              </w:rPr>
            </w:pPr>
            <w:r>
              <w:rPr>
                <w:rFonts w:ascii="Georgia" w:hAnsi="Georgia"/>
              </w:rPr>
              <w:t>Επιδιώκει το ίδρυμα συγκρίσεις με άλλους παρόμοιους οργα</w:t>
            </w:r>
            <w:r w:rsidR="00A172A8">
              <w:rPr>
                <w:rFonts w:ascii="Georgia" w:hAnsi="Georgia"/>
              </w:rPr>
              <w:t xml:space="preserve">νισμούς εντός και πέρα από τον </w:t>
            </w:r>
            <w:r>
              <w:rPr>
                <w:rFonts w:ascii="Georgia" w:hAnsi="Georgia"/>
              </w:rPr>
              <w:t>Ενιαίο Ευρωπαϊκό Χώρο της Ανώτατης Εκπαί</w:t>
            </w:r>
            <w:r w:rsidR="00A172A8">
              <w:rPr>
                <w:rFonts w:ascii="Georgia" w:hAnsi="Georgia"/>
              </w:rPr>
              <w:t xml:space="preserve">δευσης, με στόχο την εμβάθυνση </w:t>
            </w:r>
            <w:r>
              <w:rPr>
                <w:rFonts w:ascii="Georgia" w:hAnsi="Georgia"/>
              </w:rPr>
              <w:t>της αυτογνωσίας του και την μεθόδευση τρόπων για δυνατή βελτίωση της λειτουργίας του;</w:t>
            </w:r>
          </w:p>
          <w:p w:rsidR="006F4A72" w:rsidRPr="00B778DE" w:rsidRDefault="006F4A72" w:rsidP="006F4A72">
            <w:pPr>
              <w:pStyle w:val="aa"/>
              <w:numPr>
                <w:ilvl w:val="0"/>
                <w:numId w:val="26"/>
              </w:numPr>
              <w:spacing w:before="120" w:after="120"/>
              <w:rPr>
                <w:rFonts w:ascii="Georgia" w:hAnsi="Georgia" w:cs="Times New Roman"/>
              </w:rPr>
            </w:pPr>
            <w:r>
              <w:rPr>
                <w:rFonts w:ascii="Georgia" w:hAnsi="Georgia"/>
              </w:rPr>
              <w:t>Θα θέλατε να σχολιάσετε κάτι που δεν περιλαμβάνεται στις προηγούμενες ερωτήσεις;</w:t>
            </w:r>
          </w:p>
          <w:p w:rsidR="006F4A72" w:rsidRPr="00A350F6" w:rsidRDefault="006F4A72" w:rsidP="009F4B3F">
            <w:pPr>
              <w:pStyle w:val="aa"/>
              <w:spacing w:before="120" w:after="120"/>
              <w:rPr>
                <w:rFonts w:ascii="Georgia" w:hAnsi="Georgia" w:cs="Times New Roman"/>
              </w:rPr>
            </w:pPr>
          </w:p>
          <w:p w:rsidR="00A00DC3" w:rsidRPr="00A350F6" w:rsidRDefault="00A00DC3" w:rsidP="009F4B3F">
            <w:pPr>
              <w:pStyle w:val="aa"/>
              <w:spacing w:before="120" w:after="120"/>
              <w:rPr>
                <w:rFonts w:ascii="Georgia" w:hAnsi="Georgia" w:cs="Times New Roman"/>
              </w:rPr>
            </w:pPr>
          </w:p>
          <w:p w:rsidR="0099658E" w:rsidRDefault="0099658E" w:rsidP="00B70EA3">
            <w:pPr>
              <w:pStyle w:val="aa"/>
              <w:spacing w:before="120" w:after="120"/>
              <w:rPr>
                <w:rFonts w:ascii="Georgia" w:hAnsi="Georgia" w:cs="Times New Roman"/>
              </w:rPr>
            </w:pPr>
          </w:p>
          <w:p w:rsidR="00B70EA3" w:rsidRDefault="00B70EA3" w:rsidP="00B70EA3">
            <w:pPr>
              <w:pStyle w:val="aa"/>
              <w:spacing w:before="120" w:after="120"/>
              <w:rPr>
                <w:rFonts w:ascii="Georgia" w:hAnsi="Georgia" w:cs="Times New Roman"/>
              </w:rPr>
            </w:pPr>
          </w:p>
          <w:p w:rsidR="00B70EA3" w:rsidRDefault="00B70EA3" w:rsidP="00B70EA3">
            <w:pPr>
              <w:pStyle w:val="aa"/>
              <w:spacing w:before="120" w:after="120"/>
              <w:rPr>
                <w:rFonts w:ascii="Georgia" w:hAnsi="Georgia" w:cs="Times New Roman"/>
              </w:rPr>
            </w:pPr>
          </w:p>
          <w:p w:rsidR="00B70EA3" w:rsidRPr="00B70EA3" w:rsidRDefault="00B70EA3" w:rsidP="00B70EA3">
            <w:pPr>
              <w:pStyle w:val="aa"/>
              <w:spacing w:before="120" w:after="120"/>
              <w:rPr>
                <w:rFonts w:ascii="Georgia" w:hAnsi="Georgia" w:cs="Times New Roman"/>
              </w:rPr>
            </w:pPr>
          </w:p>
        </w:tc>
      </w:tr>
      <w:tr w:rsidR="00B70EA3" w:rsidRPr="008D0804" w:rsidTr="00B70EA3">
        <w:tc>
          <w:tcPr>
            <w:tcW w:w="8210" w:type="dxa"/>
          </w:tcPr>
          <w:tbl>
            <w:tblPr>
              <w:tblStyle w:val="ad"/>
              <w:tblpPr w:leftFromText="180" w:rightFromText="180" w:horzAnchor="margin" w:tblpXSpec="center" w:tblpY="444"/>
              <w:tblOverlap w:val="never"/>
              <w:tblW w:w="0" w:type="auto"/>
              <w:tblLook w:val="04A0"/>
            </w:tblPr>
            <w:tblGrid>
              <w:gridCol w:w="5245"/>
              <w:gridCol w:w="1134"/>
            </w:tblGrid>
            <w:tr w:rsidR="00B70EA3" w:rsidRPr="008D0804" w:rsidTr="00082933">
              <w:tc>
                <w:tcPr>
                  <w:tcW w:w="5245" w:type="dxa"/>
                  <w:tcBorders>
                    <w:top w:val="nil"/>
                    <w:left w:val="nil"/>
                    <w:bottom w:val="single" w:sz="4" w:space="0" w:color="auto"/>
                    <w:right w:val="single" w:sz="4" w:space="0" w:color="auto"/>
                  </w:tcBorders>
                </w:tcPr>
                <w:p w:rsidR="00B70EA3" w:rsidRPr="008B400E" w:rsidRDefault="00B70EA3" w:rsidP="00B70EA3">
                  <w:pPr>
                    <w:spacing w:line="240" w:lineRule="auto"/>
                    <w:rPr>
                      <w:sz w:val="18"/>
                      <w:szCs w:val="18"/>
                    </w:rPr>
                  </w:pPr>
                  <w:r>
                    <w:rPr>
                      <w:sz w:val="18"/>
                    </w:rPr>
                    <w:t>Παρακαλούμε αποφασίστε σχετικά με τον συγκεκριμένο τομέα αξιολόγησης (&amp;4.7):</w:t>
                  </w:r>
                </w:p>
              </w:tc>
              <w:tc>
                <w:tcPr>
                  <w:tcW w:w="1134"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B70EA3" w:rsidRPr="008B400E" w:rsidRDefault="00B70EA3" w:rsidP="00B70EA3">
                  <w:pPr>
                    <w:spacing w:line="240" w:lineRule="auto"/>
                    <w:jc w:val="center"/>
                    <w:rPr>
                      <w:sz w:val="18"/>
                      <w:szCs w:val="18"/>
                    </w:rPr>
                  </w:pPr>
                  <w:r>
                    <w:rPr>
                      <w:sz w:val="18"/>
                    </w:rPr>
                    <w:t>Σημειώστε</w:t>
                  </w:r>
                </w:p>
              </w:tc>
            </w:tr>
            <w:tr w:rsidR="00B70EA3" w:rsidRPr="008D0804" w:rsidTr="00082933">
              <w:tc>
                <w:tcPr>
                  <w:tcW w:w="5245" w:type="dxa"/>
                  <w:tcBorders>
                    <w:top w:val="single" w:sz="4" w:space="0" w:color="auto"/>
                    <w:left w:val="single" w:sz="4" w:space="0" w:color="auto"/>
                    <w:bottom w:val="single" w:sz="4" w:space="0" w:color="auto"/>
                    <w:right w:val="single" w:sz="4" w:space="0" w:color="auto"/>
                  </w:tcBorders>
                </w:tcPr>
                <w:p w:rsidR="00B70EA3" w:rsidRPr="008B400E" w:rsidRDefault="00780FC3" w:rsidP="00B70EA3">
                  <w:pPr>
                    <w:spacing w:line="240" w:lineRule="auto"/>
                    <w:rPr>
                      <w:b/>
                      <w:sz w:val="18"/>
                      <w:szCs w:val="18"/>
                    </w:rPr>
                  </w:pPr>
                  <w:r>
                    <w:rPr>
                      <w:b/>
                      <w:sz w:val="18"/>
                    </w:rPr>
                    <w:t>Άξιο αναγνώρισης</w:t>
                  </w:r>
                </w:p>
              </w:tc>
              <w:tc>
                <w:tcPr>
                  <w:tcW w:w="1134" w:type="dxa"/>
                  <w:tcBorders>
                    <w:top w:val="single" w:sz="4" w:space="0" w:color="auto"/>
                    <w:left w:val="single" w:sz="4" w:space="0" w:color="auto"/>
                  </w:tcBorders>
                  <w:shd w:val="clear" w:color="auto" w:fill="FBD4B4" w:themeFill="accent6" w:themeFillTint="66"/>
                </w:tcPr>
                <w:p w:rsidR="00B70EA3" w:rsidRPr="008B400E" w:rsidRDefault="00B70EA3" w:rsidP="00B70EA3">
                  <w:pPr>
                    <w:spacing w:line="240" w:lineRule="auto"/>
                    <w:rPr>
                      <w:sz w:val="18"/>
                      <w:szCs w:val="18"/>
                    </w:rPr>
                  </w:pPr>
                </w:p>
              </w:tc>
            </w:tr>
            <w:tr w:rsidR="00B70EA3" w:rsidRPr="008D0804" w:rsidTr="00082933">
              <w:tc>
                <w:tcPr>
                  <w:tcW w:w="5245" w:type="dxa"/>
                  <w:tcBorders>
                    <w:top w:val="single" w:sz="4" w:space="0" w:color="auto"/>
                  </w:tcBorders>
                </w:tcPr>
                <w:p w:rsidR="00B70EA3" w:rsidRPr="008B400E" w:rsidRDefault="00B70EA3" w:rsidP="00B70EA3">
                  <w:pPr>
                    <w:spacing w:line="240" w:lineRule="auto"/>
                    <w:rPr>
                      <w:b/>
                      <w:sz w:val="18"/>
                      <w:szCs w:val="18"/>
                    </w:rPr>
                  </w:pPr>
                  <w:r>
                    <w:rPr>
                      <w:b/>
                      <w:sz w:val="18"/>
                    </w:rPr>
                    <w:t>Θετική αξιολόγηση</w:t>
                  </w:r>
                </w:p>
              </w:tc>
              <w:tc>
                <w:tcPr>
                  <w:tcW w:w="1134" w:type="dxa"/>
                  <w:shd w:val="clear" w:color="auto" w:fill="FBD4B4" w:themeFill="accent6" w:themeFillTint="66"/>
                </w:tcPr>
                <w:p w:rsidR="00B70EA3" w:rsidRPr="008B400E" w:rsidRDefault="00B70EA3" w:rsidP="00B70EA3">
                  <w:pPr>
                    <w:spacing w:line="240" w:lineRule="auto"/>
                    <w:rPr>
                      <w:sz w:val="18"/>
                      <w:szCs w:val="18"/>
                    </w:rPr>
                  </w:pPr>
                </w:p>
              </w:tc>
            </w:tr>
            <w:tr w:rsidR="00B70EA3" w:rsidRPr="008D0804" w:rsidTr="00B70EA3">
              <w:tc>
                <w:tcPr>
                  <w:tcW w:w="5245" w:type="dxa"/>
                </w:tcPr>
                <w:p w:rsidR="00B70EA3" w:rsidRPr="008B400E" w:rsidRDefault="00B70EA3" w:rsidP="00B70EA3">
                  <w:pPr>
                    <w:spacing w:line="240" w:lineRule="auto"/>
                    <w:rPr>
                      <w:b/>
                      <w:sz w:val="18"/>
                      <w:szCs w:val="18"/>
                    </w:rPr>
                  </w:pPr>
                  <w:r>
                    <w:rPr>
                      <w:b/>
                      <w:sz w:val="18"/>
                    </w:rPr>
                    <w:t>Μερικώς θετική αξιολόγηση</w:t>
                  </w:r>
                </w:p>
              </w:tc>
              <w:tc>
                <w:tcPr>
                  <w:tcW w:w="1134" w:type="dxa"/>
                  <w:shd w:val="clear" w:color="auto" w:fill="FBD4B4" w:themeFill="accent6" w:themeFillTint="66"/>
                </w:tcPr>
                <w:p w:rsidR="00B70EA3" w:rsidRPr="008B400E" w:rsidRDefault="00B70EA3" w:rsidP="00B70EA3">
                  <w:pPr>
                    <w:spacing w:line="240" w:lineRule="auto"/>
                    <w:rPr>
                      <w:sz w:val="18"/>
                      <w:szCs w:val="18"/>
                    </w:rPr>
                  </w:pPr>
                </w:p>
              </w:tc>
            </w:tr>
            <w:tr w:rsidR="00B70EA3" w:rsidRPr="008D0804" w:rsidTr="00B70EA3">
              <w:tc>
                <w:tcPr>
                  <w:tcW w:w="5245" w:type="dxa"/>
                </w:tcPr>
                <w:p w:rsidR="00B70EA3" w:rsidRPr="008B400E" w:rsidRDefault="00B70EA3" w:rsidP="00B70EA3">
                  <w:pPr>
                    <w:spacing w:line="240" w:lineRule="auto"/>
                    <w:rPr>
                      <w:b/>
                      <w:sz w:val="18"/>
                      <w:szCs w:val="18"/>
                    </w:rPr>
                  </w:pPr>
                  <w:r>
                    <w:rPr>
                      <w:b/>
                      <w:sz w:val="18"/>
                    </w:rPr>
                    <w:t>Αρνητική αξιολόγηση</w:t>
                  </w:r>
                </w:p>
              </w:tc>
              <w:tc>
                <w:tcPr>
                  <w:tcW w:w="1134" w:type="dxa"/>
                  <w:shd w:val="clear" w:color="auto" w:fill="FBD4B4" w:themeFill="accent6" w:themeFillTint="66"/>
                </w:tcPr>
                <w:p w:rsidR="00B70EA3" w:rsidRPr="008B400E" w:rsidRDefault="00B70EA3" w:rsidP="00B70EA3">
                  <w:pPr>
                    <w:spacing w:line="240" w:lineRule="auto"/>
                    <w:rPr>
                      <w:sz w:val="18"/>
                      <w:szCs w:val="18"/>
                    </w:rPr>
                  </w:pPr>
                </w:p>
              </w:tc>
            </w:tr>
          </w:tbl>
          <w:p w:rsidR="00B70EA3" w:rsidRDefault="00B70EA3" w:rsidP="00B70EA3">
            <w:pPr>
              <w:spacing w:line="240" w:lineRule="auto"/>
            </w:pPr>
          </w:p>
          <w:p w:rsidR="00B70EA3" w:rsidRDefault="00B70EA3" w:rsidP="00B70EA3">
            <w:pPr>
              <w:spacing w:line="240" w:lineRule="auto"/>
            </w:pPr>
          </w:p>
          <w:p w:rsidR="00B70EA3" w:rsidRDefault="00B70EA3" w:rsidP="00B70EA3">
            <w:pPr>
              <w:spacing w:line="240" w:lineRule="auto"/>
            </w:pPr>
          </w:p>
          <w:p w:rsidR="00B70EA3" w:rsidRDefault="00B70EA3" w:rsidP="00B70EA3">
            <w:pPr>
              <w:spacing w:line="240" w:lineRule="auto"/>
            </w:pPr>
          </w:p>
          <w:p w:rsidR="00B70EA3" w:rsidRDefault="00B70EA3" w:rsidP="00B70EA3">
            <w:pPr>
              <w:spacing w:line="240" w:lineRule="auto"/>
            </w:pPr>
          </w:p>
          <w:p w:rsidR="00B70EA3" w:rsidRDefault="00B70EA3" w:rsidP="00B70EA3">
            <w:pPr>
              <w:spacing w:line="240" w:lineRule="auto"/>
            </w:pPr>
          </w:p>
          <w:p w:rsidR="00B70EA3" w:rsidRDefault="00B70EA3" w:rsidP="00B70EA3">
            <w:pPr>
              <w:spacing w:line="240" w:lineRule="auto"/>
            </w:pPr>
          </w:p>
          <w:p w:rsidR="00B70EA3" w:rsidRDefault="00B70EA3" w:rsidP="00B70EA3">
            <w:pPr>
              <w:spacing w:line="240" w:lineRule="auto"/>
            </w:pPr>
          </w:p>
          <w:p w:rsidR="0080212D" w:rsidRPr="00201010" w:rsidRDefault="0080212D" w:rsidP="0080212D">
            <w:pPr>
              <w:spacing w:line="240" w:lineRule="auto"/>
              <w:jc w:val="left"/>
            </w:pPr>
            <w:r>
              <w:rPr>
                <w:rStyle w:val="hps"/>
                <w:rFonts w:eastAsiaTheme="majorEastAsia"/>
              </w:rPr>
              <w:t>Αιτιολογήστετηνπαραπάνωβαθμολογία(</w:t>
            </w:r>
            <w:r>
              <w:rPr>
                <w:rStyle w:val="shorttext"/>
                <w:rFonts w:eastAsiaTheme="majorEastAsia"/>
              </w:rPr>
              <w:t>προαιρετικά):</w:t>
            </w:r>
          </w:p>
          <w:p w:rsidR="00BA6F12" w:rsidRDefault="00BA6F12" w:rsidP="00BA6F12">
            <w:pPr>
              <w:spacing w:line="240" w:lineRule="auto"/>
            </w:pPr>
          </w:p>
          <w:p w:rsidR="00BA6F12" w:rsidRPr="00A54E9D" w:rsidRDefault="00BA6F12" w:rsidP="00BA6F12">
            <w:pPr>
              <w:spacing w:line="240" w:lineRule="auto"/>
            </w:pPr>
          </w:p>
          <w:p w:rsidR="00BA6F12" w:rsidRPr="00A54E9D" w:rsidRDefault="00BA6F12" w:rsidP="00BA6F12">
            <w:pPr>
              <w:spacing w:line="240" w:lineRule="auto"/>
            </w:pPr>
          </w:p>
          <w:p w:rsidR="00BA6F12" w:rsidRPr="00A54E9D" w:rsidRDefault="00BA6F12" w:rsidP="00BA6F12">
            <w:pPr>
              <w:spacing w:line="240" w:lineRule="auto"/>
            </w:pPr>
          </w:p>
          <w:p w:rsidR="00BA6F12" w:rsidRPr="00A47503" w:rsidRDefault="00BA6F12" w:rsidP="00BA6F12">
            <w:pPr>
              <w:spacing w:line="240" w:lineRule="auto"/>
            </w:pPr>
          </w:p>
          <w:p w:rsidR="00BA6F12" w:rsidRDefault="00BA6F12" w:rsidP="00BA6F12">
            <w:pPr>
              <w:spacing w:line="240" w:lineRule="auto"/>
            </w:pPr>
          </w:p>
          <w:p w:rsidR="00BA6F12" w:rsidRPr="00A54E9D" w:rsidRDefault="00BA6F12" w:rsidP="00BA6F12">
            <w:pPr>
              <w:spacing w:line="240" w:lineRule="auto"/>
            </w:pPr>
          </w:p>
          <w:p w:rsidR="00BA6F12" w:rsidRPr="00A54E9D" w:rsidRDefault="00BA6F12" w:rsidP="00BA6F12">
            <w:pPr>
              <w:spacing w:line="240" w:lineRule="auto"/>
            </w:pPr>
          </w:p>
          <w:p w:rsidR="00BA6F12" w:rsidRPr="00A54E9D" w:rsidRDefault="00BA6F12" w:rsidP="00BA6F12">
            <w:pPr>
              <w:spacing w:line="240" w:lineRule="auto"/>
            </w:pPr>
          </w:p>
          <w:p w:rsidR="00BA6F12" w:rsidRPr="006602CE" w:rsidRDefault="00BA6F12" w:rsidP="00BA6F12">
            <w:pPr>
              <w:spacing w:line="240" w:lineRule="auto"/>
            </w:pPr>
          </w:p>
          <w:p w:rsidR="00B70EA3" w:rsidRPr="000417BA" w:rsidRDefault="00B70EA3" w:rsidP="00B70EA3">
            <w:pPr>
              <w:spacing w:line="240" w:lineRule="auto"/>
            </w:pPr>
          </w:p>
        </w:tc>
      </w:tr>
    </w:tbl>
    <w:p w:rsidR="0099658E" w:rsidRDefault="0099658E">
      <w:pPr>
        <w:spacing w:before="0" w:after="0" w:line="240" w:lineRule="auto"/>
        <w:jc w:val="left"/>
      </w:pPr>
    </w:p>
    <w:p w:rsidR="0099658E" w:rsidRPr="00747518" w:rsidRDefault="0099658E" w:rsidP="00A317FA">
      <w:pPr>
        <w:spacing w:before="0" w:after="0"/>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tblPr>
      <w:tblGrid>
        <w:gridCol w:w="8210"/>
      </w:tblGrid>
      <w:tr w:rsidR="0099658E" w:rsidRPr="009B2E6B" w:rsidTr="00AD3AD4">
        <w:tc>
          <w:tcPr>
            <w:tcW w:w="8210" w:type="dxa"/>
            <w:shd w:val="clear" w:color="auto" w:fill="D9D9D9"/>
          </w:tcPr>
          <w:p w:rsidR="0099658E" w:rsidRPr="000466F0" w:rsidRDefault="0099658E" w:rsidP="00B70EA3">
            <w:pPr>
              <w:pStyle w:val="aa"/>
              <w:spacing w:before="120" w:after="120"/>
              <w:rPr>
                <w:rFonts w:ascii="Georgia" w:hAnsi="Georgia" w:cs="Times New Roman"/>
                <w:b/>
                <w:i/>
                <w:sz w:val="24"/>
                <w:szCs w:val="24"/>
              </w:rPr>
            </w:pPr>
            <w:r>
              <w:rPr>
                <w:rFonts w:ascii="Georgia" w:hAnsi="Georgia"/>
                <w:b/>
                <w:i/>
                <w:sz w:val="24"/>
              </w:rPr>
              <w:t>4.8. Δημοσιοποιημένες πληροφορίες</w:t>
            </w:r>
          </w:p>
        </w:tc>
      </w:tr>
      <w:tr w:rsidR="0099658E" w:rsidRPr="008D0804" w:rsidTr="00AD3AD4">
        <w:tc>
          <w:tcPr>
            <w:tcW w:w="8210" w:type="dxa"/>
          </w:tcPr>
          <w:p w:rsidR="0099658E" w:rsidRPr="000466F0" w:rsidRDefault="0099658E" w:rsidP="00AD3AD4">
            <w:pPr>
              <w:pStyle w:val="aa"/>
              <w:spacing w:before="120" w:after="120"/>
              <w:rPr>
                <w:rFonts w:ascii="Georgia" w:hAnsi="Georgia" w:cs="Times New Roman"/>
              </w:rPr>
            </w:pPr>
            <w:r>
              <w:rPr>
                <w:rFonts w:ascii="Georgia" w:hAnsi="Georgia"/>
              </w:rPr>
              <w:t>Παρακαλούμε σχολιάστε τις παρακάτω ερωτήσεις:</w:t>
            </w:r>
          </w:p>
          <w:p w:rsidR="0099658E" w:rsidRPr="00AD3AD4" w:rsidRDefault="0099658E" w:rsidP="00AD3AD4">
            <w:pPr>
              <w:pStyle w:val="aa"/>
              <w:numPr>
                <w:ilvl w:val="0"/>
                <w:numId w:val="26"/>
              </w:numPr>
              <w:spacing w:before="120" w:after="120"/>
              <w:rPr>
                <w:rFonts w:ascii="Georgia" w:hAnsi="Georgia" w:cs="Times New Roman"/>
              </w:rPr>
            </w:pPr>
            <w:r>
              <w:rPr>
                <w:rFonts w:ascii="Georgia" w:hAnsi="Georgia"/>
              </w:rPr>
              <w:t xml:space="preserve">Πώς μεριμνά το ίδρυμα για την δημοσιοποίηση πληροφοριών σχετικά με τα προσφερόμενα προγράμματα σπουδών, τα προβλεπόμενα μαθησιακά αποτελέσματα, τους τίτλους που παρέχει, τις διαδικασίες διδασκαλίας, μάθησης και αξιολόγησης που χρησιμοποιεί και τις ευκαιρίες μάθησης που προσφέρονται στους φοιτητές; </w:t>
            </w:r>
          </w:p>
          <w:p w:rsidR="0099658E" w:rsidRPr="00AD3AD4" w:rsidRDefault="0099658E" w:rsidP="00AD3AD4">
            <w:pPr>
              <w:pStyle w:val="aa"/>
              <w:numPr>
                <w:ilvl w:val="0"/>
                <w:numId w:val="26"/>
              </w:numPr>
              <w:spacing w:before="120" w:after="120"/>
              <w:rPr>
                <w:rFonts w:ascii="Georgia" w:hAnsi="Georgia" w:cs="Times New Roman"/>
              </w:rPr>
            </w:pPr>
            <w:r>
              <w:rPr>
                <w:rFonts w:ascii="Georgia" w:hAnsi="Georgia"/>
              </w:rPr>
              <w:t xml:space="preserve">Είναι οι πληροφορίες που αφορούν τα προσφερόμενα προγράμματα σπουδών στο ίδρυμα δημοσιευμένες στην Αγγλική ή σε άλλες γλώσσες; </w:t>
            </w:r>
          </w:p>
          <w:p w:rsidR="0099658E" w:rsidRPr="006F4A72" w:rsidRDefault="0099658E" w:rsidP="00AD3AD4">
            <w:pPr>
              <w:pStyle w:val="aa"/>
              <w:numPr>
                <w:ilvl w:val="0"/>
                <w:numId w:val="26"/>
              </w:numPr>
              <w:spacing w:before="120" w:after="120"/>
              <w:rPr>
                <w:rFonts w:ascii="Georgia" w:hAnsi="Georgia" w:cs="Times New Roman"/>
              </w:rPr>
            </w:pPr>
            <w:r>
              <w:rPr>
                <w:rFonts w:ascii="Times New Roman" w:hAnsi="Times New Roman"/>
              </w:rPr>
              <w:t>Περιλαμβάνονται στις δημοσιευμένες πληροφορίες τα βιογραφικά σημειώματα όλων των μελών ΔΕΠ/ΕΠ, τόσο στην Ελληνική όσο και στην Αγγλική;</w:t>
            </w:r>
          </w:p>
          <w:p w:rsidR="006F4A72" w:rsidRPr="00B778DE" w:rsidRDefault="006F4A72" w:rsidP="006F4A72">
            <w:pPr>
              <w:pStyle w:val="aa"/>
              <w:numPr>
                <w:ilvl w:val="0"/>
                <w:numId w:val="26"/>
              </w:numPr>
              <w:spacing w:before="120" w:after="120"/>
              <w:rPr>
                <w:rFonts w:ascii="Georgia" w:hAnsi="Georgia" w:cs="Times New Roman"/>
              </w:rPr>
            </w:pPr>
            <w:r>
              <w:rPr>
                <w:rFonts w:ascii="Georgia" w:hAnsi="Georgia"/>
              </w:rPr>
              <w:t>Θα θέλατε να σχολιάσετε κάτι που δεν περιλαμβάνεται στις προηγούμενες ερωτήσεις;</w:t>
            </w:r>
          </w:p>
          <w:p w:rsidR="006F4A72" w:rsidRPr="00A350F6" w:rsidRDefault="006F4A72" w:rsidP="009F4B3F">
            <w:pPr>
              <w:pStyle w:val="aa"/>
              <w:spacing w:before="120" w:after="120"/>
              <w:rPr>
                <w:rFonts w:ascii="Georgia" w:hAnsi="Georgia" w:cs="Times New Roman"/>
              </w:rPr>
            </w:pPr>
          </w:p>
          <w:p w:rsidR="0099658E" w:rsidRDefault="0099658E" w:rsidP="00B70EA3">
            <w:pPr>
              <w:pStyle w:val="aa"/>
              <w:spacing w:before="120" w:after="120"/>
              <w:rPr>
                <w:rFonts w:ascii="Georgia" w:hAnsi="Georgia" w:cs="Times New Roman"/>
              </w:rPr>
            </w:pPr>
          </w:p>
          <w:p w:rsidR="00B70EA3" w:rsidRDefault="00B70EA3" w:rsidP="00B70EA3">
            <w:pPr>
              <w:pStyle w:val="aa"/>
              <w:spacing w:before="120" w:after="120"/>
              <w:rPr>
                <w:rFonts w:ascii="Georgia" w:hAnsi="Georgia" w:cs="Times New Roman"/>
              </w:rPr>
            </w:pPr>
          </w:p>
          <w:p w:rsidR="00B70EA3" w:rsidRDefault="00B70EA3" w:rsidP="00B70EA3">
            <w:pPr>
              <w:pStyle w:val="aa"/>
              <w:spacing w:before="120" w:after="120"/>
              <w:rPr>
                <w:rFonts w:ascii="Georgia" w:hAnsi="Georgia" w:cs="Times New Roman"/>
              </w:rPr>
            </w:pPr>
          </w:p>
          <w:p w:rsidR="00B70EA3" w:rsidRPr="000466F0" w:rsidRDefault="00B70EA3" w:rsidP="00B70EA3">
            <w:pPr>
              <w:pStyle w:val="aa"/>
              <w:spacing w:before="120" w:after="120"/>
              <w:rPr>
                <w:rFonts w:ascii="Georgia" w:hAnsi="Georgia" w:cs="Times New Roman"/>
                <w:sz w:val="24"/>
                <w:szCs w:val="24"/>
              </w:rPr>
            </w:pPr>
          </w:p>
        </w:tc>
      </w:tr>
      <w:tr w:rsidR="00B70EA3" w:rsidRPr="008D0804" w:rsidTr="00B70EA3">
        <w:tc>
          <w:tcPr>
            <w:tcW w:w="8210" w:type="dxa"/>
          </w:tcPr>
          <w:tbl>
            <w:tblPr>
              <w:tblStyle w:val="ad"/>
              <w:tblpPr w:leftFromText="180" w:rightFromText="180" w:horzAnchor="margin" w:tblpXSpec="center" w:tblpY="444"/>
              <w:tblOverlap w:val="never"/>
              <w:tblW w:w="0" w:type="auto"/>
              <w:tblLook w:val="04A0"/>
            </w:tblPr>
            <w:tblGrid>
              <w:gridCol w:w="5245"/>
              <w:gridCol w:w="1134"/>
            </w:tblGrid>
            <w:tr w:rsidR="00B70EA3" w:rsidRPr="008D0804" w:rsidTr="00082933">
              <w:tc>
                <w:tcPr>
                  <w:tcW w:w="5245" w:type="dxa"/>
                  <w:tcBorders>
                    <w:top w:val="nil"/>
                    <w:left w:val="nil"/>
                    <w:bottom w:val="single" w:sz="4" w:space="0" w:color="auto"/>
                    <w:right w:val="single" w:sz="4" w:space="0" w:color="auto"/>
                  </w:tcBorders>
                </w:tcPr>
                <w:p w:rsidR="00B70EA3" w:rsidRPr="008B400E" w:rsidRDefault="00B70EA3" w:rsidP="00B70EA3">
                  <w:pPr>
                    <w:spacing w:line="240" w:lineRule="auto"/>
                    <w:rPr>
                      <w:sz w:val="18"/>
                      <w:szCs w:val="18"/>
                    </w:rPr>
                  </w:pPr>
                  <w:r>
                    <w:rPr>
                      <w:sz w:val="18"/>
                    </w:rPr>
                    <w:t>Παρακαλούμε αποφασίστε σχετικά με τον συγκεκριμένο τομέα αξιολόγησης (&amp;4.8):</w:t>
                  </w:r>
                </w:p>
              </w:tc>
              <w:tc>
                <w:tcPr>
                  <w:tcW w:w="1134"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B70EA3" w:rsidRPr="008B400E" w:rsidRDefault="00B70EA3" w:rsidP="00B70EA3">
                  <w:pPr>
                    <w:spacing w:line="240" w:lineRule="auto"/>
                    <w:jc w:val="center"/>
                    <w:rPr>
                      <w:sz w:val="18"/>
                      <w:szCs w:val="18"/>
                    </w:rPr>
                  </w:pPr>
                  <w:r>
                    <w:rPr>
                      <w:sz w:val="18"/>
                    </w:rPr>
                    <w:t>Σημειώστε</w:t>
                  </w:r>
                </w:p>
              </w:tc>
            </w:tr>
            <w:tr w:rsidR="00B70EA3" w:rsidRPr="008D0804" w:rsidTr="00082933">
              <w:tc>
                <w:tcPr>
                  <w:tcW w:w="5245" w:type="dxa"/>
                  <w:tcBorders>
                    <w:top w:val="single" w:sz="4" w:space="0" w:color="auto"/>
                    <w:left w:val="single" w:sz="4" w:space="0" w:color="auto"/>
                    <w:bottom w:val="single" w:sz="4" w:space="0" w:color="auto"/>
                    <w:right w:val="single" w:sz="4" w:space="0" w:color="auto"/>
                  </w:tcBorders>
                </w:tcPr>
                <w:p w:rsidR="00B70EA3" w:rsidRPr="008B400E" w:rsidRDefault="00780FC3" w:rsidP="00B70EA3">
                  <w:pPr>
                    <w:spacing w:line="240" w:lineRule="auto"/>
                    <w:rPr>
                      <w:b/>
                      <w:sz w:val="18"/>
                      <w:szCs w:val="18"/>
                    </w:rPr>
                  </w:pPr>
                  <w:r>
                    <w:rPr>
                      <w:b/>
                      <w:sz w:val="18"/>
                    </w:rPr>
                    <w:t>Άξιο αναγνώρισης</w:t>
                  </w:r>
                </w:p>
              </w:tc>
              <w:tc>
                <w:tcPr>
                  <w:tcW w:w="1134" w:type="dxa"/>
                  <w:tcBorders>
                    <w:top w:val="single" w:sz="4" w:space="0" w:color="auto"/>
                    <w:left w:val="single" w:sz="4" w:space="0" w:color="auto"/>
                  </w:tcBorders>
                  <w:shd w:val="clear" w:color="auto" w:fill="FBD4B4" w:themeFill="accent6" w:themeFillTint="66"/>
                </w:tcPr>
                <w:p w:rsidR="00B70EA3" w:rsidRPr="008B400E" w:rsidRDefault="00B70EA3" w:rsidP="00B70EA3">
                  <w:pPr>
                    <w:spacing w:line="240" w:lineRule="auto"/>
                    <w:rPr>
                      <w:sz w:val="18"/>
                      <w:szCs w:val="18"/>
                    </w:rPr>
                  </w:pPr>
                </w:p>
              </w:tc>
            </w:tr>
            <w:tr w:rsidR="00B70EA3" w:rsidRPr="008D0804" w:rsidTr="00082933">
              <w:tc>
                <w:tcPr>
                  <w:tcW w:w="5245" w:type="dxa"/>
                  <w:tcBorders>
                    <w:top w:val="single" w:sz="4" w:space="0" w:color="auto"/>
                  </w:tcBorders>
                </w:tcPr>
                <w:p w:rsidR="00B70EA3" w:rsidRPr="008B400E" w:rsidRDefault="00B70EA3" w:rsidP="00B70EA3">
                  <w:pPr>
                    <w:spacing w:line="240" w:lineRule="auto"/>
                    <w:rPr>
                      <w:b/>
                      <w:sz w:val="18"/>
                      <w:szCs w:val="18"/>
                    </w:rPr>
                  </w:pPr>
                  <w:r>
                    <w:rPr>
                      <w:b/>
                      <w:sz w:val="18"/>
                    </w:rPr>
                    <w:t>Θετική αξιολόγηση</w:t>
                  </w:r>
                </w:p>
              </w:tc>
              <w:tc>
                <w:tcPr>
                  <w:tcW w:w="1134" w:type="dxa"/>
                  <w:shd w:val="clear" w:color="auto" w:fill="FBD4B4" w:themeFill="accent6" w:themeFillTint="66"/>
                </w:tcPr>
                <w:p w:rsidR="00B70EA3" w:rsidRPr="008B400E" w:rsidRDefault="00B70EA3" w:rsidP="00B70EA3">
                  <w:pPr>
                    <w:spacing w:line="240" w:lineRule="auto"/>
                    <w:rPr>
                      <w:sz w:val="18"/>
                      <w:szCs w:val="18"/>
                    </w:rPr>
                  </w:pPr>
                </w:p>
              </w:tc>
            </w:tr>
            <w:tr w:rsidR="00B70EA3" w:rsidRPr="008D0804" w:rsidTr="00B70EA3">
              <w:tc>
                <w:tcPr>
                  <w:tcW w:w="5245" w:type="dxa"/>
                </w:tcPr>
                <w:p w:rsidR="00B70EA3" w:rsidRPr="008B400E" w:rsidRDefault="00B70EA3" w:rsidP="00B70EA3">
                  <w:pPr>
                    <w:spacing w:line="240" w:lineRule="auto"/>
                    <w:rPr>
                      <w:b/>
                      <w:sz w:val="18"/>
                      <w:szCs w:val="18"/>
                    </w:rPr>
                  </w:pPr>
                  <w:r>
                    <w:rPr>
                      <w:b/>
                      <w:sz w:val="18"/>
                    </w:rPr>
                    <w:t>Μερικώς θετική αξιολόγηση</w:t>
                  </w:r>
                </w:p>
              </w:tc>
              <w:tc>
                <w:tcPr>
                  <w:tcW w:w="1134" w:type="dxa"/>
                  <w:shd w:val="clear" w:color="auto" w:fill="FBD4B4" w:themeFill="accent6" w:themeFillTint="66"/>
                </w:tcPr>
                <w:p w:rsidR="00B70EA3" w:rsidRPr="008B400E" w:rsidRDefault="00B70EA3" w:rsidP="00B70EA3">
                  <w:pPr>
                    <w:spacing w:line="240" w:lineRule="auto"/>
                    <w:rPr>
                      <w:sz w:val="18"/>
                      <w:szCs w:val="18"/>
                    </w:rPr>
                  </w:pPr>
                </w:p>
              </w:tc>
            </w:tr>
            <w:tr w:rsidR="00B70EA3" w:rsidRPr="008D0804" w:rsidTr="00B70EA3">
              <w:tc>
                <w:tcPr>
                  <w:tcW w:w="5245" w:type="dxa"/>
                </w:tcPr>
                <w:p w:rsidR="00B70EA3" w:rsidRPr="008B400E" w:rsidRDefault="00B70EA3" w:rsidP="00B70EA3">
                  <w:pPr>
                    <w:spacing w:line="240" w:lineRule="auto"/>
                    <w:rPr>
                      <w:b/>
                      <w:sz w:val="18"/>
                      <w:szCs w:val="18"/>
                    </w:rPr>
                  </w:pPr>
                  <w:r>
                    <w:rPr>
                      <w:b/>
                      <w:sz w:val="18"/>
                    </w:rPr>
                    <w:t>Αρνητική αξιολόγηση</w:t>
                  </w:r>
                </w:p>
              </w:tc>
              <w:tc>
                <w:tcPr>
                  <w:tcW w:w="1134" w:type="dxa"/>
                  <w:shd w:val="clear" w:color="auto" w:fill="FBD4B4" w:themeFill="accent6" w:themeFillTint="66"/>
                </w:tcPr>
                <w:p w:rsidR="00B70EA3" w:rsidRPr="008B400E" w:rsidRDefault="00B70EA3" w:rsidP="00B70EA3">
                  <w:pPr>
                    <w:spacing w:line="240" w:lineRule="auto"/>
                    <w:rPr>
                      <w:sz w:val="18"/>
                      <w:szCs w:val="18"/>
                    </w:rPr>
                  </w:pPr>
                </w:p>
              </w:tc>
            </w:tr>
          </w:tbl>
          <w:p w:rsidR="00B70EA3" w:rsidRDefault="00B70EA3" w:rsidP="00B70EA3">
            <w:pPr>
              <w:spacing w:line="240" w:lineRule="auto"/>
            </w:pPr>
          </w:p>
          <w:p w:rsidR="00B70EA3" w:rsidRDefault="00B70EA3" w:rsidP="00B70EA3">
            <w:pPr>
              <w:spacing w:line="240" w:lineRule="auto"/>
            </w:pPr>
          </w:p>
          <w:p w:rsidR="00B70EA3" w:rsidRDefault="00B70EA3" w:rsidP="00B70EA3">
            <w:pPr>
              <w:spacing w:line="240" w:lineRule="auto"/>
            </w:pPr>
          </w:p>
          <w:p w:rsidR="00B70EA3" w:rsidRDefault="00B70EA3" w:rsidP="00B70EA3">
            <w:pPr>
              <w:spacing w:line="240" w:lineRule="auto"/>
            </w:pPr>
          </w:p>
          <w:p w:rsidR="00B70EA3" w:rsidRDefault="00B70EA3" w:rsidP="00B70EA3">
            <w:pPr>
              <w:spacing w:line="240" w:lineRule="auto"/>
            </w:pPr>
          </w:p>
          <w:p w:rsidR="00B70EA3" w:rsidRDefault="00B70EA3" w:rsidP="00B70EA3">
            <w:pPr>
              <w:spacing w:line="240" w:lineRule="auto"/>
            </w:pPr>
          </w:p>
          <w:p w:rsidR="00B70EA3" w:rsidRDefault="00B70EA3" w:rsidP="00B70EA3">
            <w:pPr>
              <w:spacing w:line="240" w:lineRule="auto"/>
            </w:pPr>
          </w:p>
          <w:p w:rsidR="00B70EA3" w:rsidRDefault="00B70EA3" w:rsidP="00B70EA3">
            <w:pPr>
              <w:spacing w:line="240" w:lineRule="auto"/>
            </w:pPr>
          </w:p>
          <w:p w:rsidR="0080212D" w:rsidRPr="008C1F6F" w:rsidRDefault="0080212D" w:rsidP="0080212D">
            <w:pPr>
              <w:spacing w:line="240" w:lineRule="auto"/>
              <w:jc w:val="left"/>
            </w:pPr>
            <w:r>
              <w:rPr>
                <w:rStyle w:val="hps"/>
                <w:rFonts w:eastAsiaTheme="majorEastAsia"/>
              </w:rPr>
              <w:t>Αιτιολογήστετηνπαραπάνωβαθμολογία(</w:t>
            </w:r>
            <w:r>
              <w:rPr>
                <w:rStyle w:val="shorttext"/>
                <w:rFonts w:eastAsiaTheme="majorEastAsia"/>
              </w:rPr>
              <w:t>προαιρετικά):</w:t>
            </w:r>
          </w:p>
          <w:p w:rsidR="00BA6F12" w:rsidRDefault="00BA6F12" w:rsidP="00BA6F12">
            <w:pPr>
              <w:spacing w:line="240" w:lineRule="auto"/>
            </w:pPr>
          </w:p>
          <w:p w:rsidR="00BA6F12" w:rsidRPr="00A54E9D" w:rsidRDefault="00BA6F12" w:rsidP="00BA6F12">
            <w:pPr>
              <w:spacing w:line="240" w:lineRule="auto"/>
            </w:pPr>
          </w:p>
          <w:p w:rsidR="00BA6F12" w:rsidRPr="00A54E9D" w:rsidRDefault="00BA6F12" w:rsidP="00BA6F12">
            <w:pPr>
              <w:spacing w:line="240" w:lineRule="auto"/>
            </w:pPr>
          </w:p>
          <w:p w:rsidR="00BA6F12" w:rsidRPr="00A54E9D" w:rsidRDefault="00BA6F12" w:rsidP="00BA6F12">
            <w:pPr>
              <w:spacing w:line="240" w:lineRule="auto"/>
            </w:pPr>
          </w:p>
          <w:p w:rsidR="00BA6F12" w:rsidRPr="00A47503" w:rsidRDefault="00BA6F12" w:rsidP="00BA6F12">
            <w:pPr>
              <w:spacing w:line="240" w:lineRule="auto"/>
            </w:pPr>
          </w:p>
          <w:p w:rsidR="00BA6F12" w:rsidRDefault="00BA6F12" w:rsidP="00BA6F12">
            <w:pPr>
              <w:spacing w:line="240" w:lineRule="auto"/>
            </w:pPr>
          </w:p>
          <w:p w:rsidR="00BA6F12" w:rsidRPr="00A54E9D" w:rsidRDefault="00BA6F12" w:rsidP="00BA6F12">
            <w:pPr>
              <w:spacing w:line="240" w:lineRule="auto"/>
            </w:pPr>
          </w:p>
          <w:p w:rsidR="00BA6F12" w:rsidRPr="00A54E9D" w:rsidRDefault="00BA6F12" w:rsidP="00BA6F12">
            <w:pPr>
              <w:spacing w:line="240" w:lineRule="auto"/>
            </w:pPr>
          </w:p>
          <w:p w:rsidR="00BA6F12" w:rsidRPr="00A54E9D" w:rsidRDefault="00BA6F12" w:rsidP="00BA6F12">
            <w:pPr>
              <w:spacing w:line="240" w:lineRule="auto"/>
            </w:pPr>
          </w:p>
          <w:p w:rsidR="00BA6F12" w:rsidRPr="006602CE" w:rsidRDefault="00BA6F12" w:rsidP="00BA6F12">
            <w:pPr>
              <w:spacing w:line="240" w:lineRule="auto"/>
            </w:pPr>
          </w:p>
          <w:p w:rsidR="00B70EA3" w:rsidRPr="000417BA" w:rsidRDefault="00B70EA3" w:rsidP="00B70EA3">
            <w:pPr>
              <w:spacing w:line="240" w:lineRule="auto"/>
            </w:pPr>
          </w:p>
        </w:tc>
      </w:tr>
    </w:tbl>
    <w:p w:rsidR="0099658E" w:rsidRDefault="0099658E">
      <w:pPr>
        <w:spacing w:before="0" w:after="0" w:line="240" w:lineRule="auto"/>
        <w:jc w:val="left"/>
      </w:pPr>
      <w:r>
        <w:br w:type="page"/>
      </w:r>
    </w:p>
    <w:p w:rsidR="0099658E" w:rsidRPr="00747518" w:rsidRDefault="0099658E" w:rsidP="00A317FA">
      <w:pPr>
        <w:spacing w:before="0" w:after="0"/>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tblPr>
      <w:tblGrid>
        <w:gridCol w:w="8210"/>
      </w:tblGrid>
      <w:tr w:rsidR="0099658E" w:rsidRPr="008D0804" w:rsidTr="00AD3AD4">
        <w:tc>
          <w:tcPr>
            <w:tcW w:w="8210" w:type="dxa"/>
            <w:shd w:val="clear" w:color="auto" w:fill="D9D9D9"/>
          </w:tcPr>
          <w:p w:rsidR="0099658E" w:rsidRPr="000466F0" w:rsidRDefault="0099658E" w:rsidP="00AD3AD4">
            <w:pPr>
              <w:pStyle w:val="aa"/>
              <w:spacing w:before="120" w:after="120"/>
              <w:rPr>
                <w:rFonts w:ascii="Georgia" w:hAnsi="Georgia" w:cs="Times New Roman"/>
                <w:b/>
                <w:i/>
                <w:sz w:val="24"/>
                <w:szCs w:val="24"/>
              </w:rPr>
            </w:pPr>
            <w:r>
              <w:rPr>
                <w:rFonts w:ascii="Georgia" w:hAnsi="Georgia"/>
                <w:b/>
                <w:i/>
                <w:sz w:val="24"/>
              </w:rPr>
              <w:t>4.9. Συνεχής παρακολούθηση και περιοδική αναθεώρηση των προγραμμάτων</w:t>
            </w:r>
          </w:p>
        </w:tc>
      </w:tr>
      <w:tr w:rsidR="0099658E" w:rsidRPr="008D0804" w:rsidTr="00AD3AD4">
        <w:tc>
          <w:tcPr>
            <w:tcW w:w="8210" w:type="dxa"/>
          </w:tcPr>
          <w:p w:rsidR="0099658E" w:rsidRPr="000466F0" w:rsidRDefault="0099658E" w:rsidP="00AD3AD4">
            <w:pPr>
              <w:pStyle w:val="aa"/>
              <w:spacing w:before="120" w:after="120"/>
              <w:rPr>
                <w:rFonts w:ascii="Georgia" w:hAnsi="Georgia" w:cs="Times New Roman"/>
              </w:rPr>
            </w:pPr>
            <w:r>
              <w:rPr>
                <w:rFonts w:ascii="Georgia" w:hAnsi="Georgia"/>
              </w:rPr>
              <w:t>Παρακαλούμε σχολιάστε τις παρακάτω ερωτήσεις:</w:t>
            </w:r>
          </w:p>
          <w:p w:rsidR="0099658E" w:rsidRDefault="0099658E" w:rsidP="00AD3AD4">
            <w:pPr>
              <w:pStyle w:val="aa"/>
              <w:numPr>
                <w:ilvl w:val="0"/>
                <w:numId w:val="26"/>
              </w:numPr>
              <w:spacing w:before="120" w:after="120"/>
              <w:rPr>
                <w:rFonts w:ascii="Georgia" w:hAnsi="Georgia" w:cs="Times New Roman"/>
              </w:rPr>
            </w:pPr>
            <w:r>
              <w:rPr>
                <w:rFonts w:ascii="Georgia" w:hAnsi="Georgia"/>
              </w:rPr>
              <w:t xml:space="preserve">Με ποιες διαδικασίες αξιολογείται και αναθεωρείται περιοδικά το περιεχόμενο των προγραμμάτων σπουδών; </w:t>
            </w:r>
          </w:p>
          <w:p w:rsidR="00DE71F7" w:rsidRPr="00B778DE" w:rsidRDefault="00DE71F7" w:rsidP="00AD3AD4">
            <w:pPr>
              <w:pStyle w:val="aa"/>
              <w:numPr>
                <w:ilvl w:val="0"/>
                <w:numId w:val="26"/>
              </w:numPr>
              <w:spacing w:before="120" w:after="120"/>
              <w:rPr>
                <w:rFonts w:ascii="Georgia" w:hAnsi="Georgia" w:cs="Times New Roman"/>
              </w:rPr>
            </w:pPr>
            <w:r>
              <w:rPr>
                <w:rFonts w:ascii="Georgia" w:hAnsi="Georgia"/>
              </w:rPr>
              <w:t>Στις διαδικασίες αυτές λαμβάνονται υπόψη οι μεταβαλλόμενες ανάγκες της κοινωνίας;</w:t>
            </w:r>
          </w:p>
          <w:p w:rsidR="00DE71F7" w:rsidRPr="00B778DE" w:rsidRDefault="00DE71F7" w:rsidP="00AD3AD4">
            <w:pPr>
              <w:pStyle w:val="aa"/>
              <w:numPr>
                <w:ilvl w:val="0"/>
                <w:numId w:val="26"/>
              </w:numPr>
              <w:spacing w:before="120" w:after="120"/>
              <w:rPr>
                <w:rFonts w:ascii="Georgia" w:hAnsi="Georgia" w:cs="Times New Roman"/>
              </w:rPr>
            </w:pPr>
            <w:r>
              <w:rPr>
                <w:rFonts w:ascii="Georgia" w:hAnsi="Georgia"/>
              </w:rPr>
              <w:t xml:space="preserve">Στις διαδικασίες αυτές λαμβάνονται υπόψη τα ευρήματα της παρακολούθησης της επαγγελματικής πορείας των αποφοίτων; </w:t>
            </w:r>
          </w:p>
          <w:p w:rsidR="0099658E" w:rsidRPr="00B778DE" w:rsidRDefault="0099658E" w:rsidP="00AD3AD4">
            <w:pPr>
              <w:pStyle w:val="aa"/>
              <w:numPr>
                <w:ilvl w:val="0"/>
                <w:numId w:val="26"/>
              </w:numPr>
              <w:spacing w:before="120" w:after="120"/>
              <w:rPr>
                <w:rFonts w:ascii="Georgia" w:hAnsi="Georgia" w:cs="Times New Roman"/>
              </w:rPr>
            </w:pPr>
            <w:r>
              <w:rPr>
                <w:rFonts w:ascii="Georgia" w:hAnsi="Georgia"/>
              </w:rPr>
              <w:t xml:space="preserve">Με ποια διαδικασία οι αναθεωρήσεις λαμβάνουν υπόψη το φόρτο εργασίας των φοιτητών και τον ρυθμό προόδου και ολοκλήρωσης των σπουδών τους;  </w:t>
            </w:r>
          </w:p>
          <w:p w:rsidR="00DE71F7" w:rsidRPr="00B778DE" w:rsidRDefault="00DE71F7" w:rsidP="00AD3AD4">
            <w:pPr>
              <w:pStyle w:val="aa"/>
              <w:numPr>
                <w:ilvl w:val="0"/>
                <w:numId w:val="26"/>
              </w:numPr>
              <w:spacing w:before="120" w:after="120"/>
              <w:rPr>
                <w:rFonts w:ascii="Georgia" w:hAnsi="Georgia" w:cs="Times New Roman"/>
              </w:rPr>
            </w:pPr>
            <w:r>
              <w:rPr>
                <w:rFonts w:ascii="Georgia" w:hAnsi="Georgia"/>
              </w:rPr>
              <w:t>Στις διαδικασίες αυτές λαμβάνεται υπόψη η πρόσφατη έρευνα της συγκεκριμένης επιστήμης;</w:t>
            </w:r>
          </w:p>
          <w:p w:rsidR="0099658E" w:rsidRPr="00B778DE" w:rsidRDefault="0099658E" w:rsidP="00AD3AD4">
            <w:pPr>
              <w:pStyle w:val="aa"/>
              <w:numPr>
                <w:ilvl w:val="0"/>
                <w:numId w:val="26"/>
              </w:numPr>
              <w:spacing w:before="120" w:after="120"/>
              <w:rPr>
                <w:rFonts w:ascii="Georgia" w:hAnsi="Georgia" w:cs="Times New Roman"/>
              </w:rPr>
            </w:pPr>
            <w:r>
              <w:rPr>
                <w:rFonts w:ascii="Georgia" w:hAnsi="Georgia"/>
              </w:rPr>
              <w:t>Πώς προβλέπεται να συμμετέχουν οι φοιτητές και άλλοι ενδιαφερόμενοι στην αναθεώρηση των προγραμμάτων;</w:t>
            </w:r>
          </w:p>
          <w:p w:rsidR="006F4A72" w:rsidRPr="00B778DE" w:rsidRDefault="006F4A72" w:rsidP="006F4A72">
            <w:pPr>
              <w:pStyle w:val="aa"/>
              <w:numPr>
                <w:ilvl w:val="0"/>
                <w:numId w:val="26"/>
              </w:numPr>
              <w:spacing w:before="120" w:after="120"/>
              <w:rPr>
                <w:rFonts w:ascii="Georgia" w:hAnsi="Georgia" w:cs="Times New Roman"/>
              </w:rPr>
            </w:pPr>
            <w:r>
              <w:rPr>
                <w:rFonts w:ascii="Georgia" w:hAnsi="Georgia"/>
              </w:rPr>
              <w:t>Θα θέλατε να σχολιάσετε κάτι που δεν περιλαμβάνεται στις προηγούμενες ερωτήσεις;</w:t>
            </w:r>
          </w:p>
          <w:p w:rsidR="006F4A72" w:rsidRPr="00A350F6" w:rsidRDefault="006F4A72" w:rsidP="009F4B3F">
            <w:pPr>
              <w:pStyle w:val="aa"/>
              <w:spacing w:before="120" w:after="120"/>
              <w:rPr>
                <w:rFonts w:ascii="Georgia" w:hAnsi="Georgia" w:cs="Times New Roman"/>
              </w:rPr>
            </w:pPr>
          </w:p>
          <w:p w:rsidR="0099658E" w:rsidRDefault="0099658E" w:rsidP="00B70EA3">
            <w:pPr>
              <w:pStyle w:val="aa"/>
              <w:spacing w:before="120" w:after="120"/>
              <w:rPr>
                <w:rFonts w:ascii="Georgia" w:hAnsi="Georgia" w:cs="Times New Roman"/>
              </w:rPr>
            </w:pPr>
          </w:p>
          <w:p w:rsidR="00B70EA3" w:rsidRDefault="00B70EA3" w:rsidP="00B70EA3">
            <w:pPr>
              <w:pStyle w:val="aa"/>
              <w:spacing w:before="120" w:after="120"/>
              <w:rPr>
                <w:rFonts w:ascii="Georgia" w:hAnsi="Georgia" w:cs="Times New Roman"/>
              </w:rPr>
            </w:pPr>
          </w:p>
          <w:p w:rsidR="00B70EA3" w:rsidRDefault="00B70EA3" w:rsidP="00B70EA3">
            <w:pPr>
              <w:pStyle w:val="aa"/>
              <w:spacing w:before="120" w:after="120"/>
              <w:rPr>
                <w:rFonts w:ascii="Georgia" w:hAnsi="Georgia" w:cs="Times New Roman"/>
              </w:rPr>
            </w:pPr>
          </w:p>
          <w:p w:rsidR="00B70EA3" w:rsidRPr="000466F0" w:rsidRDefault="00B70EA3" w:rsidP="00B70EA3">
            <w:pPr>
              <w:pStyle w:val="aa"/>
              <w:spacing w:before="120" w:after="120"/>
              <w:rPr>
                <w:rFonts w:ascii="Georgia" w:hAnsi="Georgia" w:cs="Times New Roman"/>
                <w:sz w:val="24"/>
                <w:szCs w:val="24"/>
              </w:rPr>
            </w:pPr>
          </w:p>
        </w:tc>
      </w:tr>
      <w:tr w:rsidR="00B70EA3" w:rsidRPr="008D0804" w:rsidTr="00B70EA3">
        <w:tc>
          <w:tcPr>
            <w:tcW w:w="8210" w:type="dxa"/>
          </w:tcPr>
          <w:tbl>
            <w:tblPr>
              <w:tblStyle w:val="ad"/>
              <w:tblpPr w:leftFromText="180" w:rightFromText="180" w:horzAnchor="margin" w:tblpXSpec="center" w:tblpY="444"/>
              <w:tblOverlap w:val="never"/>
              <w:tblW w:w="0" w:type="auto"/>
              <w:tblLook w:val="04A0"/>
            </w:tblPr>
            <w:tblGrid>
              <w:gridCol w:w="5245"/>
              <w:gridCol w:w="1134"/>
            </w:tblGrid>
            <w:tr w:rsidR="00B70EA3" w:rsidRPr="008D0804" w:rsidTr="00082933">
              <w:tc>
                <w:tcPr>
                  <w:tcW w:w="5245" w:type="dxa"/>
                  <w:tcBorders>
                    <w:top w:val="nil"/>
                    <w:left w:val="nil"/>
                    <w:bottom w:val="single" w:sz="4" w:space="0" w:color="auto"/>
                    <w:right w:val="single" w:sz="4" w:space="0" w:color="auto"/>
                  </w:tcBorders>
                </w:tcPr>
                <w:p w:rsidR="00B70EA3" w:rsidRPr="008B400E" w:rsidRDefault="00B70EA3" w:rsidP="00B70EA3">
                  <w:pPr>
                    <w:spacing w:line="240" w:lineRule="auto"/>
                    <w:rPr>
                      <w:sz w:val="18"/>
                      <w:szCs w:val="18"/>
                    </w:rPr>
                  </w:pPr>
                  <w:r>
                    <w:rPr>
                      <w:sz w:val="18"/>
                    </w:rPr>
                    <w:t>Παρακαλούμε αποφασίστε σχετικά με τον συγκεκριμένο τομέα αξιολόγησης (&amp;4.9):</w:t>
                  </w:r>
                </w:p>
              </w:tc>
              <w:tc>
                <w:tcPr>
                  <w:tcW w:w="1134"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B70EA3" w:rsidRPr="008B400E" w:rsidRDefault="00B70EA3" w:rsidP="00B70EA3">
                  <w:pPr>
                    <w:spacing w:line="240" w:lineRule="auto"/>
                    <w:jc w:val="center"/>
                    <w:rPr>
                      <w:sz w:val="18"/>
                      <w:szCs w:val="18"/>
                    </w:rPr>
                  </w:pPr>
                  <w:r>
                    <w:rPr>
                      <w:sz w:val="18"/>
                    </w:rPr>
                    <w:t>Σημειώστε</w:t>
                  </w:r>
                </w:p>
              </w:tc>
            </w:tr>
            <w:tr w:rsidR="00B70EA3" w:rsidRPr="008D0804" w:rsidTr="00082933">
              <w:tc>
                <w:tcPr>
                  <w:tcW w:w="5245" w:type="dxa"/>
                  <w:tcBorders>
                    <w:top w:val="single" w:sz="4" w:space="0" w:color="auto"/>
                    <w:left w:val="single" w:sz="4" w:space="0" w:color="auto"/>
                    <w:bottom w:val="single" w:sz="4" w:space="0" w:color="auto"/>
                    <w:right w:val="single" w:sz="4" w:space="0" w:color="auto"/>
                  </w:tcBorders>
                </w:tcPr>
                <w:p w:rsidR="00B70EA3" w:rsidRPr="008B400E" w:rsidRDefault="00780FC3" w:rsidP="00B70EA3">
                  <w:pPr>
                    <w:spacing w:line="240" w:lineRule="auto"/>
                    <w:rPr>
                      <w:b/>
                      <w:sz w:val="18"/>
                      <w:szCs w:val="18"/>
                    </w:rPr>
                  </w:pPr>
                  <w:r>
                    <w:rPr>
                      <w:b/>
                      <w:sz w:val="18"/>
                    </w:rPr>
                    <w:t>Άξιο αναγνώρισης</w:t>
                  </w:r>
                </w:p>
              </w:tc>
              <w:tc>
                <w:tcPr>
                  <w:tcW w:w="1134" w:type="dxa"/>
                  <w:tcBorders>
                    <w:top w:val="single" w:sz="4" w:space="0" w:color="auto"/>
                    <w:left w:val="single" w:sz="4" w:space="0" w:color="auto"/>
                  </w:tcBorders>
                  <w:shd w:val="clear" w:color="auto" w:fill="FBD4B4" w:themeFill="accent6" w:themeFillTint="66"/>
                </w:tcPr>
                <w:p w:rsidR="00B70EA3" w:rsidRPr="008B400E" w:rsidRDefault="00B70EA3" w:rsidP="00B70EA3">
                  <w:pPr>
                    <w:spacing w:line="240" w:lineRule="auto"/>
                    <w:rPr>
                      <w:sz w:val="18"/>
                      <w:szCs w:val="18"/>
                    </w:rPr>
                  </w:pPr>
                </w:p>
              </w:tc>
            </w:tr>
            <w:tr w:rsidR="00B70EA3" w:rsidRPr="008D0804" w:rsidTr="00082933">
              <w:tc>
                <w:tcPr>
                  <w:tcW w:w="5245" w:type="dxa"/>
                  <w:tcBorders>
                    <w:top w:val="single" w:sz="4" w:space="0" w:color="auto"/>
                  </w:tcBorders>
                </w:tcPr>
                <w:p w:rsidR="00B70EA3" w:rsidRPr="008B400E" w:rsidRDefault="00B70EA3" w:rsidP="00B70EA3">
                  <w:pPr>
                    <w:spacing w:line="240" w:lineRule="auto"/>
                    <w:rPr>
                      <w:b/>
                      <w:sz w:val="18"/>
                      <w:szCs w:val="18"/>
                    </w:rPr>
                  </w:pPr>
                  <w:r>
                    <w:rPr>
                      <w:b/>
                      <w:sz w:val="18"/>
                    </w:rPr>
                    <w:t>Θετική αξιολόγηση</w:t>
                  </w:r>
                </w:p>
              </w:tc>
              <w:tc>
                <w:tcPr>
                  <w:tcW w:w="1134" w:type="dxa"/>
                  <w:shd w:val="clear" w:color="auto" w:fill="FBD4B4" w:themeFill="accent6" w:themeFillTint="66"/>
                </w:tcPr>
                <w:p w:rsidR="00B70EA3" w:rsidRPr="008B400E" w:rsidRDefault="00B70EA3" w:rsidP="00B70EA3">
                  <w:pPr>
                    <w:spacing w:line="240" w:lineRule="auto"/>
                    <w:rPr>
                      <w:sz w:val="18"/>
                      <w:szCs w:val="18"/>
                    </w:rPr>
                  </w:pPr>
                </w:p>
              </w:tc>
            </w:tr>
            <w:tr w:rsidR="00B70EA3" w:rsidRPr="008D0804" w:rsidTr="00B70EA3">
              <w:tc>
                <w:tcPr>
                  <w:tcW w:w="5245" w:type="dxa"/>
                </w:tcPr>
                <w:p w:rsidR="00B70EA3" w:rsidRPr="008B400E" w:rsidRDefault="00B70EA3" w:rsidP="00B70EA3">
                  <w:pPr>
                    <w:spacing w:line="240" w:lineRule="auto"/>
                    <w:rPr>
                      <w:b/>
                      <w:sz w:val="18"/>
                      <w:szCs w:val="18"/>
                    </w:rPr>
                  </w:pPr>
                  <w:r>
                    <w:rPr>
                      <w:b/>
                      <w:sz w:val="18"/>
                    </w:rPr>
                    <w:t>Μερικώς θετική αξιολόγηση</w:t>
                  </w:r>
                </w:p>
              </w:tc>
              <w:tc>
                <w:tcPr>
                  <w:tcW w:w="1134" w:type="dxa"/>
                  <w:shd w:val="clear" w:color="auto" w:fill="FBD4B4" w:themeFill="accent6" w:themeFillTint="66"/>
                </w:tcPr>
                <w:p w:rsidR="00B70EA3" w:rsidRPr="008B400E" w:rsidRDefault="00B70EA3" w:rsidP="00B70EA3">
                  <w:pPr>
                    <w:spacing w:line="240" w:lineRule="auto"/>
                    <w:rPr>
                      <w:sz w:val="18"/>
                      <w:szCs w:val="18"/>
                    </w:rPr>
                  </w:pPr>
                </w:p>
              </w:tc>
            </w:tr>
            <w:tr w:rsidR="00B70EA3" w:rsidRPr="008D0804" w:rsidTr="00B70EA3">
              <w:tc>
                <w:tcPr>
                  <w:tcW w:w="5245" w:type="dxa"/>
                </w:tcPr>
                <w:p w:rsidR="00B70EA3" w:rsidRPr="008B400E" w:rsidRDefault="00B70EA3" w:rsidP="00B70EA3">
                  <w:pPr>
                    <w:spacing w:line="240" w:lineRule="auto"/>
                    <w:rPr>
                      <w:b/>
                      <w:sz w:val="18"/>
                      <w:szCs w:val="18"/>
                    </w:rPr>
                  </w:pPr>
                  <w:r>
                    <w:rPr>
                      <w:b/>
                      <w:sz w:val="18"/>
                    </w:rPr>
                    <w:t>Αρνητική αξιολόγηση</w:t>
                  </w:r>
                </w:p>
              </w:tc>
              <w:tc>
                <w:tcPr>
                  <w:tcW w:w="1134" w:type="dxa"/>
                  <w:shd w:val="clear" w:color="auto" w:fill="FBD4B4" w:themeFill="accent6" w:themeFillTint="66"/>
                </w:tcPr>
                <w:p w:rsidR="00B70EA3" w:rsidRPr="008B400E" w:rsidRDefault="00B70EA3" w:rsidP="00B70EA3">
                  <w:pPr>
                    <w:spacing w:line="240" w:lineRule="auto"/>
                    <w:rPr>
                      <w:sz w:val="18"/>
                      <w:szCs w:val="18"/>
                    </w:rPr>
                  </w:pPr>
                </w:p>
              </w:tc>
            </w:tr>
          </w:tbl>
          <w:p w:rsidR="00B70EA3" w:rsidRDefault="00B70EA3" w:rsidP="00B70EA3">
            <w:pPr>
              <w:spacing w:line="240" w:lineRule="auto"/>
            </w:pPr>
          </w:p>
          <w:p w:rsidR="00B70EA3" w:rsidRDefault="00B70EA3" w:rsidP="00B70EA3">
            <w:pPr>
              <w:spacing w:line="240" w:lineRule="auto"/>
            </w:pPr>
          </w:p>
          <w:p w:rsidR="00B70EA3" w:rsidRDefault="00B70EA3" w:rsidP="00B70EA3">
            <w:pPr>
              <w:spacing w:line="240" w:lineRule="auto"/>
            </w:pPr>
          </w:p>
          <w:p w:rsidR="00B70EA3" w:rsidRDefault="00B70EA3" w:rsidP="00B70EA3">
            <w:pPr>
              <w:spacing w:line="240" w:lineRule="auto"/>
            </w:pPr>
          </w:p>
          <w:p w:rsidR="00B70EA3" w:rsidRDefault="00B70EA3" w:rsidP="00B70EA3">
            <w:pPr>
              <w:spacing w:line="240" w:lineRule="auto"/>
            </w:pPr>
          </w:p>
          <w:p w:rsidR="00B70EA3" w:rsidRDefault="00B70EA3" w:rsidP="00B70EA3">
            <w:pPr>
              <w:spacing w:line="240" w:lineRule="auto"/>
            </w:pPr>
          </w:p>
          <w:p w:rsidR="00B70EA3" w:rsidRDefault="00B70EA3" w:rsidP="00B70EA3">
            <w:pPr>
              <w:spacing w:line="240" w:lineRule="auto"/>
            </w:pPr>
          </w:p>
          <w:p w:rsidR="00B70EA3" w:rsidRDefault="00B70EA3" w:rsidP="00B70EA3">
            <w:pPr>
              <w:spacing w:line="240" w:lineRule="auto"/>
            </w:pPr>
          </w:p>
          <w:p w:rsidR="0080212D" w:rsidRPr="008C1F6F" w:rsidRDefault="0080212D" w:rsidP="0080212D">
            <w:pPr>
              <w:spacing w:line="240" w:lineRule="auto"/>
              <w:jc w:val="left"/>
            </w:pPr>
            <w:r>
              <w:rPr>
                <w:rStyle w:val="hps"/>
                <w:rFonts w:eastAsiaTheme="majorEastAsia"/>
              </w:rPr>
              <w:t>Αιτιολογήστετηνπαραπάνωβαθμολογία(</w:t>
            </w:r>
            <w:r>
              <w:rPr>
                <w:rStyle w:val="shorttext"/>
                <w:rFonts w:eastAsiaTheme="majorEastAsia"/>
              </w:rPr>
              <w:t>προαιρετικά):</w:t>
            </w:r>
          </w:p>
          <w:p w:rsidR="00BA6F12" w:rsidRDefault="00BA6F12" w:rsidP="00BA6F12">
            <w:pPr>
              <w:spacing w:line="240" w:lineRule="auto"/>
            </w:pPr>
          </w:p>
          <w:p w:rsidR="00BA6F12" w:rsidRPr="00A54E9D" w:rsidRDefault="00BA6F12" w:rsidP="00BA6F12">
            <w:pPr>
              <w:spacing w:line="240" w:lineRule="auto"/>
            </w:pPr>
          </w:p>
          <w:p w:rsidR="00BA6F12" w:rsidRPr="00A54E9D" w:rsidRDefault="00BA6F12" w:rsidP="00BA6F12">
            <w:pPr>
              <w:spacing w:line="240" w:lineRule="auto"/>
            </w:pPr>
          </w:p>
          <w:p w:rsidR="00BA6F12" w:rsidRPr="00A54E9D" w:rsidRDefault="00BA6F12" w:rsidP="00BA6F12">
            <w:pPr>
              <w:spacing w:line="240" w:lineRule="auto"/>
            </w:pPr>
          </w:p>
          <w:p w:rsidR="00BA6F12" w:rsidRPr="00A47503" w:rsidRDefault="00BA6F12" w:rsidP="00BA6F12">
            <w:pPr>
              <w:spacing w:line="240" w:lineRule="auto"/>
            </w:pPr>
          </w:p>
          <w:p w:rsidR="00BA6F12" w:rsidRDefault="00BA6F12" w:rsidP="00BA6F12">
            <w:pPr>
              <w:spacing w:line="240" w:lineRule="auto"/>
            </w:pPr>
          </w:p>
          <w:p w:rsidR="00BA6F12" w:rsidRPr="00A54E9D" w:rsidRDefault="00BA6F12" w:rsidP="00BA6F12">
            <w:pPr>
              <w:spacing w:line="240" w:lineRule="auto"/>
            </w:pPr>
          </w:p>
          <w:p w:rsidR="00BA6F12" w:rsidRPr="00A54E9D" w:rsidRDefault="00BA6F12" w:rsidP="00BA6F12">
            <w:pPr>
              <w:spacing w:line="240" w:lineRule="auto"/>
            </w:pPr>
          </w:p>
          <w:p w:rsidR="00BA6F12" w:rsidRPr="00A54E9D" w:rsidRDefault="00BA6F12" w:rsidP="00BA6F12">
            <w:pPr>
              <w:spacing w:line="240" w:lineRule="auto"/>
            </w:pPr>
          </w:p>
          <w:p w:rsidR="00BA6F12" w:rsidRPr="006602CE" w:rsidRDefault="00BA6F12" w:rsidP="00BA6F12">
            <w:pPr>
              <w:spacing w:line="240" w:lineRule="auto"/>
            </w:pPr>
          </w:p>
          <w:p w:rsidR="00B70EA3" w:rsidRPr="000417BA" w:rsidRDefault="00B70EA3" w:rsidP="00B70EA3">
            <w:pPr>
              <w:spacing w:line="240" w:lineRule="auto"/>
            </w:pPr>
          </w:p>
        </w:tc>
      </w:tr>
    </w:tbl>
    <w:p w:rsidR="0099658E" w:rsidRDefault="0099658E">
      <w:pPr>
        <w:spacing w:before="0" w:after="0" w:line="240" w:lineRule="auto"/>
        <w:jc w:val="left"/>
      </w:pPr>
      <w:r>
        <w:br w:type="page"/>
      </w:r>
    </w:p>
    <w:p w:rsidR="0099658E" w:rsidRPr="00747518" w:rsidRDefault="0099658E" w:rsidP="00A317FA">
      <w:pPr>
        <w:spacing w:before="0" w:after="0"/>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tblPr>
      <w:tblGrid>
        <w:gridCol w:w="8210"/>
      </w:tblGrid>
      <w:tr w:rsidR="0099658E" w:rsidRPr="009B2E6B" w:rsidTr="00AD3AD4">
        <w:tc>
          <w:tcPr>
            <w:tcW w:w="8210" w:type="dxa"/>
            <w:shd w:val="clear" w:color="auto" w:fill="D9D9D9"/>
          </w:tcPr>
          <w:p w:rsidR="0099658E" w:rsidRPr="00DE71F7" w:rsidRDefault="0099658E" w:rsidP="00AD3AD4">
            <w:pPr>
              <w:pStyle w:val="aa"/>
              <w:spacing w:before="120" w:after="120"/>
              <w:rPr>
                <w:rFonts w:ascii="Georgia" w:hAnsi="Georgia" w:cs="Times New Roman"/>
                <w:b/>
                <w:i/>
                <w:sz w:val="24"/>
                <w:szCs w:val="24"/>
              </w:rPr>
            </w:pPr>
            <w:r>
              <w:rPr>
                <w:rFonts w:ascii="Georgia" w:hAnsi="Georgia"/>
                <w:b/>
                <w:i/>
                <w:sz w:val="24"/>
              </w:rPr>
              <w:t>4.10. Περιοδική εξωτερική αξιολόγηση</w:t>
            </w:r>
          </w:p>
        </w:tc>
      </w:tr>
      <w:tr w:rsidR="0099658E" w:rsidRPr="008D0804" w:rsidTr="00AD3AD4">
        <w:tc>
          <w:tcPr>
            <w:tcW w:w="8210" w:type="dxa"/>
          </w:tcPr>
          <w:p w:rsidR="0099658E" w:rsidRPr="00DE71F7" w:rsidRDefault="0099658E" w:rsidP="00AD3AD4">
            <w:pPr>
              <w:pStyle w:val="aa"/>
              <w:spacing w:before="120" w:after="120"/>
              <w:rPr>
                <w:rFonts w:ascii="Georgia" w:hAnsi="Georgia" w:cs="Times New Roman"/>
              </w:rPr>
            </w:pPr>
            <w:r>
              <w:rPr>
                <w:rFonts w:ascii="Georgia" w:hAnsi="Georgia"/>
              </w:rPr>
              <w:t>Παρακαλούμε σχολιάστε τις παρακάτω ερωτήσεις:</w:t>
            </w:r>
          </w:p>
          <w:p w:rsidR="0099658E" w:rsidRPr="00DE71F7" w:rsidRDefault="0099658E" w:rsidP="00AD3AD4">
            <w:pPr>
              <w:pStyle w:val="aa"/>
              <w:numPr>
                <w:ilvl w:val="0"/>
                <w:numId w:val="26"/>
              </w:numPr>
              <w:spacing w:before="120" w:after="120"/>
              <w:rPr>
                <w:rFonts w:ascii="Georgia" w:hAnsi="Georgia" w:cs="Times New Roman"/>
              </w:rPr>
            </w:pPr>
            <w:r>
              <w:rPr>
                <w:rFonts w:ascii="Georgia" w:hAnsi="Georgia"/>
              </w:rPr>
              <w:t xml:space="preserve">Με ποια προβλεπόμενη διαδικασία αντιμετωπίζει το Ίδρυμα τις παρατηρήσεις της εξωτερικής αξιολόγησης του Ιδρύματος; </w:t>
            </w:r>
          </w:p>
          <w:p w:rsidR="0099658E" w:rsidRPr="000060B6" w:rsidRDefault="0099658E" w:rsidP="00AD3AD4">
            <w:pPr>
              <w:pStyle w:val="aa"/>
              <w:numPr>
                <w:ilvl w:val="0"/>
                <w:numId w:val="26"/>
              </w:numPr>
              <w:spacing w:before="120" w:after="120"/>
              <w:rPr>
                <w:rFonts w:ascii="Georgia" w:hAnsi="Georgia" w:cs="Times New Roman"/>
              </w:rPr>
            </w:pPr>
            <w:r>
              <w:rPr>
                <w:rFonts w:ascii="Georgia" w:hAnsi="Georgia"/>
              </w:rPr>
              <w:t>Με ποιο τρόπο παρακολουθείται η προσδοκώμενη εφαρμογή σχεδίων των Τμημάτων/Σχολών για κάλυψη τυχόν παρατηρήσεων της εξωτερικής τους αξιολόγησης και της πιστοποίησης των προγραμμάτων τους;</w:t>
            </w:r>
          </w:p>
          <w:p w:rsidR="0099658E" w:rsidRPr="00DE71F7" w:rsidRDefault="0099658E" w:rsidP="00AD3AD4">
            <w:pPr>
              <w:pStyle w:val="aa"/>
              <w:spacing w:before="120" w:after="120"/>
              <w:rPr>
                <w:rFonts w:ascii="Georgia" w:hAnsi="Georgia" w:cs="Times New Roman"/>
              </w:rPr>
            </w:pPr>
          </w:p>
          <w:p w:rsidR="0099658E" w:rsidRPr="006F2660" w:rsidRDefault="0099658E" w:rsidP="00171957">
            <w:pPr>
              <w:pStyle w:val="aa"/>
              <w:spacing w:before="120" w:after="120"/>
              <w:rPr>
                <w:rFonts w:ascii="Georgia" w:hAnsi="Georgia" w:cs="Times New Roman"/>
                <w:sz w:val="24"/>
                <w:szCs w:val="24"/>
              </w:rPr>
            </w:pPr>
          </w:p>
        </w:tc>
      </w:tr>
      <w:tr w:rsidR="00B70EA3" w:rsidRPr="008D0804" w:rsidTr="00B70EA3">
        <w:tc>
          <w:tcPr>
            <w:tcW w:w="8210" w:type="dxa"/>
          </w:tcPr>
          <w:tbl>
            <w:tblPr>
              <w:tblStyle w:val="ad"/>
              <w:tblpPr w:leftFromText="180" w:rightFromText="180" w:horzAnchor="margin" w:tblpXSpec="center" w:tblpY="444"/>
              <w:tblOverlap w:val="never"/>
              <w:tblW w:w="0" w:type="auto"/>
              <w:tblLook w:val="04A0"/>
            </w:tblPr>
            <w:tblGrid>
              <w:gridCol w:w="5245"/>
              <w:gridCol w:w="1134"/>
            </w:tblGrid>
            <w:tr w:rsidR="00B70EA3" w:rsidRPr="008D0804" w:rsidTr="00082933">
              <w:tc>
                <w:tcPr>
                  <w:tcW w:w="5245" w:type="dxa"/>
                  <w:tcBorders>
                    <w:top w:val="nil"/>
                    <w:left w:val="nil"/>
                    <w:bottom w:val="single" w:sz="4" w:space="0" w:color="auto"/>
                    <w:right w:val="single" w:sz="4" w:space="0" w:color="auto"/>
                  </w:tcBorders>
                </w:tcPr>
                <w:p w:rsidR="00B70EA3" w:rsidRPr="008B400E" w:rsidRDefault="00B70EA3" w:rsidP="00B70EA3">
                  <w:pPr>
                    <w:spacing w:line="240" w:lineRule="auto"/>
                    <w:rPr>
                      <w:sz w:val="18"/>
                      <w:szCs w:val="18"/>
                    </w:rPr>
                  </w:pPr>
                  <w:r>
                    <w:rPr>
                      <w:sz w:val="18"/>
                    </w:rPr>
                    <w:t>Παρακαλούμε αποφασίστε σχετικά με τον συγκεκριμένο τομέα αξιολόγησης (&amp;4.10):</w:t>
                  </w:r>
                </w:p>
              </w:tc>
              <w:tc>
                <w:tcPr>
                  <w:tcW w:w="1134"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B70EA3" w:rsidRPr="008B400E" w:rsidRDefault="00B70EA3" w:rsidP="00B70EA3">
                  <w:pPr>
                    <w:spacing w:line="240" w:lineRule="auto"/>
                    <w:jc w:val="center"/>
                    <w:rPr>
                      <w:sz w:val="18"/>
                      <w:szCs w:val="18"/>
                    </w:rPr>
                  </w:pPr>
                  <w:r>
                    <w:rPr>
                      <w:sz w:val="18"/>
                    </w:rPr>
                    <w:t>Σημειώστε</w:t>
                  </w:r>
                </w:p>
              </w:tc>
            </w:tr>
            <w:tr w:rsidR="00B70EA3" w:rsidRPr="008D0804" w:rsidTr="00082933">
              <w:tc>
                <w:tcPr>
                  <w:tcW w:w="5245" w:type="dxa"/>
                  <w:tcBorders>
                    <w:top w:val="single" w:sz="4" w:space="0" w:color="auto"/>
                    <w:left w:val="single" w:sz="4" w:space="0" w:color="auto"/>
                    <w:bottom w:val="single" w:sz="4" w:space="0" w:color="auto"/>
                    <w:right w:val="single" w:sz="4" w:space="0" w:color="auto"/>
                  </w:tcBorders>
                </w:tcPr>
                <w:p w:rsidR="00B70EA3" w:rsidRPr="008B400E" w:rsidRDefault="00780FC3" w:rsidP="00B70EA3">
                  <w:pPr>
                    <w:spacing w:line="240" w:lineRule="auto"/>
                    <w:rPr>
                      <w:b/>
                      <w:sz w:val="18"/>
                      <w:szCs w:val="18"/>
                    </w:rPr>
                  </w:pPr>
                  <w:r>
                    <w:rPr>
                      <w:b/>
                      <w:sz w:val="18"/>
                    </w:rPr>
                    <w:t>Άξιο αναγνώρισης</w:t>
                  </w:r>
                </w:p>
              </w:tc>
              <w:tc>
                <w:tcPr>
                  <w:tcW w:w="1134" w:type="dxa"/>
                  <w:tcBorders>
                    <w:top w:val="single" w:sz="4" w:space="0" w:color="auto"/>
                    <w:left w:val="single" w:sz="4" w:space="0" w:color="auto"/>
                  </w:tcBorders>
                  <w:shd w:val="clear" w:color="auto" w:fill="FBD4B4" w:themeFill="accent6" w:themeFillTint="66"/>
                </w:tcPr>
                <w:p w:rsidR="00B70EA3" w:rsidRPr="008B400E" w:rsidRDefault="00B70EA3" w:rsidP="00B70EA3">
                  <w:pPr>
                    <w:spacing w:line="240" w:lineRule="auto"/>
                    <w:rPr>
                      <w:sz w:val="18"/>
                      <w:szCs w:val="18"/>
                    </w:rPr>
                  </w:pPr>
                </w:p>
              </w:tc>
            </w:tr>
            <w:tr w:rsidR="00B70EA3" w:rsidRPr="008D0804" w:rsidTr="00082933">
              <w:tc>
                <w:tcPr>
                  <w:tcW w:w="5245" w:type="dxa"/>
                  <w:tcBorders>
                    <w:top w:val="single" w:sz="4" w:space="0" w:color="auto"/>
                  </w:tcBorders>
                </w:tcPr>
                <w:p w:rsidR="00B70EA3" w:rsidRPr="008B400E" w:rsidRDefault="00B70EA3" w:rsidP="00B70EA3">
                  <w:pPr>
                    <w:spacing w:line="240" w:lineRule="auto"/>
                    <w:rPr>
                      <w:b/>
                      <w:sz w:val="18"/>
                      <w:szCs w:val="18"/>
                    </w:rPr>
                  </w:pPr>
                  <w:r>
                    <w:rPr>
                      <w:b/>
                      <w:sz w:val="18"/>
                    </w:rPr>
                    <w:t>Θετική αξιολόγηση</w:t>
                  </w:r>
                </w:p>
              </w:tc>
              <w:tc>
                <w:tcPr>
                  <w:tcW w:w="1134" w:type="dxa"/>
                  <w:shd w:val="clear" w:color="auto" w:fill="FBD4B4" w:themeFill="accent6" w:themeFillTint="66"/>
                </w:tcPr>
                <w:p w:rsidR="00B70EA3" w:rsidRPr="008B400E" w:rsidRDefault="00B70EA3" w:rsidP="00B70EA3">
                  <w:pPr>
                    <w:spacing w:line="240" w:lineRule="auto"/>
                    <w:rPr>
                      <w:sz w:val="18"/>
                      <w:szCs w:val="18"/>
                    </w:rPr>
                  </w:pPr>
                </w:p>
              </w:tc>
            </w:tr>
            <w:tr w:rsidR="00B70EA3" w:rsidRPr="008D0804" w:rsidTr="00B70EA3">
              <w:tc>
                <w:tcPr>
                  <w:tcW w:w="5245" w:type="dxa"/>
                </w:tcPr>
                <w:p w:rsidR="00B70EA3" w:rsidRPr="008B400E" w:rsidRDefault="00B70EA3" w:rsidP="00B70EA3">
                  <w:pPr>
                    <w:spacing w:line="240" w:lineRule="auto"/>
                    <w:rPr>
                      <w:b/>
                      <w:sz w:val="18"/>
                      <w:szCs w:val="18"/>
                    </w:rPr>
                  </w:pPr>
                  <w:r>
                    <w:rPr>
                      <w:b/>
                      <w:sz w:val="18"/>
                    </w:rPr>
                    <w:t>Μερικώς θετική αξιολόγηση</w:t>
                  </w:r>
                </w:p>
              </w:tc>
              <w:tc>
                <w:tcPr>
                  <w:tcW w:w="1134" w:type="dxa"/>
                  <w:shd w:val="clear" w:color="auto" w:fill="FBD4B4" w:themeFill="accent6" w:themeFillTint="66"/>
                </w:tcPr>
                <w:p w:rsidR="00B70EA3" w:rsidRPr="008B400E" w:rsidRDefault="00B70EA3" w:rsidP="00B70EA3">
                  <w:pPr>
                    <w:spacing w:line="240" w:lineRule="auto"/>
                    <w:rPr>
                      <w:sz w:val="18"/>
                      <w:szCs w:val="18"/>
                    </w:rPr>
                  </w:pPr>
                </w:p>
              </w:tc>
            </w:tr>
            <w:tr w:rsidR="00B70EA3" w:rsidRPr="008D0804" w:rsidTr="00B70EA3">
              <w:tc>
                <w:tcPr>
                  <w:tcW w:w="5245" w:type="dxa"/>
                </w:tcPr>
                <w:p w:rsidR="00B70EA3" w:rsidRPr="008B400E" w:rsidRDefault="00B70EA3" w:rsidP="00B70EA3">
                  <w:pPr>
                    <w:spacing w:line="240" w:lineRule="auto"/>
                    <w:rPr>
                      <w:b/>
                      <w:sz w:val="18"/>
                      <w:szCs w:val="18"/>
                    </w:rPr>
                  </w:pPr>
                  <w:r>
                    <w:rPr>
                      <w:b/>
                      <w:sz w:val="18"/>
                    </w:rPr>
                    <w:t>Αρνητική αξιολόγηση</w:t>
                  </w:r>
                </w:p>
              </w:tc>
              <w:tc>
                <w:tcPr>
                  <w:tcW w:w="1134" w:type="dxa"/>
                  <w:shd w:val="clear" w:color="auto" w:fill="FBD4B4" w:themeFill="accent6" w:themeFillTint="66"/>
                </w:tcPr>
                <w:p w:rsidR="00B70EA3" w:rsidRPr="008B400E" w:rsidRDefault="00B70EA3" w:rsidP="00B70EA3">
                  <w:pPr>
                    <w:spacing w:line="240" w:lineRule="auto"/>
                    <w:rPr>
                      <w:sz w:val="18"/>
                      <w:szCs w:val="18"/>
                    </w:rPr>
                  </w:pPr>
                </w:p>
              </w:tc>
            </w:tr>
          </w:tbl>
          <w:p w:rsidR="00B70EA3" w:rsidRDefault="00B70EA3" w:rsidP="00B70EA3">
            <w:pPr>
              <w:spacing w:line="240" w:lineRule="auto"/>
            </w:pPr>
          </w:p>
          <w:p w:rsidR="00B70EA3" w:rsidRDefault="00B70EA3" w:rsidP="00B70EA3">
            <w:pPr>
              <w:spacing w:line="240" w:lineRule="auto"/>
            </w:pPr>
          </w:p>
          <w:p w:rsidR="00B70EA3" w:rsidRDefault="00B70EA3" w:rsidP="00B70EA3">
            <w:pPr>
              <w:spacing w:line="240" w:lineRule="auto"/>
            </w:pPr>
          </w:p>
          <w:p w:rsidR="00B70EA3" w:rsidRDefault="00B70EA3" w:rsidP="00B70EA3">
            <w:pPr>
              <w:spacing w:line="240" w:lineRule="auto"/>
            </w:pPr>
          </w:p>
          <w:p w:rsidR="00B70EA3" w:rsidRDefault="00B70EA3" w:rsidP="00B70EA3">
            <w:pPr>
              <w:spacing w:line="240" w:lineRule="auto"/>
            </w:pPr>
          </w:p>
          <w:p w:rsidR="00B70EA3" w:rsidRDefault="00B70EA3" w:rsidP="00B70EA3">
            <w:pPr>
              <w:spacing w:line="240" w:lineRule="auto"/>
            </w:pPr>
          </w:p>
          <w:p w:rsidR="00B70EA3" w:rsidRDefault="00B70EA3" w:rsidP="00B70EA3">
            <w:pPr>
              <w:spacing w:line="240" w:lineRule="auto"/>
            </w:pPr>
          </w:p>
          <w:p w:rsidR="00B70EA3" w:rsidRDefault="00B70EA3" w:rsidP="00B70EA3">
            <w:pPr>
              <w:spacing w:line="240" w:lineRule="auto"/>
            </w:pPr>
          </w:p>
          <w:p w:rsidR="0080212D" w:rsidRPr="008C1F6F" w:rsidRDefault="0080212D" w:rsidP="0080212D">
            <w:pPr>
              <w:spacing w:line="240" w:lineRule="auto"/>
              <w:jc w:val="left"/>
            </w:pPr>
            <w:r>
              <w:rPr>
                <w:rStyle w:val="hps"/>
                <w:rFonts w:eastAsiaTheme="majorEastAsia"/>
              </w:rPr>
              <w:t>Αιτιολογήστετηνπαραπάνωβαθμολογία(</w:t>
            </w:r>
            <w:r>
              <w:rPr>
                <w:rStyle w:val="shorttext"/>
                <w:rFonts w:eastAsiaTheme="majorEastAsia"/>
              </w:rPr>
              <w:t>προαιρετικά):</w:t>
            </w:r>
          </w:p>
          <w:p w:rsidR="00BA6F12" w:rsidRDefault="00BA6F12" w:rsidP="00BA6F12">
            <w:pPr>
              <w:spacing w:line="240" w:lineRule="auto"/>
            </w:pPr>
          </w:p>
          <w:p w:rsidR="00BA6F12" w:rsidRPr="00A54E9D" w:rsidRDefault="00BA6F12" w:rsidP="00BA6F12">
            <w:pPr>
              <w:spacing w:line="240" w:lineRule="auto"/>
            </w:pPr>
          </w:p>
          <w:p w:rsidR="00BA6F12" w:rsidRPr="00A54E9D" w:rsidRDefault="00BA6F12" w:rsidP="00BA6F12">
            <w:pPr>
              <w:spacing w:line="240" w:lineRule="auto"/>
            </w:pPr>
          </w:p>
          <w:p w:rsidR="00BA6F12" w:rsidRPr="00A54E9D" w:rsidRDefault="00BA6F12" w:rsidP="00BA6F12">
            <w:pPr>
              <w:spacing w:line="240" w:lineRule="auto"/>
            </w:pPr>
          </w:p>
          <w:p w:rsidR="00BA6F12" w:rsidRPr="00A47503" w:rsidRDefault="00BA6F12" w:rsidP="00BA6F12">
            <w:pPr>
              <w:spacing w:line="240" w:lineRule="auto"/>
            </w:pPr>
          </w:p>
          <w:p w:rsidR="00BA6F12" w:rsidRDefault="00BA6F12" w:rsidP="00BA6F12">
            <w:pPr>
              <w:spacing w:line="240" w:lineRule="auto"/>
            </w:pPr>
          </w:p>
          <w:p w:rsidR="00BA6F12" w:rsidRPr="00A54E9D" w:rsidRDefault="00BA6F12" w:rsidP="00BA6F12">
            <w:pPr>
              <w:spacing w:line="240" w:lineRule="auto"/>
            </w:pPr>
          </w:p>
          <w:p w:rsidR="00BA6F12" w:rsidRPr="00A54E9D" w:rsidRDefault="00BA6F12" w:rsidP="00BA6F12">
            <w:pPr>
              <w:spacing w:line="240" w:lineRule="auto"/>
            </w:pPr>
          </w:p>
          <w:p w:rsidR="00BA6F12" w:rsidRPr="00A54E9D" w:rsidRDefault="00BA6F12" w:rsidP="00BA6F12">
            <w:pPr>
              <w:spacing w:line="240" w:lineRule="auto"/>
            </w:pPr>
          </w:p>
          <w:p w:rsidR="00BA6F12" w:rsidRPr="006602CE" w:rsidRDefault="00BA6F12" w:rsidP="00BA6F12">
            <w:pPr>
              <w:spacing w:line="240" w:lineRule="auto"/>
            </w:pPr>
          </w:p>
          <w:p w:rsidR="0080212D" w:rsidRPr="000417BA" w:rsidRDefault="0080212D" w:rsidP="00B70EA3">
            <w:pPr>
              <w:spacing w:line="240" w:lineRule="auto"/>
            </w:pPr>
          </w:p>
        </w:tc>
      </w:tr>
    </w:tbl>
    <w:p w:rsidR="00B70EA3" w:rsidRDefault="00B70EA3">
      <w:pPr>
        <w:spacing w:before="0" w:after="0" w:line="240" w:lineRule="auto"/>
        <w:jc w:val="left"/>
      </w:pPr>
    </w:p>
    <w:p w:rsidR="00C7653C" w:rsidRDefault="00C7653C">
      <w:pPr>
        <w:spacing w:before="0" w:after="0" w:line="240" w:lineRule="auto"/>
        <w:jc w:val="left"/>
      </w:pPr>
      <w:r>
        <w:br w:type="page"/>
      </w:r>
    </w:p>
    <w:p w:rsidR="00B70EA3" w:rsidRDefault="00B70EA3" w:rsidP="00625C36">
      <w:pPr>
        <w:tabs>
          <w:tab w:val="left" w:pos="4692"/>
        </w:tabs>
        <w:spacing w:before="0" w:after="0" w:line="240" w:lineRule="auto"/>
        <w:jc w:val="left"/>
      </w:pPr>
    </w:p>
    <w:tbl>
      <w:tblPr>
        <w:tblW w:w="8210" w:type="dxa"/>
        <w:tblInd w:w="-1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12"/>
        <w:gridCol w:w="8190"/>
        <w:gridCol w:w="8"/>
      </w:tblGrid>
      <w:tr w:rsidR="00B70EA3" w:rsidRPr="008D0804" w:rsidTr="00B70EA3">
        <w:trPr>
          <w:gridBefore w:val="1"/>
          <w:gridAfter w:val="1"/>
          <w:wBefore w:w="12" w:type="dxa"/>
          <w:wAfter w:w="8" w:type="dxa"/>
        </w:trPr>
        <w:tc>
          <w:tcPr>
            <w:tcW w:w="8190" w:type="dxa"/>
            <w:shd w:val="clear" w:color="auto" w:fill="D9D9D9"/>
          </w:tcPr>
          <w:p w:rsidR="00B70EA3" w:rsidRPr="000466F0" w:rsidRDefault="00C7653C" w:rsidP="00625C36">
            <w:pPr>
              <w:pStyle w:val="aa"/>
              <w:spacing w:before="240" w:after="240"/>
              <w:rPr>
                <w:rFonts w:ascii="Georgia" w:hAnsi="Georgia" w:cs="Times New Roman"/>
                <w:b/>
                <w:i/>
                <w:sz w:val="24"/>
                <w:szCs w:val="24"/>
              </w:rPr>
            </w:pPr>
            <w:r>
              <w:rPr>
                <w:rFonts w:ascii="Georgia" w:hAnsi="Georgia"/>
                <w:b/>
                <w:i/>
                <w:sz w:val="24"/>
              </w:rPr>
              <w:t>4.11. ΕΣΩΤΕΡΙΚΟ ΣΥΣΤΗΜΑ ΔΙΑΣΦΑΛΙΣΗΣ ΠΟΙΟΤΗΤΑΣ</w:t>
            </w:r>
            <w:r>
              <w:t>-</w:t>
            </w:r>
            <w:r>
              <w:rPr>
                <w:rFonts w:ascii="Georgia" w:hAnsi="Georgia"/>
                <w:i/>
                <w:sz w:val="24"/>
              </w:rPr>
              <w:t>Συνολική ανάλυση και συστάσεις</w:t>
            </w:r>
          </w:p>
        </w:tc>
      </w:tr>
      <w:tr w:rsidR="00B70EA3" w:rsidRPr="008D0804" w:rsidTr="00B70EA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8210" w:type="dxa"/>
            <w:gridSpan w:val="3"/>
          </w:tcPr>
          <w:p w:rsidR="00B70EA3" w:rsidRDefault="00B70EA3" w:rsidP="00B70EA3">
            <w:pPr>
              <w:pStyle w:val="aa"/>
              <w:spacing w:before="120" w:after="120"/>
              <w:rPr>
                <w:rFonts w:ascii="Georgia" w:hAnsi="Georgia" w:cs="Times New Roman"/>
              </w:rPr>
            </w:pPr>
          </w:p>
          <w:p w:rsidR="00B70EA3" w:rsidRDefault="00B70EA3" w:rsidP="00B70EA3">
            <w:pPr>
              <w:pStyle w:val="aa"/>
              <w:spacing w:before="120" w:after="120"/>
              <w:rPr>
                <w:rFonts w:ascii="Georgia" w:hAnsi="Georgia" w:cs="Times New Roman"/>
              </w:rPr>
            </w:pPr>
            <w:r>
              <w:rPr>
                <w:rFonts w:ascii="Georgia" w:hAnsi="Georgia"/>
                <w:i/>
              </w:rPr>
              <w:t xml:space="preserve">Παρακαλούμε συμπληρώστε τα ακόλουθα πεδία σχετικά με </w:t>
            </w:r>
            <w:r>
              <w:rPr>
                <w:rFonts w:ascii="Georgia" w:hAnsi="Georgia"/>
                <w:b/>
                <w:i/>
              </w:rPr>
              <w:t>το εσωτερικό σύστημα διασφάλισης ποιότητας</w:t>
            </w:r>
            <w:r>
              <w:rPr>
                <w:rFonts w:ascii="Georgia" w:hAnsi="Georgia"/>
                <w:i/>
              </w:rPr>
              <w:t xml:space="preserve">. </w:t>
            </w:r>
          </w:p>
          <w:p w:rsidR="00B70EA3" w:rsidRPr="008C1048" w:rsidRDefault="00B70EA3" w:rsidP="00B70EA3">
            <w:pPr>
              <w:pStyle w:val="aa"/>
              <w:spacing w:before="120" w:after="120"/>
              <w:rPr>
                <w:rFonts w:ascii="Georgia" w:hAnsi="Georgia" w:cs="Times New Roman"/>
              </w:rPr>
            </w:pPr>
          </w:p>
        </w:tc>
      </w:tr>
      <w:tr w:rsidR="00B70EA3" w:rsidRPr="00967ECA" w:rsidTr="00B70EA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8210" w:type="dxa"/>
            <w:gridSpan w:val="3"/>
          </w:tcPr>
          <w:p w:rsidR="00B70EA3" w:rsidRPr="00B61ED6" w:rsidRDefault="00B70EA3" w:rsidP="00B70EA3">
            <w:pPr>
              <w:pStyle w:val="af1"/>
              <w:numPr>
                <w:ilvl w:val="0"/>
                <w:numId w:val="27"/>
              </w:numPr>
              <w:snapToGrid w:val="0"/>
              <w:spacing w:line="240" w:lineRule="auto"/>
              <w:jc w:val="left"/>
            </w:pPr>
            <w:r>
              <w:t>Τονίστε συγκεκριμένα θετικά σημεία:</w:t>
            </w:r>
          </w:p>
          <w:p w:rsidR="00B70EA3" w:rsidRDefault="00B70EA3" w:rsidP="00B70EA3">
            <w:pPr>
              <w:spacing w:line="240" w:lineRule="auto"/>
              <w:jc w:val="left"/>
            </w:pPr>
          </w:p>
          <w:p w:rsidR="00B70EA3" w:rsidRDefault="00B70EA3" w:rsidP="00B70EA3">
            <w:pPr>
              <w:spacing w:line="240" w:lineRule="auto"/>
              <w:jc w:val="left"/>
            </w:pPr>
          </w:p>
          <w:p w:rsidR="00B70EA3" w:rsidRPr="000417BA" w:rsidRDefault="00B70EA3" w:rsidP="00B70EA3">
            <w:pPr>
              <w:spacing w:line="240" w:lineRule="auto"/>
              <w:jc w:val="left"/>
            </w:pPr>
          </w:p>
        </w:tc>
      </w:tr>
      <w:tr w:rsidR="00B70EA3" w:rsidRPr="00967ECA" w:rsidTr="00B70EA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8210" w:type="dxa"/>
            <w:gridSpan w:val="3"/>
          </w:tcPr>
          <w:p w:rsidR="00B70EA3" w:rsidRPr="00B61ED6" w:rsidRDefault="00B70EA3" w:rsidP="00B70EA3">
            <w:pPr>
              <w:pStyle w:val="af1"/>
              <w:numPr>
                <w:ilvl w:val="0"/>
                <w:numId w:val="27"/>
              </w:numPr>
              <w:autoSpaceDE w:val="0"/>
              <w:autoSpaceDN w:val="0"/>
              <w:adjustRightInd w:val="0"/>
              <w:spacing w:line="240" w:lineRule="auto"/>
              <w:rPr>
                <w:bCs/>
                <w:color w:val="000000"/>
              </w:rPr>
            </w:pPr>
            <w:r>
              <w:t>Τονίστε συγκεκριμένα αρνητικά σημεία:</w:t>
            </w:r>
          </w:p>
          <w:p w:rsidR="00B70EA3" w:rsidRDefault="00B70EA3" w:rsidP="00B70EA3">
            <w:pPr>
              <w:spacing w:line="240" w:lineRule="auto"/>
              <w:jc w:val="left"/>
              <w:rPr>
                <w:bCs/>
                <w:color w:val="000000"/>
              </w:rPr>
            </w:pPr>
          </w:p>
          <w:p w:rsidR="00B70EA3" w:rsidRDefault="00B70EA3" w:rsidP="00B70EA3">
            <w:pPr>
              <w:snapToGrid w:val="0"/>
              <w:spacing w:line="240" w:lineRule="auto"/>
              <w:jc w:val="left"/>
              <w:rPr>
                <w:i/>
              </w:rPr>
            </w:pPr>
          </w:p>
          <w:p w:rsidR="00B70EA3" w:rsidRPr="00A95791" w:rsidRDefault="00B70EA3" w:rsidP="00B70EA3">
            <w:pPr>
              <w:snapToGrid w:val="0"/>
              <w:spacing w:line="240" w:lineRule="auto"/>
              <w:jc w:val="left"/>
              <w:rPr>
                <w:i/>
              </w:rPr>
            </w:pPr>
          </w:p>
        </w:tc>
      </w:tr>
      <w:tr w:rsidR="00B70EA3" w:rsidRPr="008D0804" w:rsidTr="00B70EA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8210" w:type="dxa"/>
            <w:gridSpan w:val="3"/>
          </w:tcPr>
          <w:p w:rsidR="00B70EA3" w:rsidRPr="00B61ED6" w:rsidRDefault="00B70EA3" w:rsidP="005955A5">
            <w:pPr>
              <w:pStyle w:val="af1"/>
              <w:numPr>
                <w:ilvl w:val="0"/>
                <w:numId w:val="27"/>
              </w:numPr>
              <w:suppressAutoHyphens/>
              <w:autoSpaceDE w:val="0"/>
              <w:spacing w:line="240" w:lineRule="auto"/>
              <w:jc w:val="left"/>
            </w:pPr>
            <w:r>
              <w:t>Προτείνετε ενδεχόμενες ενέργειες για περαιτέρω ανάπτυξη των θετικών σημείων:</w:t>
            </w:r>
          </w:p>
          <w:p w:rsidR="00B70EA3" w:rsidRDefault="00B70EA3" w:rsidP="00B70EA3">
            <w:pPr>
              <w:spacing w:line="240" w:lineRule="auto"/>
              <w:jc w:val="left"/>
            </w:pPr>
          </w:p>
          <w:p w:rsidR="00B70EA3" w:rsidRDefault="00B70EA3" w:rsidP="00B70EA3">
            <w:pPr>
              <w:spacing w:line="240" w:lineRule="auto"/>
              <w:jc w:val="left"/>
            </w:pPr>
          </w:p>
          <w:p w:rsidR="00B70EA3" w:rsidRPr="000417BA" w:rsidRDefault="00B70EA3" w:rsidP="00B70EA3">
            <w:pPr>
              <w:spacing w:line="240" w:lineRule="auto"/>
              <w:jc w:val="left"/>
            </w:pPr>
          </w:p>
        </w:tc>
      </w:tr>
      <w:tr w:rsidR="00B70EA3" w:rsidRPr="008D0804" w:rsidTr="00B70EA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8210" w:type="dxa"/>
            <w:gridSpan w:val="3"/>
          </w:tcPr>
          <w:p w:rsidR="00B70EA3" w:rsidRPr="001C4A08" w:rsidRDefault="00A172A8" w:rsidP="005955A5">
            <w:pPr>
              <w:pStyle w:val="af1"/>
              <w:numPr>
                <w:ilvl w:val="0"/>
                <w:numId w:val="27"/>
              </w:numPr>
              <w:suppressAutoHyphens/>
              <w:autoSpaceDE w:val="0"/>
              <w:spacing w:line="240" w:lineRule="auto"/>
              <w:jc w:val="left"/>
              <w:rPr>
                <w:bCs/>
                <w:i/>
                <w:color w:val="000000"/>
              </w:rPr>
            </w:pPr>
            <w:r>
              <w:rPr>
                <w:i/>
                <w:color w:val="000000"/>
              </w:rPr>
              <w:t xml:space="preserve">Προτείνετε ενέργειες </w:t>
            </w:r>
            <w:r w:rsidR="00B70EA3">
              <w:rPr>
                <w:i/>
                <w:color w:val="000000"/>
              </w:rPr>
              <w:t>αναγκαίες για βελτίωση:</w:t>
            </w:r>
          </w:p>
          <w:p w:rsidR="00B70EA3" w:rsidRPr="000417BA" w:rsidRDefault="00B70EA3" w:rsidP="00B70EA3">
            <w:pPr>
              <w:autoSpaceDE w:val="0"/>
              <w:autoSpaceDN w:val="0"/>
              <w:adjustRightInd w:val="0"/>
              <w:spacing w:line="240" w:lineRule="auto"/>
              <w:rPr>
                <w:bCs/>
                <w:color w:val="000000"/>
              </w:rPr>
            </w:pPr>
          </w:p>
          <w:p w:rsidR="00B70EA3" w:rsidRDefault="00B70EA3" w:rsidP="00B70EA3">
            <w:pPr>
              <w:autoSpaceDE w:val="0"/>
              <w:autoSpaceDN w:val="0"/>
              <w:adjustRightInd w:val="0"/>
              <w:spacing w:line="240" w:lineRule="auto"/>
              <w:rPr>
                <w:bCs/>
                <w:color w:val="000000"/>
              </w:rPr>
            </w:pPr>
          </w:p>
          <w:p w:rsidR="00B70EA3" w:rsidRPr="000417BA" w:rsidRDefault="00B70EA3" w:rsidP="00B70EA3">
            <w:pPr>
              <w:autoSpaceDE w:val="0"/>
              <w:autoSpaceDN w:val="0"/>
              <w:adjustRightInd w:val="0"/>
              <w:spacing w:line="240" w:lineRule="auto"/>
              <w:rPr>
                <w:bCs/>
                <w:color w:val="000000"/>
              </w:rPr>
            </w:pPr>
          </w:p>
        </w:tc>
      </w:tr>
    </w:tbl>
    <w:p w:rsidR="00B70EA3" w:rsidRDefault="00B70EA3" w:rsidP="00B70EA3">
      <w:pPr>
        <w:spacing w:line="240" w:lineRule="auto"/>
      </w:pPr>
    </w:p>
    <w:p w:rsidR="0099658E" w:rsidRDefault="0099658E">
      <w:pPr>
        <w:spacing w:before="0" w:after="0" w:line="240" w:lineRule="auto"/>
        <w:jc w:val="left"/>
      </w:pPr>
      <w:r>
        <w:br w:type="page"/>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8210"/>
      </w:tblGrid>
      <w:tr w:rsidR="0099658E" w:rsidRPr="008D0804" w:rsidTr="000B617C">
        <w:tc>
          <w:tcPr>
            <w:tcW w:w="8210" w:type="dxa"/>
            <w:shd w:val="clear" w:color="auto" w:fill="D9D9D9"/>
          </w:tcPr>
          <w:p w:rsidR="0099658E" w:rsidRPr="00B57BAF" w:rsidRDefault="0099658E" w:rsidP="00C7653C">
            <w:pPr>
              <w:pStyle w:val="aa"/>
              <w:spacing w:before="240" w:after="240"/>
              <w:rPr>
                <w:rFonts w:ascii="Georgia" w:hAnsi="Georgia" w:cs="Times New Roman"/>
                <w:b/>
                <w:i/>
                <w:sz w:val="24"/>
                <w:szCs w:val="24"/>
              </w:rPr>
            </w:pPr>
            <w:r>
              <w:rPr>
                <w:rFonts w:ascii="Georgia" w:hAnsi="Georgia"/>
                <w:b/>
                <w:i/>
                <w:sz w:val="24"/>
              </w:rPr>
              <w:lastRenderedPageBreak/>
              <w:t>5. ΛΕΙΤΟΥΡΓΙΑ ΤΗΣ ΚΕΝΤΡΙΚΗΣ ΔΙΟΙΚΗΣΗΣ ΤΟΥ ΙΔΡΥΜΑΤΟΣ</w:t>
            </w:r>
          </w:p>
        </w:tc>
      </w:tr>
    </w:tbl>
    <w:p w:rsidR="0099658E" w:rsidRPr="00A317FA" w:rsidRDefault="0099658E" w:rsidP="00A317FA">
      <w:pPr>
        <w:spacing w:before="0" w:after="0"/>
        <w:rPr>
          <w:sz w:val="16"/>
          <w:szCs w:val="16"/>
        </w:rPr>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tblPr>
      <w:tblGrid>
        <w:gridCol w:w="8210"/>
      </w:tblGrid>
      <w:tr w:rsidR="0099658E" w:rsidRPr="008D0804" w:rsidTr="00C7653C">
        <w:tc>
          <w:tcPr>
            <w:tcW w:w="8210" w:type="dxa"/>
            <w:shd w:val="clear" w:color="auto" w:fill="D9D9D9"/>
          </w:tcPr>
          <w:p w:rsidR="0099658E" w:rsidRPr="000466F0" w:rsidRDefault="0099658E" w:rsidP="00B57BAF">
            <w:pPr>
              <w:pStyle w:val="aa"/>
              <w:spacing w:before="120" w:after="120"/>
              <w:rPr>
                <w:rFonts w:ascii="Georgia" w:hAnsi="Georgia" w:cs="Times New Roman"/>
                <w:b/>
                <w:i/>
                <w:sz w:val="24"/>
                <w:szCs w:val="24"/>
              </w:rPr>
            </w:pPr>
            <w:r>
              <w:rPr>
                <w:rFonts w:ascii="Georgia" w:hAnsi="Georgia"/>
                <w:b/>
                <w:i/>
                <w:sz w:val="24"/>
              </w:rPr>
              <w:t>5.1. Υπηρεσίες κεντρικής διοίκησης του Ιδρύματος</w:t>
            </w:r>
          </w:p>
        </w:tc>
      </w:tr>
      <w:tr w:rsidR="0099658E" w:rsidRPr="00ED0031" w:rsidTr="00C7653C">
        <w:tc>
          <w:tcPr>
            <w:tcW w:w="8210" w:type="dxa"/>
          </w:tcPr>
          <w:p w:rsidR="0099658E" w:rsidRPr="000466F0" w:rsidRDefault="0099658E" w:rsidP="000B617C">
            <w:pPr>
              <w:pStyle w:val="aa"/>
              <w:spacing w:before="120" w:after="120"/>
              <w:rPr>
                <w:rFonts w:ascii="Georgia" w:hAnsi="Georgia" w:cs="Times New Roman"/>
              </w:rPr>
            </w:pPr>
            <w:r>
              <w:rPr>
                <w:rFonts w:ascii="Georgia" w:hAnsi="Georgia"/>
              </w:rPr>
              <w:t>Παρακαλούμε σχολιάστε:</w:t>
            </w:r>
          </w:p>
          <w:p w:rsidR="003766D4" w:rsidRPr="000060B6" w:rsidRDefault="0099658E" w:rsidP="000E6612">
            <w:pPr>
              <w:pStyle w:val="aa"/>
              <w:numPr>
                <w:ilvl w:val="0"/>
                <w:numId w:val="26"/>
              </w:numPr>
              <w:spacing w:before="120" w:after="120"/>
              <w:rPr>
                <w:rFonts w:asciiTheme="minorHAnsi" w:hAnsiTheme="minorHAnsi" w:cs="Times New Roman"/>
              </w:rPr>
            </w:pPr>
            <w:r>
              <w:rPr>
                <w:rFonts w:ascii="Georgia" w:hAnsi="Georgia"/>
              </w:rPr>
              <w:t>Τη λειτουργία των βασικών υπηρεσιών της κεντρικής διοίκησης του Ιδρύματος σε σχέση με:</w:t>
            </w:r>
          </w:p>
          <w:p w:rsidR="00B778DE" w:rsidRPr="000060B6" w:rsidRDefault="003766D4" w:rsidP="00B778DE">
            <w:pPr>
              <w:pStyle w:val="aa"/>
              <w:ind w:left="720"/>
              <w:rPr>
                <w:rFonts w:ascii="Georgia" w:hAnsi="Georgia" w:cs="Lucida Grande"/>
              </w:rPr>
            </w:pPr>
            <w:r>
              <w:rPr>
                <w:rFonts w:ascii="Georgia" w:hAnsi="Georgia"/>
              </w:rPr>
              <w:t xml:space="preserve">Τον Ειδικό Λογαριασμό Κονδυλίων Έρευνας (ΕΛΚΕ) </w:t>
            </w:r>
          </w:p>
          <w:p w:rsidR="00B778DE" w:rsidRPr="000060B6" w:rsidRDefault="00B778DE" w:rsidP="00B778DE">
            <w:pPr>
              <w:pStyle w:val="aa"/>
              <w:ind w:left="720"/>
              <w:rPr>
                <w:rFonts w:ascii="Georgia" w:hAnsi="Georgia" w:cs="Lucida Grande"/>
              </w:rPr>
            </w:pPr>
            <w:r>
              <w:rPr>
                <w:rFonts w:ascii="Georgia" w:hAnsi="Georgia"/>
              </w:rPr>
              <w:t>Χρηματοοικονομικές υπηρεσίες</w:t>
            </w:r>
          </w:p>
          <w:p w:rsidR="00B778DE" w:rsidRPr="000060B6" w:rsidRDefault="00B778DE" w:rsidP="00B778DE">
            <w:pPr>
              <w:pStyle w:val="aa"/>
              <w:ind w:left="720"/>
              <w:rPr>
                <w:rFonts w:ascii="Georgia" w:hAnsi="Georgia" w:cs="Lucida Grande"/>
              </w:rPr>
            </w:pPr>
            <w:r>
              <w:rPr>
                <w:rFonts w:ascii="Georgia" w:hAnsi="Georgia"/>
              </w:rPr>
              <w:t>Το τμήμα προμηθειών</w:t>
            </w:r>
          </w:p>
          <w:p w:rsidR="00B778DE" w:rsidRPr="000060B6" w:rsidRDefault="00B778DE" w:rsidP="00B778DE">
            <w:pPr>
              <w:pStyle w:val="aa"/>
              <w:ind w:left="720"/>
              <w:rPr>
                <w:rFonts w:ascii="Georgia" w:hAnsi="Georgia" w:cs="Lucida Grande"/>
              </w:rPr>
            </w:pPr>
            <w:r>
              <w:rPr>
                <w:rFonts w:ascii="Georgia" w:hAnsi="Georgia"/>
              </w:rPr>
              <w:t>Τεχνικές υπηρεσίες</w:t>
            </w:r>
          </w:p>
          <w:p w:rsidR="00B778DE" w:rsidRPr="000060B6" w:rsidRDefault="00B778DE" w:rsidP="00B778DE">
            <w:pPr>
              <w:pStyle w:val="aa"/>
              <w:ind w:left="720"/>
              <w:rPr>
                <w:rFonts w:ascii="Georgia" w:hAnsi="Georgia" w:cs="Lucida Grande"/>
              </w:rPr>
            </w:pPr>
            <w:r>
              <w:rPr>
                <w:rFonts w:ascii="Georgia" w:hAnsi="Georgia"/>
              </w:rPr>
              <w:t>Υπηρεσίες ΤΠ</w:t>
            </w:r>
          </w:p>
          <w:p w:rsidR="00B778DE" w:rsidRPr="000060B6" w:rsidRDefault="00B778DE" w:rsidP="00B778DE">
            <w:pPr>
              <w:pStyle w:val="aa"/>
              <w:ind w:left="720"/>
              <w:rPr>
                <w:rFonts w:ascii="Georgia" w:hAnsi="Georgia" w:cs="Lucida Grande"/>
              </w:rPr>
            </w:pPr>
            <w:r>
              <w:rPr>
                <w:rFonts w:ascii="Georgia" w:hAnsi="Georgia"/>
              </w:rPr>
              <w:t>Υπηρεσίες φοιτητικής μέριμνας</w:t>
            </w:r>
          </w:p>
          <w:p w:rsidR="00B778DE" w:rsidRPr="000060B6" w:rsidRDefault="003766D4" w:rsidP="00B778DE">
            <w:pPr>
              <w:pStyle w:val="aa"/>
              <w:ind w:left="720"/>
              <w:rPr>
                <w:rFonts w:ascii="Georgia" w:hAnsi="Georgia" w:cs="Lucida Grande"/>
              </w:rPr>
            </w:pPr>
            <w:r>
              <w:rPr>
                <w:rFonts w:ascii="Georgia" w:hAnsi="Georgia"/>
              </w:rPr>
              <w:t>Τη Δομή Απασχόλησης και Σταδιοδρομίας (ΔΑΣΤΑ)</w:t>
            </w:r>
          </w:p>
          <w:p w:rsidR="00B778DE" w:rsidRPr="000060B6" w:rsidRDefault="003766D4" w:rsidP="00B778DE">
            <w:pPr>
              <w:pStyle w:val="aa"/>
              <w:ind w:left="720"/>
              <w:rPr>
                <w:rFonts w:ascii="Georgia" w:hAnsi="Georgia" w:cs="Lucida Grande"/>
              </w:rPr>
            </w:pPr>
            <w:r>
              <w:rPr>
                <w:rFonts w:ascii="Georgia" w:hAnsi="Georgia"/>
              </w:rPr>
              <w:t>Τμήμα δημοσίων/διεθνών σχέσεων</w:t>
            </w:r>
          </w:p>
          <w:p w:rsidR="00B778DE" w:rsidRPr="000060B6" w:rsidRDefault="00B778DE" w:rsidP="00B778DE">
            <w:pPr>
              <w:pStyle w:val="aa"/>
              <w:ind w:left="720"/>
              <w:rPr>
                <w:rFonts w:ascii="Georgia" w:hAnsi="Georgia" w:cs="Lucida Grande"/>
              </w:rPr>
            </w:pPr>
            <w:r>
              <w:rPr>
                <w:rFonts w:ascii="Georgia" w:hAnsi="Georgia"/>
              </w:rPr>
              <w:t xml:space="preserve">Υπηρεσίες ξένων γλωσσών </w:t>
            </w:r>
          </w:p>
          <w:p w:rsidR="00B778DE" w:rsidRPr="000060B6" w:rsidRDefault="003766D4" w:rsidP="00B778DE">
            <w:pPr>
              <w:pStyle w:val="aa"/>
              <w:ind w:left="720"/>
              <w:rPr>
                <w:rFonts w:ascii="Georgia" w:hAnsi="Georgia" w:cs="Lucida Grande"/>
              </w:rPr>
            </w:pPr>
            <w:r>
              <w:rPr>
                <w:rFonts w:ascii="Georgia" w:hAnsi="Georgia"/>
              </w:rPr>
              <w:t>Κοινωνικές και πολιτιστικές δραστηριότητες</w:t>
            </w:r>
          </w:p>
          <w:p w:rsidR="00B778DE" w:rsidRPr="000060B6" w:rsidRDefault="003766D4" w:rsidP="00B778DE">
            <w:pPr>
              <w:pStyle w:val="aa"/>
              <w:ind w:left="720"/>
              <w:rPr>
                <w:rFonts w:ascii="Georgia" w:hAnsi="Georgia" w:cs="Lucida Grande"/>
              </w:rPr>
            </w:pPr>
            <w:r>
              <w:rPr>
                <w:rFonts w:ascii="Georgia" w:hAnsi="Georgia"/>
              </w:rPr>
              <w:t>Φοιτητική στέγη και σίτιση</w:t>
            </w:r>
          </w:p>
          <w:p w:rsidR="0099658E" w:rsidRPr="000060B6" w:rsidRDefault="003766D4" w:rsidP="00B778DE">
            <w:pPr>
              <w:pStyle w:val="aa"/>
              <w:ind w:left="720"/>
              <w:rPr>
                <w:rFonts w:ascii="Georgia" w:hAnsi="Georgia" w:cs="Times New Roman"/>
              </w:rPr>
            </w:pPr>
            <w:r>
              <w:rPr>
                <w:rFonts w:ascii="Georgia" w:hAnsi="Georgia"/>
              </w:rPr>
              <w:t>Τη Βιβλιοθήκη του Ιδρύματος</w:t>
            </w:r>
          </w:p>
          <w:p w:rsidR="0099658E" w:rsidRPr="000060B6" w:rsidRDefault="0099658E" w:rsidP="00C7653C">
            <w:pPr>
              <w:pStyle w:val="aa"/>
              <w:spacing w:before="120" w:after="120"/>
              <w:rPr>
                <w:rFonts w:ascii="Georgia" w:hAnsi="Georgia" w:cs="Times New Roman"/>
              </w:rPr>
            </w:pPr>
          </w:p>
          <w:p w:rsidR="00C7653C" w:rsidRDefault="00C7653C" w:rsidP="00C7653C">
            <w:pPr>
              <w:pStyle w:val="aa"/>
              <w:spacing w:before="120" w:after="120"/>
              <w:rPr>
                <w:rFonts w:ascii="Georgia" w:hAnsi="Georgia" w:cs="Times New Roman"/>
              </w:rPr>
            </w:pPr>
          </w:p>
          <w:p w:rsidR="00C7653C" w:rsidRDefault="00C7653C" w:rsidP="00C7653C">
            <w:pPr>
              <w:pStyle w:val="aa"/>
              <w:spacing w:before="120" w:after="120"/>
              <w:rPr>
                <w:rFonts w:ascii="Georgia" w:hAnsi="Georgia" w:cs="Times New Roman"/>
              </w:rPr>
            </w:pPr>
          </w:p>
          <w:p w:rsidR="00C7653C" w:rsidRPr="000466F0" w:rsidRDefault="00C7653C" w:rsidP="00C7653C">
            <w:pPr>
              <w:pStyle w:val="aa"/>
              <w:spacing w:before="120" w:after="120"/>
              <w:rPr>
                <w:rFonts w:ascii="Georgia" w:hAnsi="Georgia" w:cs="Times New Roman"/>
                <w:sz w:val="24"/>
                <w:szCs w:val="24"/>
              </w:rPr>
            </w:pPr>
          </w:p>
        </w:tc>
      </w:tr>
      <w:tr w:rsidR="00C7653C" w:rsidRPr="008D0804" w:rsidTr="00C7653C">
        <w:tc>
          <w:tcPr>
            <w:tcW w:w="8210" w:type="dxa"/>
          </w:tcPr>
          <w:tbl>
            <w:tblPr>
              <w:tblStyle w:val="ad"/>
              <w:tblpPr w:leftFromText="180" w:rightFromText="180" w:horzAnchor="margin" w:tblpXSpec="center" w:tblpY="444"/>
              <w:tblOverlap w:val="never"/>
              <w:tblW w:w="0" w:type="auto"/>
              <w:tblLook w:val="04A0"/>
            </w:tblPr>
            <w:tblGrid>
              <w:gridCol w:w="5245"/>
              <w:gridCol w:w="1134"/>
            </w:tblGrid>
            <w:tr w:rsidR="00C7653C" w:rsidRPr="008D0804" w:rsidTr="00082933">
              <w:tc>
                <w:tcPr>
                  <w:tcW w:w="5245" w:type="dxa"/>
                  <w:tcBorders>
                    <w:top w:val="nil"/>
                    <w:left w:val="nil"/>
                    <w:bottom w:val="single" w:sz="4" w:space="0" w:color="auto"/>
                    <w:right w:val="single" w:sz="4" w:space="0" w:color="auto"/>
                  </w:tcBorders>
                </w:tcPr>
                <w:p w:rsidR="00C7653C" w:rsidRPr="008B400E" w:rsidRDefault="00C7653C" w:rsidP="00D22218">
                  <w:pPr>
                    <w:spacing w:line="240" w:lineRule="auto"/>
                    <w:rPr>
                      <w:sz w:val="18"/>
                      <w:szCs w:val="18"/>
                    </w:rPr>
                  </w:pPr>
                  <w:r>
                    <w:rPr>
                      <w:sz w:val="18"/>
                    </w:rPr>
                    <w:t>Παρακαλούμε αποφασίστε σχετικά με τον συγκεκριμένο τομέα αξιολόγησης (&amp;5.1):</w:t>
                  </w:r>
                </w:p>
              </w:tc>
              <w:tc>
                <w:tcPr>
                  <w:tcW w:w="1134"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C7653C" w:rsidRPr="008B400E" w:rsidRDefault="00C7653C" w:rsidP="00D22218">
                  <w:pPr>
                    <w:spacing w:line="240" w:lineRule="auto"/>
                    <w:jc w:val="center"/>
                    <w:rPr>
                      <w:sz w:val="18"/>
                      <w:szCs w:val="18"/>
                    </w:rPr>
                  </w:pPr>
                  <w:r>
                    <w:rPr>
                      <w:sz w:val="18"/>
                    </w:rPr>
                    <w:t>Σημειώστε</w:t>
                  </w:r>
                </w:p>
              </w:tc>
            </w:tr>
            <w:tr w:rsidR="00C7653C" w:rsidRPr="008D0804" w:rsidTr="00082933">
              <w:tc>
                <w:tcPr>
                  <w:tcW w:w="5245" w:type="dxa"/>
                  <w:tcBorders>
                    <w:top w:val="single" w:sz="4" w:space="0" w:color="auto"/>
                    <w:left w:val="single" w:sz="4" w:space="0" w:color="auto"/>
                    <w:bottom w:val="single" w:sz="4" w:space="0" w:color="auto"/>
                    <w:right w:val="single" w:sz="4" w:space="0" w:color="auto"/>
                  </w:tcBorders>
                </w:tcPr>
                <w:p w:rsidR="00C7653C" w:rsidRPr="008B400E" w:rsidRDefault="00780FC3" w:rsidP="00D22218">
                  <w:pPr>
                    <w:spacing w:line="240" w:lineRule="auto"/>
                    <w:rPr>
                      <w:b/>
                      <w:sz w:val="18"/>
                      <w:szCs w:val="18"/>
                    </w:rPr>
                  </w:pPr>
                  <w:r>
                    <w:rPr>
                      <w:b/>
                      <w:sz w:val="18"/>
                    </w:rPr>
                    <w:t>Άξιο αναγνώρισης</w:t>
                  </w:r>
                </w:p>
              </w:tc>
              <w:tc>
                <w:tcPr>
                  <w:tcW w:w="1134" w:type="dxa"/>
                  <w:tcBorders>
                    <w:top w:val="single" w:sz="4" w:space="0" w:color="auto"/>
                    <w:left w:val="single" w:sz="4" w:space="0" w:color="auto"/>
                  </w:tcBorders>
                  <w:shd w:val="clear" w:color="auto" w:fill="FBD4B4" w:themeFill="accent6" w:themeFillTint="66"/>
                </w:tcPr>
                <w:p w:rsidR="00C7653C" w:rsidRPr="008B400E" w:rsidRDefault="00C7653C" w:rsidP="00D22218">
                  <w:pPr>
                    <w:spacing w:line="240" w:lineRule="auto"/>
                    <w:rPr>
                      <w:sz w:val="18"/>
                      <w:szCs w:val="18"/>
                    </w:rPr>
                  </w:pPr>
                </w:p>
              </w:tc>
            </w:tr>
            <w:tr w:rsidR="00C7653C" w:rsidRPr="008D0804" w:rsidTr="00082933">
              <w:tc>
                <w:tcPr>
                  <w:tcW w:w="5245" w:type="dxa"/>
                  <w:tcBorders>
                    <w:top w:val="single" w:sz="4" w:space="0" w:color="auto"/>
                  </w:tcBorders>
                </w:tcPr>
                <w:p w:rsidR="00C7653C" w:rsidRPr="008B400E" w:rsidRDefault="00C7653C" w:rsidP="00D22218">
                  <w:pPr>
                    <w:spacing w:line="240" w:lineRule="auto"/>
                    <w:rPr>
                      <w:b/>
                      <w:sz w:val="18"/>
                      <w:szCs w:val="18"/>
                    </w:rPr>
                  </w:pPr>
                  <w:r>
                    <w:rPr>
                      <w:b/>
                      <w:sz w:val="18"/>
                    </w:rPr>
                    <w:t>Θετική αξιολόγηση</w:t>
                  </w:r>
                </w:p>
              </w:tc>
              <w:tc>
                <w:tcPr>
                  <w:tcW w:w="1134" w:type="dxa"/>
                  <w:shd w:val="clear" w:color="auto" w:fill="FBD4B4" w:themeFill="accent6" w:themeFillTint="66"/>
                </w:tcPr>
                <w:p w:rsidR="00C7653C" w:rsidRPr="008B400E" w:rsidRDefault="00C7653C" w:rsidP="00D22218">
                  <w:pPr>
                    <w:spacing w:line="240" w:lineRule="auto"/>
                    <w:rPr>
                      <w:sz w:val="18"/>
                      <w:szCs w:val="18"/>
                    </w:rPr>
                  </w:pPr>
                </w:p>
              </w:tc>
            </w:tr>
            <w:tr w:rsidR="00C7653C" w:rsidRPr="008D0804" w:rsidTr="00D22218">
              <w:tc>
                <w:tcPr>
                  <w:tcW w:w="5245" w:type="dxa"/>
                </w:tcPr>
                <w:p w:rsidR="00C7653C" w:rsidRPr="008B400E" w:rsidRDefault="00C7653C" w:rsidP="00D22218">
                  <w:pPr>
                    <w:spacing w:line="240" w:lineRule="auto"/>
                    <w:rPr>
                      <w:b/>
                      <w:sz w:val="18"/>
                      <w:szCs w:val="18"/>
                    </w:rPr>
                  </w:pPr>
                  <w:r>
                    <w:rPr>
                      <w:b/>
                      <w:sz w:val="18"/>
                    </w:rPr>
                    <w:t>Μερικώς θετική αξιολόγηση</w:t>
                  </w:r>
                </w:p>
              </w:tc>
              <w:tc>
                <w:tcPr>
                  <w:tcW w:w="1134" w:type="dxa"/>
                  <w:shd w:val="clear" w:color="auto" w:fill="FBD4B4" w:themeFill="accent6" w:themeFillTint="66"/>
                </w:tcPr>
                <w:p w:rsidR="00C7653C" w:rsidRPr="008B400E" w:rsidRDefault="00C7653C" w:rsidP="00D22218">
                  <w:pPr>
                    <w:spacing w:line="240" w:lineRule="auto"/>
                    <w:rPr>
                      <w:sz w:val="18"/>
                      <w:szCs w:val="18"/>
                    </w:rPr>
                  </w:pPr>
                </w:p>
              </w:tc>
            </w:tr>
            <w:tr w:rsidR="00C7653C" w:rsidRPr="008D0804" w:rsidTr="00D22218">
              <w:tc>
                <w:tcPr>
                  <w:tcW w:w="5245" w:type="dxa"/>
                </w:tcPr>
                <w:p w:rsidR="00C7653C" w:rsidRPr="008B400E" w:rsidRDefault="00C7653C" w:rsidP="00D22218">
                  <w:pPr>
                    <w:spacing w:line="240" w:lineRule="auto"/>
                    <w:rPr>
                      <w:b/>
                      <w:sz w:val="18"/>
                      <w:szCs w:val="18"/>
                    </w:rPr>
                  </w:pPr>
                  <w:r>
                    <w:rPr>
                      <w:b/>
                      <w:sz w:val="18"/>
                    </w:rPr>
                    <w:t>Αρνητική αξιολόγηση</w:t>
                  </w:r>
                </w:p>
              </w:tc>
              <w:tc>
                <w:tcPr>
                  <w:tcW w:w="1134" w:type="dxa"/>
                  <w:shd w:val="clear" w:color="auto" w:fill="FBD4B4" w:themeFill="accent6" w:themeFillTint="66"/>
                </w:tcPr>
                <w:p w:rsidR="00C7653C" w:rsidRPr="008B400E" w:rsidRDefault="00C7653C" w:rsidP="00D22218">
                  <w:pPr>
                    <w:spacing w:line="240" w:lineRule="auto"/>
                    <w:rPr>
                      <w:sz w:val="18"/>
                      <w:szCs w:val="18"/>
                    </w:rPr>
                  </w:pPr>
                </w:p>
              </w:tc>
            </w:tr>
          </w:tbl>
          <w:p w:rsidR="00C7653C" w:rsidRDefault="00C7653C" w:rsidP="00D22218">
            <w:pPr>
              <w:spacing w:line="240" w:lineRule="auto"/>
            </w:pPr>
          </w:p>
          <w:p w:rsidR="00C7653C" w:rsidRDefault="00C7653C" w:rsidP="00D22218">
            <w:pPr>
              <w:spacing w:line="240" w:lineRule="auto"/>
            </w:pPr>
          </w:p>
          <w:p w:rsidR="00C7653C" w:rsidRDefault="00C7653C" w:rsidP="00D22218">
            <w:pPr>
              <w:spacing w:line="240" w:lineRule="auto"/>
            </w:pPr>
          </w:p>
          <w:p w:rsidR="00C7653C" w:rsidRDefault="00C7653C" w:rsidP="00D22218">
            <w:pPr>
              <w:spacing w:line="240" w:lineRule="auto"/>
            </w:pPr>
          </w:p>
          <w:p w:rsidR="00C7653C" w:rsidRDefault="00C7653C" w:rsidP="00D22218">
            <w:pPr>
              <w:spacing w:line="240" w:lineRule="auto"/>
            </w:pPr>
          </w:p>
          <w:p w:rsidR="00C7653C" w:rsidRDefault="00C7653C" w:rsidP="00D22218">
            <w:pPr>
              <w:spacing w:line="240" w:lineRule="auto"/>
            </w:pPr>
          </w:p>
          <w:p w:rsidR="00C7653C" w:rsidRDefault="00C7653C" w:rsidP="00D22218">
            <w:pPr>
              <w:spacing w:line="240" w:lineRule="auto"/>
            </w:pPr>
          </w:p>
          <w:p w:rsidR="00C7653C" w:rsidRDefault="00C7653C" w:rsidP="00D22218">
            <w:pPr>
              <w:spacing w:line="240" w:lineRule="auto"/>
            </w:pPr>
          </w:p>
          <w:p w:rsidR="0080212D" w:rsidRPr="008C1F6F" w:rsidRDefault="0080212D" w:rsidP="0080212D">
            <w:pPr>
              <w:spacing w:line="240" w:lineRule="auto"/>
              <w:jc w:val="left"/>
            </w:pPr>
            <w:r>
              <w:rPr>
                <w:rStyle w:val="hps"/>
                <w:rFonts w:eastAsiaTheme="majorEastAsia"/>
              </w:rPr>
              <w:t>Αιτιολογήστετηνπαραπάνωβαθμολογία(</w:t>
            </w:r>
            <w:r>
              <w:rPr>
                <w:rStyle w:val="shorttext"/>
                <w:rFonts w:eastAsiaTheme="majorEastAsia"/>
              </w:rPr>
              <w:t>προαιρετικά):</w:t>
            </w:r>
          </w:p>
          <w:p w:rsidR="00BA6F12" w:rsidRDefault="00BA6F12" w:rsidP="00BA6F12">
            <w:pPr>
              <w:spacing w:line="240" w:lineRule="auto"/>
            </w:pPr>
          </w:p>
          <w:p w:rsidR="00BA6F12" w:rsidRPr="00A54E9D" w:rsidRDefault="00BA6F12" w:rsidP="00BA6F12">
            <w:pPr>
              <w:spacing w:line="240" w:lineRule="auto"/>
            </w:pPr>
          </w:p>
          <w:p w:rsidR="00BA6F12" w:rsidRPr="00A54E9D" w:rsidRDefault="00BA6F12" w:rsidP="00BA6F12">
            <w:pPr>
              <w:spacing w:line="240" w:lineRule="auto"/>
            </w:pPr>
          </w:p>
          <w:p w:rsidR="00BA6F12" w:rsidRPr="00A54E9D" w:rsidRDefault="00BA6F12" w:rsidP="00BA6F12">
            <w:pPr>
              <w:spacing w:line="240" w:lineRule="auto"/>
            </w:pPr>
          </w:p>
          <w:p w:rsidR="00BA6F12" w:rsidRPr="00A47503" w:rsidRDefault="00BA6F12" w:rsidP="00BA6F12">
            <w:pPr>
              <w:spacing w:line="240" w:lineRule="auto"/>
            </w:pPr>
          </w:p>
          <w:p w:rsidR="00BA6F12" w:rsidRDefault="00BA6F12" w:rsidP="00BA6F12">
            <w:pPr>
              <w:spacing w:line="240" w:lineRule="auto"/>
            </w:pPr>
          </w:p>
          <w:p w:rsidR="00BA6F12" w:rsidRPr="00A54E9D" w:rsidRDefault="00BA6F12" w:rsidP="00BA6F12">
            <w:pPr>
              <w:spacing w:line="240" w:lineRule="auto"/>
            </w:pPr>
          </w:p>
          <w:p w:rsidR="00BA6F12" w:rsidRPr="00A54E9D" w:rsidRDefault="00BA6F12" w:rsidP="00BA6F12">
            <w:pPr>
              <w:spacing w:line="240" w:lineRule="auto"/>
            </w:pPr>
          </w:p>
          <w:p w:rsidR="00BA6F12" w:rsidRPr="00A54E9D" w:rsidRDefault="00BA6F12" w:rsidP="00BA6F12">
            <w:pPr>
              <w:spacing w:line="240" w:lineRule="auto"/>
            </w:pPr>
          </w:p>
          <w:p w:rsidR="00BA6F12" w:rsidRPr="006602CE" w:rsidRDefault="00BA6F12" w:rsidP="00BA6F12">
            <w:pPr>
              <w:spacing w:line="240" w:lineRule="auto"/>
            </w:pPr>
          </w:p>
          <w:p w:rsidR="00C7653C" w:rsidRPr="000417BA" w:rsidRDefault="00C7653C" w:rsidP="00D22218">
            <w:pPr>
              <w:spacing w:line="240" w:lineRule="auto"/>
            </w:pPr>
          </w:p>
        </w:tc>
      </w:tr>
    </w:tbl>
    <w:p w:rsidR="00976B5F" w:rsidRDefault="00976B5F">
      <w:pPr>
        <w:spacing w:before="0" w:after="0" w:line="240" w:lineRule="auto"/>
        <w:jc w:val="left"/>
      </w:pPr>
    </w:p>
    <w:p w:rsidR="000060B6" w:rsidRDefault="000060B6">
      <w:pPr>
        <w:spacing w:before="0" w:after="0" w:line="240" w:lineRule="auto"/>
        <w:jc w:val="left"/>
      </w:pPr>
      <w:r>
        <w:br w:type="page"/>
      </w:r>
    </w:p>
    <w:p w:rsidR="00976B5F" w:rsidRDefault="00976B5F">
      <w:pPr>
        <w:spacing w:before="0" w:after="0" w:line="240" w:lineRule="auto"/>
        <w:jc w:val="left"/>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12"/>
        <w:gridCol w:w="8190"/>
        <w:gridCol w:w="8"/>
      </w:tblGrid>
      <w:tr w:rsidR="00976B5F" w:rsidRPr="008D0804" w:rsidTr="00940EE7">
        <w:trPr>
          <w:gridBefore w:val="1"/>
          <w:gridAfter w:val="1"/>
          <w:wBefore w:w="12" w:type="dxa"/>
          <w:wAfter w:w="8" w:type="dxa"/>
        </w:trPr>
        <w:tc>
          <w:tcPr>
            <w:tcW w:w="8190" w:type="dxa"/>
            <w:shd w:val="clear" w:color="auto" w:fill="D9D9D9"/>
          </w:tcPr>
          <w:p w:rsidR="00976B5F" w:rsidRPr="00C7653C" w:rsidRDefault="00976B5F" w:rsidP="00FE7F38">
            <w:pPr>
              <w:pStyle w:val="aa"/>
              <w:spacing w:before="240" w:after="240"/>
              <w:rPr>
                <w:rFonts w:ascii="Georgia" w:hAnsi="Georgia" w:cs="Times New Roman"/>
                <w:i/>
                <w:sz w:val="24"/>
                <w:szCs w:val="24"/>
              </w:rPr>
            </w:pPr>
            <w:r>
              <w:rPr>
                <w:rFonts w:ascii="Georgia" w:hAnsi="Georgia"/>
                <w:b/>
                <w:i/>
                <w:sz w:val="24"/>
              </w:rPr>
              <w:t>5.2. ΛΕΙΤΟΥΡΓΙΑ ΤΗΣ ΚΕΝΤΡΙΚΗΣ ΔΙΟΙΚΗΣΗΣ ΤΟΥ ΙΔΡΥΜΑΤΟΣ</w:t>
            </w:r>
            <w:r>
              <w:t>-</w:t>
            </w:r>
            <w:r>
              <w:rPr>
                <w:rFonts w:ascii="Georgia" w:hAnsi="Georgia"/>
                <w:i/>
                <w:sz w:val="24"/>
              </w:rPr>
              <w:t>Συνολική ανάλυση και συστάσεις</w:t>
            </w:r>
          </w:p>
        </w:tc>
      </w:tr>
      <w:tr w:rsidR="00976B5F" w:rsidRPr="008D0804" w:rsidTr="00940EE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8210" w:type="dxa"/>
            <w:gridSpan w:val="3"/>
          </w:tcPr>
          <w:p w:rsidR="00976B5F" w:rsidRDefault="00976B5F" w:rsidP="00940EE7">
            <w:pPr>
              <w:pStyle w:val="aa"/>
              <w:spacing w:before="120" w:after="120"/>
              <w:rPr>
                <w:rFonts w:ascii="Georgia" w:hAnsi="Georgia" w:cs="Times New Roman"/>
              </w:rPr>
            </w:pPr>
          </w:p>
          <w:p w:rsidR="00976B5F" w:rsidRDefault="00976B5F" w:rsidP="00940EE7">
            <w:pPr>
              <w:pStyle w:val="aa"/>
              <w:spacing w:before="120" w:after="120"/>
              <w:rPr>
                <w:rFonts w:ascii="Georgia" w:hAnsi="Georgia" w:cs="Times New Roman"/>
              </w:rPr>
            </w:pPr>
            <w:r>
              <w:rPr>
                <w:rFonts w:ascii="Georgia" w:hAnsi="Georgia"/>
                <w:i/>
              </w:rPr>
              <w:t xml:space="preserve">Παρακαλούμε συμπληρώστε τα ακόλουθα πεδία σχετικά με τη </w:t>
            </w:r>
            <w:r>
              <w:rPr>
                <w:rFonts w:ascii="Georgia" w:hAnsi="Georgia"/>
                <w:b/>
                <w:i/>
              </w:rPr>
              <w:t>λειτουργία της κεντρικής διοίκησης του ιδρύματος</w:t>
            </w:r>
            <w:r>
              <w:rPr>
                <w:rFonts w:ascii="Georgia" w:hAnsi="Georgia"/>
                <w:i/>
              </w:rPr>
              <w:t xml:space="preserve">: </w:t>
            </w:r>
          </w:p>
          <w:p w:rsidR="00976B5F" w:rsidRPr="008C1048" w:rsidRDefault="00976B5F" w:rsidP="00940EE7">
            <w:pPr>
              <w:pStyle w:val="aa"/>
              <w:spacing w:before="120" w:after="120"/>
              <w:rPr>
                <w:rFonts w:ascii="Georgia" w:hAnsi="Georgia" w:cs="Times New Roman"/>
              </w:rPr>
            </w:pPr>
          </w:p>
        </w:tc>
      </w:tr>
      <w:tr w:rsidR="00976B5F" w:rsidRPr="000417BA" w:rsidTr="00940EE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8210" w:type="dxa"/>
            <w:gridSpan w:val="3"/>
          </w:tcPr>
          <w:p w:rsidR="00976B5F" w:rsidRPr="00B61ED6" w:rsidRDefault="00976B5F" w:rsidP="00940EE7">
            <w:pPr>
              <w:pStyle w:val="af1"/>
              <w:numPr>
                <w:ilvl w:val="0"/>
                <w:numId w:val="27"/>
              </w:numPr>
              <w:snapToGrid w:val="0"/>
              <w:spacing w:line="240" w:lineRule="auto"/>
              <w:jc w:val="left"/>
            </w:pPr>
            <w:r>
              <w:t>Τονίστε συγκεκριμένα θετικά σημεία:</w:t>
            </w:r>
          </w:p>
          <w:p w:rsidR="00976B5F" w:rsidRDefault="00976B5F" w:rsidP="00940EE7">
            <w:pPr>
              <w:spacing w:line="240" w:lineRule="auto"/>
              <w:jc w:val="left"/>
            </w:pPr>
          </w:p>
          <w:p w:rsidR="00976B5F" w:rsidRDefault="00976B5F" w:rsidP="00940EE7">
            <w:pPr>
              <w:spacing w:line="240" w:lineRule="auto"/>
              <w:jc w:val="left"/>
            </w:pPr>
          </w:p>
          <w:p w:rsidR="00976B5F" w:rsidRPr="000417BA" w:rsidRDefault="00976B5F" w:rsidP="00940EE7">
            <w:pPr>
              <w:spacing w:line="240" w:lineRule="auto"/>
              <w:jc w:val="left"/>
            </w:pPr>
          </w:p>
        </w:tc>
      </w:tr>
      <w:tr w:rsidR="00976B5F" w:rsidRPr="00A95791" w:rsidTr="00940EE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8210" w:type="dxa"/>
            <w:gridSpan w:val="3"/>
          </w:tcPr>
          <w:p w:rsidR="00976B5F" w:rsidRPr="00B61ED6" w:rsidRDefault="00976B5F" w:rsidP="00940EE7">
            <w:pPr>
              <w:pStyle w:val="af1"/>
              <w:numPr>
                <w:ilvl w:val="0"/>
                <w:numId w:val="27"/>
              </w:numPr>
              <w:autoSpaceDE w:val="0"/>
              <w:autoSpaceDN w:val="0"/>
              <w:adjustRightInd w:val="0"/>
              <w:spacing w:line="240" w:lineRule="auto"/>
              <w:rPr>
                <w:bCs/>
                <w:color w:val="000000"/>
              </w:rPr>
            </w:pPr>
            <w:r>
              <w:t>Τονίστε συγκεκριμένα αρνητικά σημεία:</w:t>
            </w:r>
          </w:p>
          <w:p w:rsidR="00976B5F" w:rsidRDefault="00976B5F" w:rsidP="00940EE7">
            <w:pPr>
              <w:spacing w:line="240" w:lineRule="auto"/>
              <w:jc w:val="left"/>
              <w:rPr>
                <w:bCs/>
                <w:color w:val="000000"/>
              </w:rPr>
            </w:pPr>
          </w:p>
          <w:p w:rsidR="00976B5F" w:rsidRDefault="00976B5F" w:rsidP="00940EE7">
            <w:pPr>
              <w:snapToGrid w:val="0"/>
              <w:spacing w:line="240" w:lineRule="auto"/>
              <w:jc w:val="left"/>
              <w:rPr>
                <w:i/>
              </w:rPr>
            </w:pPr>
          </w:p>
          <w:p w:rsidR="00976B5F" w:rsidRPr="00A95791" w:rsidRDefault="00976B5F" w:rsidP="00940EE7">
            <w:pPr>
              <w:snapToGrid w:val="0"/>
              <w:spacing w:line="240" w:lineRule="auto"/>
              <w:jc w:val="left"/>
              <w:rPr>
                <w:i/>
              </w:rPr>
            </w:pPr>
          </w:p>
        </w:tc>
      </w:tr>
      <w:tr w:rsidR="00976B5F" w:rsidRPr="008D0804" w:rsidTr="00940EE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8210" w:type="dxa"/>
            <w:gridSpan w:val="3"/>
          </w:tcPr>
          <w:p w:rsidR="00976B5F" w:rsidRPr="00B61ED6" w:rsidRDefault="00976B5F" w:rsidP="005955A5">
            <w:pPr>
              <w:pStyle w:val="af1"/>
              <w:numPr>
                <w:ilvl w:val="0"/>
                <w:numId w:val="27"/>
              </w:numPr>
              <w:suppressAutoHyphens/>
              <w:autoSpaceDE w:val="0"/>
              <w:spacing w:line="240" w:lineRule="auto"/>
              <w:jc w:val="left"/>
            </w:pPr>
            <w:r>
              <w:t>Προτείνετε ενδεχόμενες ενέργειες για περαιτέρω ανάπτυξη των θετικών σημείων:</w:t>
            </w:r>
          </w:p>
          <w:p w:rsidR="00976B5F" w:rsidRDefault="00976B5F" w:rsidP="00940EE7">
            <w:pPr>
              <w:spacing w:line="240" w:lineRule="auto"/>
              <w:jc w:val="left"/>
            </w:pPr>
          </w:p>
          <w:p w:rsidR="00976B5F" w:rsidRDefault="00976B5F" w:rsidP="00940EE7">
            <w:pPr>
              <w:spacing w:line="240" w:lineRule="auto"/>
              <w:jc w:val="left"/>
            </w:pPr>
          </w:p>
          <w:p w:rsidR="00976B5F" w:rsidRPr="000417BA" w:rsidRDefault="00976B5F" w:rsidP="00940EE7">
            <w:pPr>
              <w:spacing w:line="240" w:lineRule="auto"/>
              <w:jc w:val="left"/>
            </w:pPr>
          </w:p>
        </w:tc>
      </w:tr>
      <w:tr w:rsidR="00976B5F" w:rsidRPr="008D0804" w:rsidTr="00940EE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8210" w:type="dxa"/>
            <w:gridSpan w:val="3"/>
          </w:tcPr>
          <w:p w:rsidR="00976B5F" w:rsidRPr="00B61ED6" w:rsidRDefault="00A172A8" w:rsidP="00940EE7">
            <w:pPr>
              <w:pStyle w:val="af1"/>
              <w:numPr>
                <w:ilvl w:val="0"/>
                <w:numId w:val="27"/>
              </w:numPr>
              <w:autoSpaceDE w:val="0"/>
              <w:autoSpaceDN w:val="0"/>
              <w:adjustRightInd w:val="0"/>
              <w:spacing w:line="240" w:lineRule="auto"/>
              <w:rPr>
                <w:bCs/>
                <w:color w:val="000000"/>
              </w:rPr>
            </w:pPr>
            <w:r>
              <w:t xml:space="preserve">Προτείνετε ενέργειες </w:t>
            </w:r>
            <w:r w:rsidR="00976B5F">
              <w:t>αναγκαίες για βελτίωση:</w:t>
            </w:r>
          </w:p>
          <w:p w:rsidR="00976B5F" w:rsidRPr="000417BA" w:rsidRDefault="00976B5F" w:rsidP="00940EE7">
            <w:pPr>
              <w:autoSpaceDE w:val="0"/>
              <w:autoSpaceDN w:val="0"/>
              <w:adjustRightInd w:val="0"/>
              <w:spacing w:line="240" w:lineRule="auto"/>
              <w:rPr>
                <w:bCs/>
                <w:color w:val="000000"/>
              </w:rPr>
            </w:pPr>
          </w:p>
          <w:p w:rsidR="00976B5F" w:rsidRDefault="00976B5F" w:rsidP="00940EE7">
            <w:pPr>
              <w:autoSpaceDE w:val="0"/>
              <w:autoSpaceDN w:val="0"/>
              <w:adjustRightInd w:val="0"/>
              <w:spacing w:line="240" w:lineRule="auto"/>
              <w:rPr>
                <w:bCs/>
                <w:color w:val="000000"/>
              </w:rPr>
            </w:pPr>
          </w:p>
          <w:p w:rsidR="00976B5F" w:rsidRPr="000417BA" w:rsidRDefault="00976B5F" w:rsidP="00940EE7">
            <w:pPr>
              <w:autoSpaceDE w:val="0"/>
              <w:autoSpaceDN w:val="0"/>
              <w:adjustRightInd w:val="0"/>
              <w:spacing w:line="240" w:lineRule="auto"/>
              <w:rPr>
                <w:bCs/>
                <w:color w:val="000000"/>
              </w:rPr>
            </w:pPr>
          </w:p>
        </w:tc>
      </w:tr>
    </w:tbl>
    <w:p w:rsidR="0099658E" w:rsidRDefault="0099658E">
      <w:pPr>
        <w:spacing w:before="0" w:after="0" w:line="240" w:lineRule="auto"/>
        <w:jc w:val="left"/>
      </w:pPr>
      <w:r>
        <w:br w:type="page"/>
      </w:r>
    </w:p>
    <w:tbl>
      <w:tblPr>
        <w:tblW w:w="8210" w:type="dxa"/>
        <w:tblInd w:w="-1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12"/>
        <w:gridCol w:w="8190"/>
        <w:gridCol w:w="8"/>
      </w:tblGrid>
      <w:tr w:rsidR="0099658E" w:rsidRPr="009B2E6B" w:rsidTr="00976B5F">
        <w:trPr>
          <w:gridBefore w:val="1"/>
          <w:gridAfter w:val="1"/>
          <w:wBefore w:w="12" w:type="dxa"/>
          <w:wAfter w:w="8" w:type="dxa"/>
        </w:trPr>
        <w:tc>
          <w:tcPr>
            <w:tcW w:w="8190" w:type="dxa"/>
            <w:shd w:val="clear" w:color="auto" w:fill="D9D9D9"/>
          </w:tcPr>
          <w:p w:rsidR="0099658E" w:rsidRPr="00B57BAF" w:rsidRDefault="0099658E" w:rsidP="000B617C">
            <w:pPr>
              <w:pStyle w:val="aa"/>
              <w:spacing w:before="240" w:after="240"/>
              <w:rPr>
                <w:rFonts w:ascii="Georgia" w:hAnsi="Georgia" w:cs="Times New Roman"/>
                <w:b/>
                <w:i/>
                <w:sz w:val="24"/>
                <w:szCs w:val="24"/>
              </w:rPr>
            </w:pPr>
            <w:r>
              <w:rPr>
                <w:rFonts w:ascii="Georgia" w:hAnsi="Georgia"/>
                <w:b/>
                <w:i/>
                <w:sz w:val="24"/>
              </w:rPr>
              <w:lastRenderedPageBreak/>
              <w:t>6. ΣΥΜΠΕΡΑΣΜΑ ΚΑΙ ΣΥΣΤΑΣΕΙΣ</w:t>
            </w:r>
          </w:p>
        </w:tc>
      </w:tr>
      <w:tr w:rsidR="0099658E" w:rsidRPr="008D0804" w:rsidTr="00976B5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8210" w:type="dxa"/>
            <w:gridSpan w:val="3"/>
          </w:tcPr>
          <w:p w:rsidR="0099658E" w:rsidRPr="00C36546" w:rsidRDefault="00C7653C" w:rsidP="000B617C">
            <w:pPr>
              <w:pStyle w:val="aa"/>
              <w:spacing w:before="120" w:after="120"/>
              <w:rPr>
                <w:rFonts w:ascii="Georgia" w:hAnsi="Georgia" w:cs="Times New Roman"/>
                <w:i/>
              </w:rPr>
            </w:pPr>
            <w:r>
              <w:rPr>
                <w:rFonts w:ascii="Georgia" w:hAnsi="Georgia"/>
                <w:i/>
              </w:rPr>
              <w:t>Συνολικά, σχετικά με</w:t>
            </w:r>
          </w:p>
          <w:p w:rsidR="0099658E" w:rsidRDefault="0099658E" w:rsidP="000B617C">
            <w:pPr>
              <w:pStyle w:val="aa"/>
              <w:numPr>
                <w:ilvl w:val="0"/>
                <w:numId w:val="26"/>
              </w:numPr>
              <w:spacing w:before="120" w:after="120"/>
              <w:rPr>
                <w:rFonts w:ascii="Georgia" w:hAnsi="Georgia" w:cs="Times New Roman"/>
              </w:rPr>
            </w:pPr>
            <w:r>
              <w:rPr>
                <w:rFonts w:ascii="Georgia" w:hAnsi="Georgia"/>
              </w:rPr>
              <w:t>τη γενική λειτουργία του Ιδρύματος</w:t>
            </w:r>
          </w:p>
          <w:p w:rsidR="0099658E" w:rsidRPr="003B58EC" w:rsidRDefault="0099658E" w:rsidP="003B58EC">
            <w:pPr>
              <w:pStyle w:val="aa"/>
              <w:numPr>
                <w:ilvl w:val="0"/>
                <w:numId w:val="26"/>
              </w:numPr>
              <w:spacing w:before="120" w:after="120"/>
              <w:rPr>
                <w:rFonts w:ascii="Georgia" w:hAnsi="Georgia" w:cs="Times New Roman"/>
              </w:rPr>
            </w:pPr>
            <w:r>
              <w:rPr>
                <w:rFonts w:ascii="Georgia" w:hAnsi="Georgia"/>
              </w:rPr>
              <w:t xml:space="preserve">την ανάπτυξη του Ιδρύματος έως τώρα και τη σημερινή του κατάσταση </w:t>
            </w:r>
          </w:p>
          <w:p w:rsidR="0099658E" w:rsidRPr="003B58EC" w:rsidRDefault="0099658E" w:rsidP="003B58EC">
            <w:pPr>
              <w:pStyle w:val="aa"/>
              <w:numPr>
                <w:ilvl w:val="0"/>
                <w:numId w:val="26"/>
              </w:numPr>
              <w:spacing w:before="120" w:after="120"/>
              <w:rPr>
                <w:rFonts w:ascii="Georgia" w:hAnsi="Georgia" w:cs="Times New Roman"/>
              </w:rPr>
            </w:pPr>
            <w:r>
              <w:rPr>
                <w:rFonts w:ascii="Georgia" w:hAnsi="Georgia"/>
              </w:rPr>
              <w:t>την ετοιμότητα και ικανότητα του Ιδρύματος για αλλαγή/βελτίωση</w:t>
            </w:r>
          </w:p>
          <w:p w:rsidR="0099658E" w:rsidRDefault="0099658E" w:rsidP="003B58EC">
            <w:pPr>
              <w:pStyle w:val="aa"/>
              <w:numPr>
                <w:ilvl w:val="0"/>
                <w:numId w:val="26"/>
              </w:numPr>
              <w:spacing w:before="120" w:after="120"/>
              <w:rPr>
                <w:rFonts w:ascii="Georgia" w:hAnsi="Georgia" w:cs="Times New Roman"/>
              </w:rPr>
            </w:pPr>
            <w:r>
              <w:rPr>
                <w:rFonts w:ascii="Georgia" w:hAnsi="Georgia"/>
              </w:rPr>
              <w:t>το εσωτερικό σύστημα διασφάλισης ποιότητας του Ιδρύματος</w:t>
            </w:r>
          </w:p>
          <w:p w:rsidR="0099658E" w:rsidRDefault="00B554DD" w:rsidP="00C7653C">
            <w:pPr>
              <w:pStyle w:val="aa"/>
              <w:spacing w:before="120" w:after="120"/>
              <w:rPr>
                <w:rFonts w:ascii="Georgia" w:hAnsi="Georgia" w:cs="Times New Roman"/>
              </w:rPr>
            </w:pPr>
            <w:r>
              <w:rPr>
                <w:rFonts w:ascii="Georgia" w:hAnsi="Georgia"/>
                <w:i/>
              </w:rPr>
              <w:t>παρακαλούμε συμπληρώστε τα παρακάτω πεδία:</w:t>
            </w:r>
          </w:p>
          <w:p w:rsidR="00976B5F" w:rsidRPr="000466F0" w:rsidRDefault="00976B5F" w:rsidP="00C7653C">
            <w:pPr>
              <w:pStyle w:val="aa"/>
              <w:spacing w:before="120" w:after="120"/>
              <w:rPr>
                <w:rFonts w:ascii="Georgia" w:hAnsi="Georgia" w:cs="Times New Roman"/>
                <w:sz w:val="24"/>
                <w:szCs w:val="24"/>
              </w:rPr>
            </w:pPr>
          </w:p>
        </w:tc>
      </w:tr>
      <w:tr w:rsidR="00C7653C" w:rsidRPr="00967ECA" w:rsidTr="00976B5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8210" w:type="dxa"/>
            <w:gridSpan w:val="3"/>
          </w:tcPr>
          <w:p w:rsidR="00C7653C" w:rsidRPr="00B61ED6" w:rsidRDefault="00C7653C" w:rsidP="00D22218">
            <w:pPr>
              <w:pStyle w:val="af1"/>
              <w:numPr>
                <w:ilvl w:val="0"/>
                <w:numId w:val="27"/>
              </w:numPr>
              <w:snapToGrid w:val="0"/>
              <w:spacing w:line="240" w:lineRule="auto"/>
              <w:jc w:val="left"/>
            </w:pPr>
            <w:r>
              <w:t>Τονίστε συγκεκριμένα θετικά σημεία:</w:t>
            </w:r>
          </w:p>
          <w:p w:rsidR="00C7653C" w:rsidRDefault="00C7653C" w:rsidP="00D22218">
            <w:pPr>
              <w:spacing w:line="240" w:lineRule="auto"/>
              <w:jc w:val="left"/>
            </w:pPr>
          </w:p>
          <w:p w:rsidR="00C7653C" w:rsidRDefault="00C7653C" w:rsidP="00D22218">
            <w:pPr>
              <w:spacing w:line="240" w:lineRule="auto"/>
              <w:jc w:val="left"/>
            </w:pPr>
          </w:p>
          <w:p w:rsidR="00C7653C" w:rsidRPr="000417BA" w:rsidRDefault="00C7653C" w:rsidP="00D22218">
            <w:pPr>
              <w:spacing w:line="240" w:lineRule="auto"/>
              <w:jc w:val="left"/>
            </w:pPr>
          </w:p>
        </w:tc>
      </w:tr>
      <w:tr w:rsidR="00C7653C" w:rsidRPr="00967ECA" w:rsidTr="00976B5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8210" w:type="dxa"/>
            <w:gridSpan w:val="3"/>
          </w:tcPr>
          <w:p w:rsidR="00C7653C" w:rsidRPr="00B61ED6" w:rsidRDefault="00C7653C" w:rsidP="00D22218">
            <w:pPr>
              <w:pStyle w:val="af1"/>
              <w:numPr>
                <w:ilvl w:val="0"/>
                <w:numId w:val="27"/>
              </w:numPr>
              <w:autoSpaceDE w:val="0"/>
              <w:autoSpaceDN w:val="0"/>
              <w:adjustRightInd w:val="0"/>
              <w:spacing w:line="240" w:lineRule="auto"/>
              <w:rPr>
                <w:bCs/>
                <w:color w:val="000000"/>
              </w:rPr>
            </w:pPr>
            <w:r>
              <w:t>Τονίστε συγκεκριμένα αρνητικά σημεία:</w:t>
            </w:r>
          </w:p>
          <w:p w:rsidR="00C7653C" w:rsidRDefault="00C7653C" w:rsidP="00D22218">
            <w:pPr>
              <w:spacing w:line="240" w:lineRule="auto"/>
              <w:jc w:val="left"/>
              <w:rPr>
                <w:bCs/>
                <w:color w:val="000000"/>
              </w:rPr>
            </w:pPr>
          </w:p>
          <w:p w:rsidR="00C7653C" w:rsidRDefault="00C7653C" w:rsidP="00D22218">
            <w:pPr>
              <w:snapToGrid w:val="0"/>
              <w:spacing w:line="240" w:lineRule="auto"/>
              <w:jc w:val="left"/>
              <w:rPr>
                <w:i/>
              </w:rPr>
            </w:pPr>
          </w:p>
          <w:p w:rsidR="00C7653C" w:rsidRPr="00A95791" w:rsidRDefault="00C7653C" w:rsidP="00D22218">
            <w:pPr>
              <w:snapToGrid w:val="0"/>
              <w:spacing w:line="240" w:lineRule="auto"/>
              <w:jc w:val="left"/>
              <w:rPr>
                <w:i/>
              </w:rPr>
            </w:pPr>
          </w:p>
        </w:tc>
      </w:tr>
      <w:tr w:rsidR="00C7653C" w:rsidRPr="008D0804" w:rsidTr="00976B5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8210" w:type="dxa"/>
            <w:gridSpan w:val="3"/>
          </w:tcPr>
          <w:p w:rsidR="00C7653C" w:rsidRPr="00AB2D71" w:rsidRDefault="00C7653C" w:rsidP="00AB2D71">
            <w:pPr>
              <w:pStyle w:val="af1"/>
              <w:numPr>
                <w:ilvl w:val="0"/>
                <w:numId w:val="27"/>
              </w:numPr>
              <w:snapToGrid w:val="0"/>
              <w:spacing w:line="240" w:lineRule="auto"/>
              <w:jc w:val="left"/>
              <w:rPr>
                <w:i/>
              </w:rPr>
            </w:pPr>
            <w:r>
              <w:rPr>
                <w:i/>
              </w:rPr>
              <w:t>Προτείνετε ενδεχόμενες ενέργειες για περαιτέρω ανάπτυξη των θετικών σημείων:</w:t>
            </w:r>
          </w:p>
          <w:p w:rsidR="00C7653C" w:rsidRDefault="00C7653C" w:rsidP="00D22218">
            <w:pPr>
              <w:spacing w:line="240" w:lineRule="auto"/>
              <w:jc w:val="left"/>
            </w:pPr>
          </w:p>
          <w:p w:rsidR="00C7653C" w:rsidRDefault="00C7653C" w:rsidP="00D22218">
            <w:pPr>
              <w:spacing w:line="240" w:lineRule="auto"/>
              <w:jc w:val="left"/>
            </w:pPr>
          </w:p>
          <w:p w:rsidR="00C7653C" w:rsidRPr="000417BA" w:rsidRDefault="00C7653C" w:rsidP="00D22218">
            <w:pPr>
              <w:spacing w:line="240" w:lineRule="auto"/>
              <w:jc w:val="left"/>
            </w:pPr>
          </w:p>
        </w:tc>
      </w:tr>
      <w:tr w:rsidR="00C22E76" w:rsidRPr="008D0804" w:rsidTr="00976B5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8210" w:type="dxa"/>
            <w:gridSpan w:val="3"/>
          </w:tcPr>
          <w:p w:rsidR="00C22E76" w:rsidRPr="00AB2D71" w:rsidRDefault="00A172A8" w:rsidP="00AB2D71">
            <w:pPr>
              <w:pStyle w:val="af1"/>
              <w:numPr>
                <w:ilvl w:val="0"/>
                <w:numId w:val="27"/>
              </w:numPr>
              <w:snapToGrid w:val="0"/>
              <w:spacing w:line="240" w:lineRule="auto"/>
              <w:jc w:val="left"/>
              <w:rPr>
                <w:i/>
              </w:rPr>
            </w:pPr>
            <w:r>
              <w:rPr>
                <w:i/>
              </w:rPr>
              <w:t xml:space="preserve">Προτείνετε ενέργειες </w:t>
            </w:r>
            <w:r w:rsidR="00C22E76">
              <w:rPr>
                <w:i/>
              </w:rPr>
              <w:t>αναγκαίες για βελτίωση:</w:t>
            </w:r>
          </w:p>
          <w:p w:rsidR="00C22E76" w:rsidRPr="00AB2D71" w:rsidRDefault="00C22E76" w:rsidP="00AB2D71">
            <w:pPr>
              <w:snapToGrid w:val="0"/>
              <w:spacing w:line="240" w:lineRule="auto"/>
              <w:jc w:val="left"/>
              <w:rPr>
                <w:i/>
              </w:rPr>
            </w:pPr>
          </w:p>
          <w:p w:rsidR="00C22E76" w:rsidRPr="00AB2D71" w:rsidRDefault="00C22E76" w:rsidP="00AB2D71">
            <w:pPr>
              <w:snapToGrid w:val="0"/>
              <w:spacing w:line="240" w:lineRule="auto"/>
              <w:jc w:val="left"/>
              <w:rPr>
                <w:i/>
              </w:rPr>
            </w:pPr>
          </w:p>
          <w:p w:rsidR="00C22E76" w:rsidRPr="00AB2D71" w:rsidRDefault="00C22E76" w:rsidP="00AB2D71">
            <w:pPr>
              <w:tabs>
                <w:tab w:val="left" w:pos="567"/>
              </w:tabs>
              <w:suppressAutoHyphens/>
              <w:snapToGrid w:val="0"/>
              <w:spacing w:line="240" w:lineRule="auto"/>
              <w:jc w:val="left"/>
              <w:rPr>
                <w:i/>
              </w:rPr>
            </w:pPr>
          </w:p>
        </w:tc>
      </w:tr>
      <w:tr w:rsidR="00976B5F" w:rsidRPr="008D0804" w:rsidTr="00976B5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8210" w:type="dxa"/>
            <w:gridSpan w:val="3"/>
            <w:shd w:val="clear" w:color="auto" w:fill="D9D9D9"/>
          </w:tcPr>
          <w:p w:rsidR="00976B5F" w:rsidRPr="000466F0" w:rsidRDefault="00976B5F" w:rsidP="00976B5F">
            <w:pPr>
              <w:pStyle w:val="aa"/>
              <w:spacing w:before="120" w:after="120"/>
              <w:rPr>
                <w:rFonts w:ascii="Georgia" w:hAnsi="Georgia" w:cs="Times New Roman"/>
                <w:b/>
                <w:i/>
                <w:sz w:val="24"/>
                <w:szCs w:val="24"/>
              </w:rPr>
            </w:pPr>
            <w:r>
              <w:rPr>
                <w:rFonts w:ascii="Georgia" w:hAnsi="Georgia"/>
                <w:b/>
                <w:i/>
                <w:sz w:val="24"/>
              </w:rPr>
              <w:t>6.1. Τελική απόφαση της ΕΕΑ</w:t>
            </w:r>
          </w:p>
        </w:tc>
      </w:tr>
      <w:tr w:rsidR="00C22E76" w:rsidRPr="008D0804" w:rsidTr="00976B5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8210" w:type="dxa"/>
            <w:gridSpan w:val="3"/>
          </w:tcPr>
          <w:tbl>
            <w:tblPr>
              <w:tblStyle w:val="ad"/>
              <w:tblpPr w:leftFromText="180" w:rightFromText="180" w:horzAnchor="margin" w:tblpXSpec="center" w:tblpY="444"/>
              <w:tblOverlap w:val="never"/>
              <w:tblW w:w="0" w:type="auto"/>
              <w:tblLook w:val="04A0"/>
            </w:tblPr>
            <w:tblGrid>
              <w:gridCol w:w="5245"/>
              <w:gridCol w:w="1134"/>
            </w:tblGrid>
            <w:tr w:rsidR="00C22E76" w:rsidRPr="008D0804" w:rsidTr="00FF122C">
              <w:tc>
                <w:tcPr>
                  <w:tcW w:w="5245" w:type="dxa"/>
                  <w:tcBorders>
                    <w:top w:val="nil"/>
                    <w:left w:val="nil"/>
                    <w:bottom w:val="single" w:sz="4" w:space="0" w:color="auto"/>
                    <w:right w:val="single" w:sz="4" w:space="0" w:color="auto"/>
                  </w:tcBorders>
                </w:tcPr>
                <w:p w:rsidR="00C22E76" w:rsidRPr="00C22E76" w:rsidRDefault="00C22E76" w:rsidP="00C22E76">
                  <w:pPr>
                    <w:spacing w:line="240" w:lineRule="auto"/>
                    <w:rPr>
                      <w:sz w:val="18"/>
                      <w:szCs w:val="18"/>
                    </w:rPr>
                  </w:pPr>
                  <w:r>
                    <w:rPr>
                      <w:sz w:val="18"/>
                    </w:rPr>
                    <w:t xml:space="preserve">Παρακαλούμε αποφασίστε σχετικά με τη συνολική αξιολόγηση του Ιδρύματος: </w:t>
                  </w:r>
                </w:p>
              </w:tc>
              <w:tc>
                <w:tcPr>
                  <w:tcW w:w="1134"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C22E76" w:rsidRPr="008B400E" w:rsidRDefault="00C22E76" w:rsidP="00940EE7">
                  <w:pPr>
                    <w:spacing w:line="240" w:lineRule="auto"/>
                    <w:jc w:val="center"/>
                    <w:rPr>
                      <w:sz w:val="18"/>
                      <w:szCs w:val="18"/>
                    </w:rPr>
                  </w:pPr>
                  <w:r>
                    <w:rPr>
                      <w:sz w:val="18"/>
                    </w:rPr>
                    <w:t>Σημειώστε</w:t>
                  </w:r>
                </w:p>
              </w:tc>
            </w:tr>
            <w:tr w:rsidR="00C22E76" w:rsidRPr="008D0804" w:rsidTr="00FF122C">
              <w:tc>
                <w:tcPr>
                  <w:tcW w:w="5245" w:type="dxa"/>
                  <w:tcBorders>
                    <w:top w:val="single" w:sz="4" w:space="0" w:color="auto"/>
                    <w:left w:val="single" w:sz="4" w:space="0" w:color="auto"/>
                    <w:bottom w:val="single" w:sz="4" w:space="0" w:color="auto"/>
                    <w:right w:val="single" w:sz="4" w:space="0" w:color="auto"/>
                  </w:tcBorders>
                </w:tcPr>
                <w:p w:rsidR="00C22E76" w:rsidRPr="008B400E" w:rsidRDefault="00780FC3" w:rsidP="00940EE7">
                  <w:pPr>
                    <w:spacing w:line="240" w:lineRule="auto"/>
                    <w:rPr>
                      <w:b/>
                      <w:sz w:val="18"/>
                      <w:szCs w:val="18"/>
                    </w:rPr>
                  </w:pPr>
                  <w:r>
                    <w:rPr>
                      <w:b/>
                      <w:sz w:val="18"/>
                    </w:rPr>
                    <w:t>Άξιο αναγνώρισης</w:t>
                  </w:r>
                </w:p>
              </w:tc>
              <w:tc>
                <w:tcPr>
                  <w:tcW w:w="1134" w:type="dxa"/>
                  <w:tcBorders>
                    <w:top w:val="single" w:sz="4" w:space="0" w:color="auto"/>
                    <w:left w:val="single" w:sz="4" w:space="0" w:color="auto"/>
                  </w:tcBorders>
                  <w:shd w:val="clear" w:color="auto" w:fill="FBD4B4" w:themeFill="accent6" w:themeFillTint="66"/>
                </w:tcPr>
                <w:p w:rsidR="00C22E76" w:rsidRPr="008B400E" w:rsidRDefault="00C22E76" w:rsidP="00940EE7">
                  <w:pPr>
                    <w:spacing w:line="240" w:lineRule="auto"/>
                    <w:rPr>
                      <w:sz w:val="18"/>
                      <w:szCs w:val="18"/>
                    </w:rPr>
                  </w:pPr>
                </w:p>
              </w:tc>
            </w:tr>
            <w:tr w:rsidR="00C22E76" w:rsidRPr="008D0804" w:rsidTr="00FF122C">
              <w:tc>
                <w:tcPr>
                  <w:tcW w:w="5245" w:type="dxa"/>
                  <w:tcBorders>
                    <w:top w:val="single" w:sz="4" w:space="0" w:color="auto"/>
                  </w:tcBorders>
                </w:tcPr>
                <w:p w:rsidR="00C22E76" w:rsidRPr="008B400E" w:rsidRDefault="00C22E76" w:rsidP="00940EE7">
                  <w:pPr>
                    <w:spacing w:line="240" w:lineRule="auto"/>
                    <w:rPr>
                      <w:b/>
                      <w:sz w:val="18"/>
                      <w:szCs w:val="18"/>
                    </w:rPr>
                  </w:pPr>
                  <w:r>
                    <w:rPr>
                      <w:b/>
                      <w:sz w:val="18"/>
                    </w:rPr>
                    <w:t>Θετική αξιολόγηση</w:t>
                  </w:r>
                </w:p>
              </w:tc>
              <w:tc>
                <w:tcPr>
                  <w:tcW w:w="1134" w:type="dxa"/>
                  <w:shd w:val="clear" w:color="auto" w:fill="FBD4B4" w:themeFill="accent6" w:themeFillTint="66"/>
                </w:tcPr>
                <w:p w:rsidR="00C22E76" w:rsidRPr="008B400E" w:rsidRDefault="00C22E76" w:rsidP="00940EE7">
                  <w:pPr>
                    <w:spacing w:line="240" w:lineRule="auto"/>
                    <w:rPr>
                      <w:sz w:val="18"/>
                      <w:szCs w:val="18"/>
                    </w:rPr>
                  </w:pPr>
                </w:p>
              </w:tc>
            </w:tr>
            <w:tr w:rsidR="00C22E76" w:rsidRPr="008D0804" w:rsidTr="00940EE7">
              <w:tc>
                <w:tcPr>
                  <w:tcW w:w="5245" w:type="dxa"/>
                </w:tcPr>
                <w:p w:rsidR="00C22E76" w:rsidRPr="008B400E" w:rsidRDefault="00C22E76" w:rsidP="00940EE7">
                  <w:pPr>
                    <w:spacing w:line="240" w:lineRule="auto"/>
                    <w:rPr>
                      <w:b/>
                      <w:sz w:val="18"/>
                      <w:szCs w:val="18"/>
                    </w:rPr>
                  </w:pPr>
                  <w:r>
                    <w:rPr>
                      <w:b/>
                      <w:sz w:val="18"/>
                    </w:rPr>
                    <w:t>Μερικώς θετική αξιολόγηση</w:t>
                  </w:r>
                </w:p>
              </w:tc>
              <w:tc>
                <w:tcPr>
                  <w:tcW w:w="1134" w:type="dxa"/>
                  <w:shd w:val="clear" w:color="auto" w:fill="FBD4B4" w:themeFill="accent6" w:themeFillTint="66"/>
                </w:tcPr>
                <w:p w:rsidR="00C22E76" w:rsidRPr="008B400E" w:rsidRDefault="00C22E76" w:rsidP="00940EE7">
                  <w:pPr>
                    <w:spacing w:line="240" w:lineRule="auto"/>
                    <w:rPr>
                      <w:sz w:val="18"/>
                      <w:szCs w:val="18"/>
                    </w:rPr>
                  </w:pPr>
                </w:p>
              </w:tc>
            </w:tr>
            <w:tr w:rsidR="00C22E76" w:rsidRPr="008D0804" w:rsidTr="00940EE7">
              <w:tc>
                <w:tcPr>
                  <w:tcW w:w="5245" w:type="dxa"/>
                </w:tcPr>
                <w:p w:rsidR="00C22E76" w:rsidRPr="008B400E" w:rsidRDefault="00C22E76" w:rsidP="00940EE7">
                  <w:pPr>
                    <w:spacing w:line="240" w:lineRule="auto"/>
                    <w:rPr>
                      <w:b/>
                      <w:sz w:val="18"/>
                      <w:szCs w:val="18"/>
                    </w:rPr>
                  </w:pPr>
                  <w:r>
                    <w:rPr>
                      <w:b/>
                      <w:sz w:val="18"/>
                    </w:rPr>
                    <w:t>Αρνητική αξιολόγηση</w:t>
                  </w:r>
                </w:p>
              </w:tc>
              <w:tc>
                <w:tcPr>
                  <w:tcW w:w="1134" w:type="dxa"/>
                  <w:shd w:val="clear" w:color="auto" w:fill="FBD4B4" w:themeFill="accent6" w:themeFillTint="66"/>
                </w:tcPr>
                <w:p w:rsidR="00C22E76" w:rsidRPr="008B400E" w:rsidRDefault="00C22E76" w:rsidP="00940EE7">
                  <w:pPr>
                    <w:spacing w:line="240" w:lineRule="auto"/>
                    <w:rPr>
                      <w:sz w:val="18"/>
                      <w:szCs w:val="18"/>
                    </w:rPr>
                  </w:pPr>
                </w:p>
              </w:tc>
            </w:tr>
          </w:tbl>
          <w:p w:rsidR="00C22E76" w:rsidRDefault="00C22E76" w:rsidP="00940EE7">
            <w:pPr>
              <w:spacing w:line="240" w:lineRule="auto"/>
            </w:pPr>
          </w:p>
          <w:p w:rsidR="00C22E76" w:rsidRDefault="00C22E76" w:rsidP="00940EE7">
            <w:pPr>
              <w:spacing w:line="240" w:lineRule="auto"/>
            </w:pPr>
          </w:p>
          <w:p w:rsidR="00C22E76" w:rsidRDefault="00C22E76" w:rsidP="00940EE7">
            <w:pPr>
              <w:spacing w:line="240" w:lineRule="auto"/>
            </w:pPr>
          </w:p>
          <w:p w:rsidR="00C22E76" w:rsidRDefault="00C22E76" w:rsidP="00940EE7">
            <w:pPr>
              <w:spacing w:line="240" w:lineRule="auto"/>
            </w:pPr>
          </w:p>
          <w:p w:rsidR="00C22E76" w:rsidRDefault="00C22E76" w:rsidP="00940EE7">
            <w:pPr>
              <w:spacing w:line="240" w:lineRule="auto"/>
            </w:pPr>
          </w:p>
          <w:p w:rsidR="00C22E76" w:rsidRDefault="00C22E76" w:rsidP="00940EE7">
            <w:pPr>
              <w:spacing w:line="240" w:lineRule="auto"/>
            </w:pPr>
          </w:p>
          <w:p w:rsidR="00C22E76" w:rsidRDefault="00C22E76" w:rsidP="00940EE7">
            <w:pPr>
              <w:spacing w:line="240" w:lineRule="auto"/>
            </w:pPr>
          </w:p>
          <w:p w:rsidR="00C22E76" w:rsidRDefault="00C22E76" w:rsidP="00940EE7">
            <w:pPr>
              <w:spacing w:line="240" w:lineRule="auto"/>
            </w:pPr>
          </w:p>
          <w:p w:rsidR="0080212D" w:rsidRPr="008C1F6F" w:rsidRDefault="0080212D" w:rsidP="0080212D">
            <w:pPr>
              <w:spacing w:line="240" w:lineRule="auto"/>
              <w:jc w:val="left"/>
            </w:pPr>
            <w:r>
              <w:rPr>
                <w:rStyle w:val="hps"/>
                <w:rFonts w:eastAsiaTheme="majorEastAsia"/>
              </w:rPr>
              <w:t>Αιτιολογήστετηνπαραπάνωβαθμολογία(</w:t>
            </w:r>
            <w:r>
              <w:rPr>
                <w:rStyle w:val="shorttext"/>
                <w:rFonts w:eastAsiaTheme="majorEastAsia"/>
              </w:rPr>
              <w:t>προαιρετικά):</w:t>
            </w:r>
          </w:p>
          <w:p w:rsidR="00BA6F12" w:rsidRDefault="00BA6F12" w:rsidP="00BA6F12">
            <w:pPr>
              <w:spacing w:line="240" w:lineRule="auto"/>
            </w:pPr>
          </w:p>
          <w:p w:rsidR="00BA6F12" w:rsidRPr="00A54E9D" w:rsidRDefault="00BA6F12" w:rsidP="00BA6F12">
            <w:pPr>
              <w:spacing w:line="240" w:lineRule="auto"/>
            </w:pPr>
          </w:p>
          <w:p w:rsidR="00BA6F12" w:rsidRPr="00A54E9D" w:rsidRDefault="00BA6F12" w:rsidP="00BA6F12">
            <w:pPr>
              <w:spacing w:line="240" w:lineRule="auto"/>
            </w:pPr>
          </w:p>
          <w:p w:rsidR="00BA6F12" w:rsidRPr="00A54E9D" w:rsidRDefault="00BA6F12" w:rsidP="00BA6F12">
            <w:pPr>
              <w:spacing w:line="240" w:lineRule="auto"/>
            </w:pPr>
          </w:p>
          <w:p w:rsidR="00BA6F12" w:rsidRPr="00A47503" w:rsidRDefault="00BA6F12" w:rsidP="00BA6F12">
            <w:pPr>
              <w:spacing w:line="240" w:lineRule="auto"/>
            </w:pPr>
          </w:p>
          <w:p w:rsidR="00BA6F12" w:rsidRDefault="00BA6F12" w:rsidP="00BA6F12">
            <w:pPr>
              <w:spacing w:line="240" w:lineRule="auto"/>
            </w:pPr>
          </w:p>
          <w:p w:rsidR="00BA6F12" w:rsidRPr="00A54E9D" w:rsidRDefault="00BA6F12" w:rsidP="00BA6F12">
            <w:pPr>
              <w:spacing w:line="240" w:lineRule="auto"/>
            </w:pPr>
          </w:p>
          <w:p w:rsidR="00BA6F12" w:rsidRPr="00A54E9D" w:rsidRDefault="00BA6F12" w:rsidP="00BA6F12">
            <w:pPr>
              <w:spacing w:line="240" w:lineRule="auto"/>
            </w:pPr>
          </w:p>
          <w:p w:rsidR="00BA6F12" w:rsidRPr="00A54E9D" w:rsidRDefault="00BA6F12" w:rsidP="00BA6F12">
            <w:pPr>
              <w:spacing w:line="240" w:lineRule="auto"/>
            </w:pPr>
          </w:p>
          <w:p w:rsidR="00BA6F12" w:rsidRPr="006602CE" w:rsidRDefault="00BA6F12" w:rsidP="00BA6F12">
            <w:pPr>
              <w:spacing w:line="240" w:lineRule="auto"/>
            </w:pPr>
          </w:p>
          <w:p w:rsidR="00C22E76" w:rsidRPr="000417BA" w:rsidRDefault="00C22E76" w:rsidP="00940EE7">
            <w:pPr>
              <w:spacing w:line="240" w:lineRule="auto"/>
            </w:pPr>
          </w:p>
        </w:tc>
      </w:tr>
    </w:tbl>
    <w:p w:rsidR="0099658E" w:rsidRPr="000417BA" w:rsidRDefault="0099658E" w:rsidP="000417BA">
      <w:pPr>
        <w:spacing w:line="240" w:lineRule="auto"/>
      </w:pPr>
      <w:r>
        <w:lastRenderedPageBreak/>
        <w:br w:type="page"/>
      </w:r>
    </w:p>
    <w:p w:rsidR="0099658E" w:rsidRPr="000417BA" w:rsidRDefault="0099658E" w:rsidP="002732B1">
      <w:pPr>
        <w:spacing w:line="240" w:lineRule="auto"/>
      </w:pPr>
      <w:r>
        <w:lastRenderedPageBreak/>
        <w:t>Τα μέλη της Επιτροπής Εξωτερικής Αξιολόγησης</w:t>
      </w:r>
    </w:p>
    <w:p w:rsidR="0099658E" w:rsidRPr="000417BA" w:rsidRDefault="0099658E" w:rsidP="000417BA">
      <w:pPr>
        <w:spacing w:line="240" w:lineRule="auto"/>
        <w:ind w:left="349"/>
      </w:pPr>
    </w:p>
    <w:p w:rsidR="0099658E" w:rsidRPr="000417BA" w:rsidRDefault="0099658E" w:rsidP="002732B1">
      <w:pPr>
        <w:tabs>
          <w:tab w:val="left" w:pos="567"/>
          <w:tab w:val="center" w:pos="6663"/>
        </w:tabs>
        <w:spacing w:line="240" w:lineRule="auto"/>
      </w:pPr>
      <w:r>
        <w:t>Ονοματεπώνυμο</w:t>
      </w:r>
      <w:r>
        <w:tab/>
        <w:t>Υπογραφή</w:t>
      </w:r>
    </w:p>
    <w:p w:rsidR="0099658E" w:rsidRPr="000417BA" w:rsidRDefault="0099658E" w:rsidP="002732B1">
      <w:pPr>
        <w:numPr>
          <w:ilvl w:val="0"/>
          <w:numId w:val="15"/>
        </w:numPr>
        <w:spacing w:before="360" w:after="120" w:line="240" w:lineRule="auto"/>
        <w:ind w:left="284" w:hanging="284"/>
      </w:pPr>
      <w:r>
        <w:t>__________________________________________________________</w:t>
      </w:r>
    </w:p>
    <w:p w:rsidR="0099658E" w:rsidRPr="000417BA" w:rsidRDefault="0099658E" w:rsidP="002732B1">
      <w:pPr>
        <w:numPr>
          <w:ilvl w:val="0"/>
          <w:numId w:val="15"/>
        </w:numPr>
        <w:spacing w:before="360" w:after="120" w:line="240" w:lineRule="auto"/>
        <w:ind w:left="284" w:hanging="284"/>
      </w:pPr>
      <w:r>
        <w:t>__________________________________________________________</w:t>
      </w:r>
    </w:p>
    <w:p w:rsidR="0099658E" w:rsidRPr="000417BA" w:rsidRDefault="0099658E" w:rsidP="002732B1">
      <w:pPr>
        <w:numPr>
          <w:ilvl w:val="0"/>
          <w:numId w:val="15"/>
        </w:numPr>
        <w:spacing w:before="360" w:after="120" w:line="240" w:lineRule="auto"/>
        <w:ind w:left="284" w:hanging="284"/>
      </w:pPr>
      <w:r>
        <w:t>__________________________________________________________</w:t>
      </w:r>
    </w:p>
    <w:p w:rsidR="0099658E" w:rsidRPr="000417BA" w:rsidRDefault="0099658E" w:rsidP="002732B1">
      <w:pPr>
        <w:numPr>
          <w:ilvl w:val="0"/>
          <w:numId w:val="15"/>
        </w:numPr>
        <w:spacing w:before="360" w:after="120" w:line="240" w:lineRule="auto"/>
        <w:ind w:left="284" w:hanging="284"/>
      </w:pPr>
      <w:r>
        <w:t>__________________________________________________________</w:t>
      </w:r>
    </w:p>
    <w:p w:rsidR="0099658E" w:rsidRPr="00A317FA" w:rsidRDefault="0099658E" w:rsidP="00A317FA">
      <w:pPr>
        <w:numPr>
          <w:ilvl w:val="0"/>
          <w:numId w:val="15"/>
        </w:numPr>
        <w:spacing w:before="360" w:after="120" w:line="240" w:lineRule="auto"/>
        <w:ind w:left="284" w:hanging="284"/>
      </w:pPr>
      <w:r>
        <w:t>__________________________________________________________</w:t>
      </w:r>
    </w:p>
    <w:sectPr w:rsidR="0099658E" w:rsidRPr="00A317FA" w:rsidSect="002732B1">
      <w:headerReference w:type="default" r:id="rId9"/>
      <w:footerReference w:type="default" r:id="rId10"/>
      <w:pgSz w:w="11906" w:h="16838"/>
      <w:pgMar w:top="1418" w:right="1558" w:bottom="1418" w:left="2268" w:header="680" w:footer="68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6419" w:rsidRDefault="00916419">
      <w:r>
        <w:separator/>
      </w:r>
    </w:p>
  </w:endnote>
  <w:endnote w:type="continuationSeparator" w:id="1">
    <w:p w:rsidR="00916419" w:rsidRDefault="0091641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Georgia">
    <w:panose1 w:val="02040502050405020303"/>
    <w:charset w:val="A1"/>
    <w:family w:val="roman"/>
    <w:pitch w:val="variable"/>
    <w:sig w:usb0="00000287" w:usb1="00000000" w:usb2="00000000" w:usb3="00000000" w:csb0="0000009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 w:name="Calibri">
    <w:panose1 w:val="020F0502020204030204"/>
    <w:charset w:val="A1"/>
    <w:family w:val="swiss"/>
    <w:pitch w:val="variable"/>
    <w:sig w:usb0="E00002FF" w:usb1="4000ACFF" w:usb2="00000001" w:usb3="00000000" w:csb0="0000019F" w:csb1="00000000"/>
  </w:font>
  <w:font w:name="Tahoma">
    <w:panose1 w:val="00000000000000000000"/>
    <w:charset w:val="00"/>
    <w:family w:val="swiss"/>
    <w:notTrueType/>
    <w:pitch w:val="variable"/>
    <w:sig w:usb0="00000003" w:usb1="00000000" w:usb2="00000000" w:usb3="00000000" w:csb0="00000001" w:csb1="00000000"/>
  </w:font>
  <w:font w:name="Lucida Grande">
    <w:altName w:val="Times New Roman"/>
    <w:charset w:val="00"/>
    <w:family w:val="roman"/>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852" w:rsidRPr="009B2E6B" w:rsidRDefault="00197852">
    <w:pPr>
      <w:pStyle w:val="a4"/>
      <w:pBdr>
        <w:top w:val="single" w:sz="4" w:space="1" w:color="auto"/>
      </w:pBdr>
      <w:tabs>
        <w:tab w:val="clear" w:pos="8306"/>
        <w:tab w:val="right" w:pos="8931"/>
      </w:tabs>
      <w:ind w:left="-1134" w:right="-569"/>
      <w:rPr>
        <w:i/>
        <w:iCs/>
        <w:color w:val="7F7F7F"/>
        <w:sz w:val="16"/>
      </w:rPr>
    </w:pPr>
    <w:r>
      <w:rPr>
        <w:i/>
        <w:color w:val="7F7F7F"/>
        <w:sz w:val="16"/>
      </w:rPr>
      <w:t>Εξωτερική αξιολόγηση Ιδρυμάτων Ανώτατης Εκπαίδευσης-Πρότυπο σχήμα για την έκθεση εξωτερικής αξιολόγησης</w:t>
    </w:r>
    <w:r>
      <w:tab/>
    </w:r>
    <w:r>
      <w:rPr>
        <w:i/>
        <w:color w:val="7F7F7F"/>
        <w:sz w:val="16"/>
      </w:rPr>
      <w:t>Έκδοση 1.0       01.2015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6419" w:rsidRDefault="00916419">
      <w:r>
        <w:separator/>
      </w:r>
    </w:p>
  </w:footnote>
  <w:footnote w:type="continuationSeparator" w:id="1">
    <w:p w:rsidR="00916419" w:rsidRDefault="0091641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852" w:rsidRPr="002D5A10" w:rsidRDefault="00B11590" w:rsidP="003924D8">
    <w:pPr>
      <w:pStyle w:val="a8"/>
      <w:framePr w:wrap="around" w:vAnchor="text" w:hAnchor="margin" w:xAlign="right" w:y="1"/>
    </w:pPr>
    <w:r>
      <w:rPr>
        <w:rStyle w:val="a5"/>
        <w:sz w:val="22"/>
      </w:rPr>
      <w:fldChar w:fldCharType="begin"/>
    </w:r>
    <w:r w:rsidR="00197852">
      <w:rPr>
        <w:rStyle w:val="a5"/>
        <w:sz w:val="22"/>
      </w:rPr>
      <w:instrText xml:space="preserve">PAGE  </w:instrText>
    </w:r>
    <w:r>
      <w:rPr>
        <w:rStyle w:val="a5"/>
        <w:sz w:val="22"/>
      </w:rPr>
      <w:fldChar w:fldCharType="separate"/>
    </w:r>
    <w:r w:rsidR="0096798A">
      <w:rPr>
        <w:rStyle w:val="a5"/>
        <w:noProof/>
        <w:sz w:val="22"/>
      </w:rPr>
      <w:t>1</w:t>
    </w:r>
    <w:r>
      <w:rPr>
        <w:rStyle w:val="a5"/>
        <w:sz w:val="22"/>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singleLevel"/>
    <w:tmpl w:val="00000006"/>
    <w:lvl w:ilvl="0">
      <w:start w:val="1"/>
      <w:numFmt w:val="bullet"/>
      <w:lvlText w:val=""/>
      <w:lvlJc w:val="left"/>
      <w:pPr>
        <w:tabs>
          <w:tab w:val="num" w:pos="720"/>
        </w:tabs>
        <w:ind w:left="720" w:hanging="360"/>
      </w:pPr>
      <w:rPr>
        <w:rFonts w:ascii="Symbol" w:hAnsi="Symbol"/>
        <w:color w:val="auto"/>
      </w:rPr>
    </w:lvl>
  </w:abstractNum>
  <w:abstractNum w:abstractNumId="1">
    <w:nsid w:val="00946A2E"/>
    <w:multiLevelType w:val="hybridMultilevel"/>
    <w:tmpl w:val="889AF806"/>
    <w:lvl w:ilvl="0" w:tplc="26087B8E">
      <w:start w:val="2"/>
      <w:numFmt w:val="bullet"/>
      <w:lvlText w:val="-"/>
      <w:lvlJc w:val="left"/>
      <w:pPr>
        <w:ind w:left="720" w:hanging="360"/>
      </w:pPr>
      <w:rPr>
        <w:rFonts w:ascii="Georgia" w:eastAsia="Times New Roman" w:hAnsi="Georgia"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022D2C5F"/>
    <w:multiLevelType w:val="hybridMultilevel"/>
    <w:tmpl w:val="F28A37F8"/>
    <w:lvl w:ilvl="0" w:tplc="04080001">
      <w:start w:val="1"/>
      <w:numFmt w:val="bullet"/>
      <w:lvlText w:val=""/>
      <w:lvlJc w:val="left"/>
      <w:pPr>
        <w:ind w:left="1287" w:hanging="360"/>
      </w:pPr>
      <w:rPr>
        <w:rFonts w:ascii="Symbol" w:hAnsi="Symbol"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3">
    <w:nsid w:val="062F639E"/>
    <w:multiLevelType w:val="hybridMultilevel"/>
    <w:tmpl w:val="00A40E7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07126285"/>
    <w:multiLevelType w:val="hybridMultilevel"/>
    <w:tmpl w:val="747C4D9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0E2319FF"/>
    <w:multiLevelType w:val="hybridMultilevel"/>
    <w:tmpl w:val="F3360038"/>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6">
    <w:nsid w:val="0EC67832"/>
    <w:multiLevelType w:val="hybridMultilevel"/>
    <w:tmpl w:val="D0E80686"/>
    <w:lvl w:ilvl="0" w:tplc="04080001">
      <w:start w:val="1"/>
      <w:numFmt w:val="bullet"/>
      <w:lvlText w:val=""/>
      <w:lvlJc w:val="left"/>
      <w:pPr>
        <w:tabs>
          <w:tab w:val="num" w:pos="1080"/>
        </w:tabs>
        <w:ind w:left="1080" w:hanging="360"/>
      </w:pPr>
      <w:rPr>
        <w:rFonts w:ascii="Symbol" w:hAnsi="Symbol" w:hint="default"/>
      </w:rPr>
    </w:lvl>
    <w:lvl w:ilvl="1" w:tplc="04080003" w:tentative="1">
      <w:start w:val="1"/>
      <w:numFmt w:val="bullet"/>
      <w:lvlText w:val="o"/>
      <w:lvlJc w:val="left"/>
      <w:pPr>
        <w:tabs>
          <w:tab w:val="num" w:pos="1800"/>
        </w:tabs>
        <w:ind w:left="1800" w:hanging="360"/>
      </w:pPr>
      <w:rPr>
        <w:rFonts w:ascii="Courier New" w:hAnsi="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7">
    <w:nsid w:val="13845149"/>
    <w:multiLevelType w:val="hybridMultilevel"/>
    <w:tmpl w:val="52F8795A"/>
    <w:lvl w:ilvl="0" w:tplc="04080001">
      <w:start w:val="1"/>
      <w:numFmt w:val="bullet"/>
      <w:lvlText w:val=""/>
      <w:lvlJc w:val="left"/>
      <w:pPr>
        <w:ind w:left="1287" w:hanging="360"/>
      </w:pPr>
      <w:rPr>
        <w:rFonts w:ascii="Symbol" w:hAnsi="Symbol"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8">
    <w:nsid w:val="13CE7AE5"/>
    <w:multiLevelType w:val="hybridMultilevel"/>
    <w:tmpl w:val="DA22DCD6"/>
    <w:lvl w:ilvl="0" w:tplc="04080001">
      <w:start w:val="1"/>
      <w:numFmt w:val="bullet"/>
      <w:lvlText w:val=""/>
      <w:lvlJc w:val="left"/>
      <w:pPr>
        <w:ind w:left="1287" w:hanging="360"/>
      </w:pPr>
      <w:rPr>
        <w:rFonts w:ascii="Symbol" w:hAnsi="Symbol"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9">
    <w:nsid w:val="17780BEA"/>
    <w:multiLevelType w:val="multilevel"/>
    <w:tmpl w:val="E962102A"/>
    <w:lvl w:ilvl="0">
      <w:start w:val="1"/>
      <w:numFmt w:val="decimal"/>
      <w:pStyle w:val="1"/>
      <w:lvlText w:val="%1."/>
      <w:lvlJc w:val="left"/>
      <w:pPr>
        <w:tabs>
          <w:tab w:val="num" w:pos="360"/>
        </w:tabs>
        <w:ind w:left="360" w:hanging="360"/>
      </w:pPr>
      <w:rPr>
        <w:rFonts w:cs="Times New Roman" w:hint="default"/>
      </w:rPr>
    </w:lvl>
    <w:lvl w:ilvl="1">
      <w:start w:val="1"/>
      <w:numFmt w:val="decimal"/>
      <w:pStyle w:val="2"/>
      <w:suff w:val="space"/>
      <w:lvlText w:val="%1.%2"/>
      <w:lvlJc w:val="left"/>
      <w:pPr>
        <w:ind w:left="567" w:hanging="567"/>
      </w:pPr>
      <w:rPr>
        <w:rFonts w:cs="Times New Roman" w:hint="default"/>
      </w:rPr>
    </w:lvl>
    <w:lvl w:ilvl="2">
      <w:start w:val="1"/>
      <w:numFmt w:val="lowerRoman"/>
      <w:suff w:val="space"/>
      <w:lvlText w:val="%1.%2.%3."/>
      <w:lvlJc w:val="left"/>
      <w:pPr>
        <w:ind w:left="567" w:hanging="567"/>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0">
    <w:nsid w:val="17B24407"/>
    <w:multiLevelType w:val="hybridMultilevel"/>
    <w:tmpl w:val="E8E058E4"/>
    <w:lvl w:ilvl="0" w:tplc="04080001">
      <w:start w:val="1"/>
      <w:numFmt w:val="bullet"/>
      <w:lvlText w:val=""/>
      <w:lvlJc w:val="left"/>
      <w:pPr>
        <w:ind w:left="1287" w:hanging="360"/>
      </w:pPr>
      <w:rPr>
        <w:rFonts w:ascii="Symbol" w:hAnsi="Symbol"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11">
    <w:nsid w:val="275A739E"/>
    <w:multiLevelType w:val="hybridMultilevel"/>
    <w:tmpl w:val="9752AF62"/>
    <w:lvl w:ilvl="0" w:tplc="40B24E58">
      <w:start w:val="1"/>
      <w:numFmt w:val="bullet"/>
      <w:lvlText w:val=""/>
      <w:lvlJc w:val="left"/>
      <w:pPr>
        <w:tabs>
          <w:tab w:val="num" w:pos="360"/>
        </w:tabs>
        <w:ind w:left="360" w:hanging="360"/>
      </w:pPr>
      <w:rPr>
        <w:rFonts w:ascii="Symbol" w:hAnsi="Symbol" w:hint="default"/>
        <w:color w:val="000000"/>
      </w:rPr>
    </w:lvl>
    <w:lvl w:ilvl="1" w:tplc="618EEC96">
      <w:start w:val="1"/>
      <w:numFmt w:val="bullet"/>
      <w:lvlText w:val=""/>
      <w:lvlJc w:val="left"/>
      <w:pPr>
        <w:tabs>
          <w:tab w:val="num" w:pos="945"/>
        </w:tabs>
        <w:ind w:left="945" w:hanging="360"/>
      </w:pPr>
      <w:rPr>
        <w:rFonts w:ascii="Symbol" w:hAnsi="Symbol" w:hint="default"/>
        <w:color w:val="auto"/>
      </w:rPr>
    </w:lvl>
    <w:lvl w:ilvl="2" w:tplc="04090005" w:tentative="1">
      <w:start w:val="1"/>
      <w:numFmt w:val="bullet"/>
      <w:lvlText w:val=""/>
      <w:lvlJc w:val="left"/>
      <w:pPr>
        <w:tabs>
          <w:tab w:val="num" w:pos="1665"/>
        </w:tabs>
        <w:ind w:left="1665" w:hanging="360"/>
      </w:pPr>
      <w:rPr>
        <w:rFonts w:ascii="Wingdings" w:hAnsi="Wingdings" w:hint="default"/>
      </w:rPr>
    </w:lvl>
    <w:lvl w:ilvl="3" w:tplc="04090001" w:tentative="1">
      <w:start w:val="1"/>
      <w:numFmt w:val="bullet"/>
      <w:lvlText w:val=""/>
      <w:lvlJc w:val="left"/>
      <w:pPr>
        <w:tabs>
          <w:tab w:val="num" w:pos="2385"/>
        </w:tabs>
        <w:ind w:left="2385" w:hanging="360"/>
      </w:pPr>
      <w:rPr>
        <w:rFonts w:ascii="Symbol" w:hAnsi="Symbol" w:hint="default"/>
      </w:rPr>
    </w:lvl>
    <w:lvl w:ilvl="4" w:tplc="04090003" w:tentative="1">
      <w:start w:val="1"/>
      <w:numFmt w:val="bullet"/>
      <w:lvlText w:val="o"/>
      <w:lvlJc w:val="left"/>
      <w:pPr>
        <w:tabs>
          <w:tab w:val="num" w:pos="3105"/>
        </w:tabs>
        <w:ind w:left="3105" w:hanging="360"/>
      </w:pPr>
      <w:rPr>
        <w:rFonts w:ascii="Courier New" w:hAnsi="Courier New" w:hint="default"/>
      </w:rPr>
    </w:lvl>
    <w:lvl w:ilvl="5" w:tplc="04090005" w:tentative="1">
      <w:start w:val="1"/>
      <w:numFmt w:val="bullet"/>
      <w:lvlText w:val=""/>
      <w:lvlJc w:val="left"/>
      <w:pPr>
        <w:tabs>
          <w:tab w:val="num" w:pos="3825"/>
        </w:tabs>
        <w:ind w:left="3825" w:hanging="360"/>
      </w:pPr>
      <w:rPr>
        <w:rFonts w:ascii="Wingdings" w:hAnsi="Wingdings" w:hint="default"/>
      </w:rPr>
    </w:lvl>
    <w:lvl w:ilvl="6" w:tplc="04090001" w:tentative="1">
      <w:start w:val="1"/>
      <w:numFmt w:val="bullet"/>
      <w:lvlText w:val=""/>
      <w:lvlJc w:val="left"/>
      <w:pPr>
        <w:tabs>
          <w:tab w:val="num" w:pos="4545"/>
        </w:tabs>
        <w:ind w:left="4545" w:hanging="360"/>
      </w:pPr>
      <w:rPr>
        <w:rFonts w:ascii="Symbol" w:hAnsi="Symbol" w:hint="default"/>
      </w:rPr>
    </w:lvl>
    <w:lvl w:ilvl="7" w:tplc="04090003" w:tentative="1">
      <w:start w:val="1"/>
      <w:numFmt w:val="bullet"/>
      <w:lvlText w:val="o"/>
      <w:lvlJc w:val="left"/>
      <w:pPr>
        <w:tabs>
          <w:tab w:val="num" w:pos="5265"/>
        </w:tabs>
        <w:ind w:left="5265" w:hanging="360"/>
      </w:pPr>
      <w:rPr>
        <w:rFonts w:ascii="Courier New" w:hAnsi="Courier New" w:hint="default"/>
      </w:rPr>
    </w:lvl>
    <w:lvl w:ilvl="8" w:tplc="04090005" w:tentative="1">
      <w:start w:val="1"/>
      <w:numFmt w:val="bullet"/>
      <w:lvlText w:val=""/>
      <w:lvlJc w:val="left"/>
      <w:pPr>
        <w:tabs>
          <w:tab w:val="num" w:pos="5985"/>
        </w:tabs>
        <w:ind w:left="5985" w:hanging="360"/>
      </w:pPr>
      <w:rPr>
        <w:rFonts w:ascii="Wingdings" w:hAnsi="Wingdings" w:hint="default"/>
      </w:rPr>
    </w:lvl>
  </w:abstractNum>
  <w:abstractNum w:abstractNumId="12">
    <w:nsid w:val="28DC37F9"/>
    <w:multiLevelType w:val="hybridMultilevel"/>
    <w:tmpl w:val="1B8E9DC2"/>
    <w:lvl w:ilvl="0" w:tplc="04080001">
      <w:start w:val="1"/>
      <w:numFmt w:val="bullet"/>
      <w:lvlText w:val=""/>
      <w:lvlJc w:val="left"/>
      <w:pPr>
        <w:ind w:left="1287" w:hanging="360"/>
      </w:pPr>
      <w:rPr>
        <w:rFonts w:ascii="Symbol" w:hAnsi="Symbol"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13">
    <w:nsid w:val="28E93415"/>
    <w:multiLevelType w:val="hybridMultilevel"/>
    <w:tmpl w:val="785ABA02"/>
    <w:lvl w:ilvl="0" w:tplc="0408000F">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4">
    <w:nsid w:val="2D1E153C"/>
    <w:multiLevelType w:val="hybridMultilevel"/>
    <w:tmpl w:val="0768A3F0"/>
    <w:lvl w:ilvl="0" w:tplc="EB42C8E2">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nsid w:val="2EFF36E3"/>
    <w:multiLevelType w:val="hybridMultilevel"/>
    <w:tmpl w:val="A872AAF4"/>
    <w:lvl w:ilvl="0" w:tplc="04080001">
      <w:start w:val="1"/>
      <w:numFmt w:val="bullet"/>
      <w:lvlText w:val=""/>
      <w:lvlJc w:val="left"/>
      <w:pPr>
        <w:ind w:left="1287" w:hanging="360"/>
      </w:pPr>
      <w:rPr>
        <w:rFonts w:ascii="Symbol" w:hAnsi="Symbol"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16">
    <w:nsid w:val="301F4B26"/>
    <w:multiLevelType w:val="hybridMultilevel"/>
    <w:tmpl w:val="54EE9642"/>
    <w:lvl w:ilvl="0" w:tplc="00000006">
      <w:start w:val="1"/>
      <w:numFmt w:val="bullet"/>
      <w:lvlText w:val=""/>
      <w:lvlJc w:val="left"/>
      <w:pPr>
        <w:tabs>
          <w:tab w:val="num" w:pos="720"/>
        </w:tabs>
        <w:ind w:left="720" w:hanging="360"/>
      </w:pPr>
      <w:rPr>
        <w:rFonts w:ascii="Symbol" w:hAnsi="Symbol"/>
        <w:color w:val="auto"/>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7">
    <w:nsid w:val="33836C36"/>
    <w:multiLevelType w:val="hybridMultilevel"/>
    <w:tmpl w:val="F012682E"/>
    <w:lvl w:ilvl="0" w:tplc="E77E7D0C">
      <w:start w:val="1"/>
      <w:numFmt w:val="bullet"/>
      <w:lvlText w:val=""/>
      <w:lvlJc w:val="left"/>
      <w:pPr>
        <w:tabs>
          <w:tab w:val="num" w:pos="855"/>
        </w:tabs>
        <w:ind w:left="855" w:hanging="360"/>
      </w:pPr>
      <w:rPr>
        <w:rFonts w:ascii="Symbol" w:hAnsi="Symbol" w:hint="default"/>
      </w:rPr>
    </w:lvl>
    <w:lvl w:ilvl="1" w:tplc="618EEC96">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8AB3B96"/>
    <w:multiLevelType w:val="multilevel"/>
    <w:tmpl w:val="F012682E"/>
    <w:lvl w:ilvl="0">
      <w:start w:val="1"/>
      <w:numFmt w:val="bullet"/>
      <w:lvlText w:val=""/>
      <w:lvlJc w:val="left"/>
      <w:pPr>
        <w:tabs>
          <w:tab w:val="num" w:pos="855"/>
        </w:tabs>
        <w:ind w:left="855" w:hanging="360"/>
      </w:pPr>
      <w:rPr>
        <w:rFonts w:ascii="Symbol" w:hAnsi="Symbol" w:hint="default"/>
      </w:rPr>
    </w:lvl>
    <w:lvl w:ilvl="1">
      <w:start w:val="1"/>
      <w:numFmt w:val="bullet"/>
      <w:lvlText w:val=""/>
      <w:lvlJc w:val="left"/>
      <w:pPr>
        <w:tabs>
          <w:tab w:val="num" w:pos="1440"/>
        </w:tabs>
        <w:ind w:left="1440" w:hanging="360"/>
      </w:pPr>
      <w:rPr>
        <w:rFonts w:ascii="Symbol" w:hAnsi="Symbol" w:hint="default"/>
        <w:color w:val="auto"/>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3B487DC6"/>
    <w:multiLevelType w:val="hybridMultilevel"/>
    <w:tmpl w:val="715E9726"/>
    <w:lvl w:ilvl="0" w:tplc="618EEC96">
      <w:start w:val="1"/>
      <w:numFmt w:val="bullet"/>
      <w:lvlText w:val=""/>
      <w:lvlJc w:val="left"/>
      <w:pPr>
        <w:tabs>
          <w:tab w:val="num" w:pos="360"/>
        </w:tabs>
        <w:ind w:left="360" w:hanging="360"/>
      </w:pPr>
      <w:rPr>
        <w:rFonts w:ascii="Symbol" w:hAnsi="Symbol" w:hint="default"/>
        <w:color w:val="auto"/>
      </w:rPr>
    </w:lvl>
    <w:lvl w:ilvl="1" w:tplc="72A20ADE">
      <w:numFmt w:val="bullet"/>
      <w:lvlText w:val="-"/>
      <w:lvlJc w:val="left"/>
      <w:pPr>
        <w:tabs>
          <w:tab w:val="num" w:pos="1440"/>
        </w:tabs>
        <w:ind w:left="1440" w:hanging="360"/>
      </w:pPr>
      <w:rPr>
        <w:rFonts w:ascii="Times New Roman" w:eastAsia="Times New Roman" w:hAnsi="Times New Roman" w:hint="default"/>
        <w:color w:val="auto"/>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0">
    <w:nsid w:val="3EBC7D5D"/>
    <w:multiLevelType w:val="hybridMultilevel"/>
    <w:tmpl w:val="6DC23ABA"/>
    <w:lvl w:ilvl="0" w:tplc="04080001">
      <w:start w:val="1"/>
      <w:numFmt w:val="bullet"/>
      <w:lvlText w:val=""/>
      <w:lvlJc w:val="left"/>
      <w:pPr>
        <w:ind w:left="1287" w:hanging="360"/>
      </w:pPr>
      <w:rPr>
        <w:rFonts w:ascii="Symbol" w:hAnsi="Symbol"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21">
    <w:nsid w:val="402E656B"/>
    <w:multiLevelType w:val="multilevel"/>
    <w:tmpl w:val="715E9726"/>
    <w:lvl w:ilvl="0">
      <w:start w:val="1"/>
      <w:numFmt w:val="bullet"/>
      <w:lvlText w:val=""/>
      <w:lvlJc w:val="left"/>
      <w:pPr>
        <w:tabs>
          <w:tab w:val="num" w:pos="360"/>
        </w:tabs>
        <w:ind w:left="360" w:hanging="360"/>
      </w:pPr>
      <w:rPr>
        <w:rFonts w:ascii="Symbol" w:hAnsi="Symbol" w:hint="default"/>
        <w:color w:val="auto"/>
      </w:rPr>
    </w:lvl>
    <w:lvl w:ilvl="1">
      <w:numFmt w:val="bullet"/>
      <w:lvlText w:val="-"/>
      <w:lvlJc w:val="left"/>
      <w:pPr>
        <w:tabs>
          <w:tab w:val="num" w:pos="1440"/>
        </w:tabs>
        <w:ind w:left="1440" w:hanging="360"/>
      </w:pPr>
      <w:rPr>
        <w:rFonts w:ascii="Times New Roman" w:eastAsia="Times New Roman" w:hAnsi="Times New Roman" w:hint="default"/>
        <w:color w:val="auto"/>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nsid w:val="465D2F2D"/>
    <w:multiLevelType w:val="hybridMultilevel"/>
    <w:tmpl w:val="87F098F0"/>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3">
    <w:nsid w:val="4DDF20ED"/>
    <w:multiLevelType w:val="hybridMultilevel"/>
    <w:tmpl w:val="924E344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nsid w:val="55637E5A"/>
    <w:multiLevelType w:val="hybridMultilevel"/>
    <w:tmpl w:val="0F50DA5C"/>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5">
    <w:nsid w:val="556E2521"/>
    <w:multiLevelType w:val="hybridMultilevel"/>
    <w:tmpl w:val="1F1491A6"/>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6">
    <w:nsid w:val="567103C2"/>
    <w:multiLevelType w:val="hybridMultilevel"/>
    <w:tmpl w:val="9B8841DA"/>
    <w:lvl w:ilvl="0" w:tplc="BC4C62D2">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7">
    <w:nsid w:val="56914451"/>
    <w:multiLevelType w:val="hybridMultilevel"/>
    <w:tmpl w:val="E8A0CC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6B231C3"/>
    <w:multiLevelType w:val="hybridMultilevel"/>
    <w:tmpl w:val="8514E83A"/>
    <w:lvl w:ilvl="0" w:tplc="26087B8E">
      <w:start w:val="2"/>
      <w:numFmt w:val="bullet"/>
      <w:lvlText w:val="-"/>
      <w:lvlJc w:val="left"/>
      <w:pPr>
        <w:ind w:left="720" w:hanging="360"/>
      </w:pPr>
      <w:rPr>
        <w:rFonts w:ascii="Georgia" w:eastAsia="Times New Roman" w:hAnsi="Georgia"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nsid w:val="61721F49"/>
    <w:multiLevelType w:val="hybridMultilevel"/>
    <w:tmpl w:val="D368CCDA"/>
    <w:lvl w:ilvl="0" w:tplc="04080001">
      <w:start w:val="1"/>
      <w:numFmt w:val="bullet"/>
      <w:lvlText w:val=""/>
      <w:lvlJc w:val="left"/>
      <w:pPr>
        <w:ind w:left="1287" w:hanging="360"/>
      </w:pPr>
      <w:rPr>
        <w:rFonts w:ascii="Symbol" w:hAnsi="Symbol"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30">
    <w:nsid w:val="680B291F"/>
    <w:multiLevelType w:val="hybridMultilevel"/>
    <w:tmpl w:val="6FE664FE"/>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1">
    <w:nsid w:val="6BB25FD5"/>
    <w:multiLevelType w:val="hybridMultilevel"/>
    <w:tmpl w:val="F3F4824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2">
    <w:nsid w:val="6C2F1C52"/>
    <w:multiLevelType w:val="hybridMultilevel"/>
    <w:tmpl w:val="6B646408"/>
    <w:lvl w:ilvl="0" w:tplc="04080001">
      <w:start w:val="1"/>
      <w:numFmt w:val="bullet"/>
      <w:lvlText w:val=""/>
      <w:lvlJc w:val="left"/>
      <w:pPr>
        <w:ind w:left="1287" w:hanging="360"/>
      </w:pPr>
      <w:rPr>
        <w:rFonts w:ascii="Symbol" w:hAnsi="Symbol"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33">
    <w:nsid w:val="6D466FF7"/>
    <w:multiLevelType w:val="hybridMultilevel"/>
    <w:tmpl w:val="3BA6977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nsid w:val="6E07403A"/>
    <w:multiLevelType w:val="hybridMultilevel"/>
    <w:tmpl w:val="785ABA02"/>
    <w:lvl w:ilvl="0" w:tplc="0408000F">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35">
    <w:nsid w:val="75BE4AE3"/>
    <w:multiLevelType w:val="hybridMultilevel"/>
    <w:tmpl w:val="E70A2D44"/>
    <w:lvl w:ilvl="0" w:tplc="8FD43412">
      <w:start w:val="1"/>
      <w:numFmt w:val="bullet"/>
      <w:lvlText w:val=""/>
      <w:lvlJc w:val="left"/>
      <w:pPr>
        <w:ind w:left="1287" w:hanging="360"/>
      </w:pPr>
      <w:rPr>
        <w:rFonts w:ascii="Symbol" w:hAnsi="Symbol" w:hint="default"/>
        <w:color w:val="auto"/>
      </w:rPr>
    </w:lvl>
    <w:lvl w:ilvl="1" w:tplc="04080003">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36">
    <w:nsid w:val="79614E22"/>
    <w:multiLevelType w:val="hybridMultilevel"/>
    <w:tmpl w:val="6AB8A0EC"/>
    <w:lvl w:ilvl="0" w:tplc="72A20ADE">
      <w:numFmt w:val="bullet"/>
      <w:lvlText w:val="-"/>
      <w:lvlJc w:val="left"/>
      <w:pPr>
        <w:tabs>
          <w:tab w:val="num" w:pos="360"/>
        </w:tabs>
        <w:ind w:left="360" w:hanging="360"/>
      </w:pPr>
      <w:rPr>
        <w:rFonts w:ascii="Times New Roman" w:eastAsia="Times New Roman" w:hAnsi="Times New Roman" w:hint="default"/>
        <w:color w:val="auto"/>
      </w:rPr>
    </w:lvl>
    <w:lvl w:ilvl="1" w:tplc="72A20ADE">
      <w:numFmt w:val="bullet"/>
      <w:lvlText w:val="-"/>
      <w:lvlJc w:val="left"/>
      <w:pPr>
        <w:tabs>
          <w:tab w:val="num" w:pos="1440"/>
        </w:tabs>
        <w:ind w:left="1440" w:hanging="360"/>
      </w:pPr>
      <w:rPr>
        <w:rFonts w:ascii="Times New Roman" w:eastAsia="Times New Roman" w:hAnsi="Times New Roman" w:hint="default"/>
        <w:color w:val="auto"/>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7">
    <w:nsid w:val="7EAD0171"/>
    <w:multiLevelType w:val="hybridMultilevel"/>
    <w:tmpl w:val="0FE4DDB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26"/>
  </w:num>
  <w:num w:numId="3">
    <w:abstractNumId w:val="5"/>
  </w:num>
  <w:num w:numId="4">
    <w:abstractNumId w:val="30"/>
  </w:num>
  <w:num w:numId="5">
    <w:abstractNumId w:val="24"/>
  </w:num>
  <w:num w:numId="6">
    <w:abstractNumId w:val="17"/>
  </w:num>
  <w:num w:numId="7">
    <w:abstractNumId w:val="19"/>
  </w:num>
  <w:num w:numId="8">
    <w:abstractNumId w:val="21"/>
  </w:num>
  <w:num w:numId="9">
    <w:abstractNumId w:val="36"/>
  </w:num>
  <w:num w:numId="10">
    <w:abstractNumId w:val="9"/>
  </w:num>
  <w:num w:numId="11">
    <w:abstractNumId w:val="18"/>
  </w:num>
  <w:num w:numId="12">
    <w:abstractNumId w:val="11"/>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34"/>
  </w:num>
  <w:num w:numId="16">
    <w:abstractNumId w:val="3"/>
  </w:num>
  <w:num w:numId="17">
    <w:abstractNumId w:val="0"/>
  </w:num>
  <w:num w:numId="18">
    <w:abstractNumId w:val="37"/>
  </w:num>
  <w:num w:numId="19">
    <w:abstractNumId w:val="23"/>
  </w:num>
  <w:num w:numId="20">
    <w:abstractNumId w:val="25"/>
  </w:num>
  <w:num w:numId="21">
    <w:abstractNumId w:val="22"/>
  </w:num>
  <w:num w:numId="22">
    <w:abstractNumId w:val="6"/>
  </w:num>
  <w:num w:numId="23">
    <w:abstractNumId w:val="16"/>
  </w:num>
  <w:num w:numId="24">
    <w:abstractNumId w:val="1"/>
  </w:num>
  <w:num w:numId="25">
    <w:abstractNumId w:val="28"/>
  </w:num>
  <w:num w:numId="26">
    <w:abstractNumId w:val="33"/>
  </w:num>
  <w:num w:numId="27">
    <w:abstractNumId w:val="4"/>
  </w:num>
  <w:num w:numId="28">
    <w:abstractNumId w:val="27"/>
  </w:num>
  <w:num w:numId="29">
    <w:abstractNumId w:val="14"/>
  </w:num>
  <w:num w:numId="30">
    <w:abstractNumId w:val="31"/>
  </w:num>
  <w:num w:numId="31">
    <w:abstractNumId w:val="35"/>
  </w:num>
  <w:num w:numId="32">
    <w:abstractNumId w:val="20"/>
  </w:num>
  <w:num w:numId="33">
    <w:abstractNumId w:val="10"/>
  </w:num>
  <w:num w:numId="34">
    <w:abstractNumId w:val="7"/>
  </w:num>
  <w:num w:numId="35">
    <w:abstractNumId w:val="15"/>
  </w:num>
  <w:num w:numId="36">
    <w:abstractNumId w:val="32"/>
  </w:num>
  <w:num w:numId="37">
    <w:abstractNumId w:val="8"/>
  </w:num>
  <w:num w:numId="38">
    <w:abstractNumId w:val="29"/>
  </w:num>
  <w:num w:numId="39">
    <w:abstractNumId w:val="2"/>
  </w:num>
  <w:num w:numId="40">
    <w:abstractNumId w:val="12"/>
  </w:num>
  <w:num w:numId="41">
    <w:abstractNumId w:val="15"/>
  </w:num>
  <w:num w:numId="42">
    <w:abstractNumId w:val="12"/>
  </w:num>
  <w:num w:numId="43">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embedSystemFonts/>
  <w:stylePaneFormatFilter w:val="3001"/>
  <w:defaultTabStop w:val="720"/>
  <w:displayHorizontalDrawingGridEvery w:val="0"/>
  <w:displayVerticalDrawingGridEvery w:val="0"/>
  <w:doNotUseMarginsForDrawingGridOrigin/>
  <w:noPunctuationKerning/>
  <w:characterSpacingControl w:val="doNotCompress"/>
  <w:hdrShapeDefaults>
    <o:shapedefaults v:ext="edit" spidmax="5122"/>
  </w:hdrShapeDefaults>
  <w:footnotePr>
    <w:footnote w:id="0"/>
    <w:footnote w:id="1"/>
  </w:footnotePr>
  <w:endnotePr>
    <w:endnote w:id="0"/>
    <w:endnote w:id="1"/>
  </w:endnotePr>
  <w:compat/>
  <w:rsids>
    <w:rsidRoot w:val="007D4B0E"/>
    <w:rsid w:val="000038A6"/>
    <w:rsid w:val="000060B6"/>
    <w:rsid w:val="000063D7"/>
    <w:rsid w:val="0001026D"/>
    <w:rsid w:val="00013DE3"/>
    <w:rsid w:val="00020B6A"/>
    <w:rsid w:val="00027964"/>
    <w:rsid w:val="0002796C"/>
    <w:rsid w:val="00031317"/>
    <w:rsid w:val="000331D6"/>
    <w:rsid w:val="000417BA"/>
    <w:rsid w:val="0004205B"/>
    <w:rsid w:val="00042C46"/>
    <w:rsid w:val="0004329B"/>
    <w:rsid w:val="00045FD2"/>
    <w:rsid w:val="000466F0"/>
    <w:rsid w:val="000505C0"/>
    <w:rsid w:val="00051B22"/>
    <w:rsid w:val="00055266"/>
    <w:rsid w:val="00055330"/>
    <w:rsid w:val="00056E2C"/>
    <w:rsid w:val="000577F0"/>
    <w:rsid w:val="00061267"/>
    <w:rsid w:val="00061660"/>
    <w:rsid w:val="00063630"/>
    <w:rsid w:val="00067AC0"/>
    <w:rsid w:val="00071AB9"/>
    <w:rsid w:val="00073B2B"/>
    <w:rsid w:val="00074612"/>
    <w:rsid w:val="00082933"/>
    <w:rsid w:val="00093A57"/>
    <w:rsid w:val="000A44A5"/>
    <w:rsid w:val="000A4EC5"/>
    <w:rsid w:val="000A51AE"/>
    <w:rsid w:val="000B2403"/>
    <w:rsid w:val="000B5069"/>
    <w:rsid w:val="000B5A06"/>
    <w:rsid w:val="000B5D67"/>
    <w:rsid w:val="000B617C"/>
    <w:rsid w:val="000B6F26"/>
    <w:rsid w:val="000B7505"/>
    <w:rsid w:val="000C3996"/>
    <w:rsid w:val="000E0A3B"/>
    <w:rsid w:val="000E0DE0"/>
    <w:rsid w:val="000E506E"/>
    <w:rsid w:val="000E626A"/>
    <w:rsid w:val="000E6612"/>
    <w:rsid w:val="000F2A97"/>
    <w:rsid w:val="000F406B"/>
    <w:rsid w:val="000F58EC"/>
    <w:rsid w:val="000F5FEC"/>
    <w:rsid w:val="0010040F"/>
    <w:rsid w:val="00101F13"/>
    <w:rsid w:val="0010668F"/>
    <w:rsid w:val="00110E1F"/>
    <w:rsid w:val="00115437"/>
    <w:rsid w:val="0011557E"/>
    <w:rsid w:val="001156C7"/>
    <w:rsid w:val="00115B38"/>
    <w:rsid w:val="00117C1E"/>
    <w:rsid w:val="00122E38"/>
    <w:rsid w:val="00123CE0"/>
    <w:rsid w:val="00124E62"/>
    <w:rsid w:val="00130B91"/>
    <w:rsid w:val="001320C3"/>
    <w:rsid w:val="00133C30"/>
    <w:rsid w:val="00137AB0"/>
    <w:rsid w:val="00143E4D"/>
    <w:rsid w:val="00151C77"/>
    <w:rsid w:val="0015480D"/>
    <w:rsid w:val="00154C26"/>
    <w:rsid w:val="00163DBA"/>
    <w:rsid w:val="001649E6"/>
    <w:rsid w:val="00164A1D"/>
    <w:rsid w:val="00164F37"/>
    <w:rsid w:val="00171957"/>
    <w:rsid w:val="0018126A"/>
    <w:rsid w:val="0019164D"/>
    <w:rsid w:val="00194945"/>
    <w:rsid w:val="00197852"/>
    <w:rsid w:val="001A0FBF"/>
    <w:rsid w:val="001A1F3B"/>
    <w:rsid w:val="001A2087"/>
    <w:rsid w:val="001A7763"/>
    <w:rsid w:val="001B0433"/>
    <w:rsid w:val="001B2C80"/>
    <w:rsid w:val="001B43A9"/>
    <w:rsid w:val="001B4C07"/>
    <w:rsid w:val="001B4F38"/>
    <w:rsid w:val="001B583F"/>
    <w:rsid w:val="001B6790"/>
    <w:rsid w:val="001B682D"/>
    <w:rsid w:val="001C1B77"/>
    <w:rsid w:val="001C444C"/>
    <w:rsid w:val="001C46FD"/>
    <w:rsid w:val="001C4A08"/>
    <w:rsid w:val="001C7972"/>
    <w:rsid w:val="001D4E8A"/>
    <w:rsid w:val="001D5B61"/>
    <w:rsid w:val="001E154E"/>
    <w:rsid w:val="001E192F"/>
    <w:rsid w:val="001E3276"/>
    <w:rsid w:val="001E7113"/>
    <w:rsid w:val="001F11CA"/>
    <w:rsid w:val="00201010"/>
    <w:rsid w:val="00202EF7"/>
    <w:rsid w:val="00205240"/>
    <w:rsid w:val="002053EE"/>
    <w:rsid w:val="00211A07"/>
    <w:rsid w:val="002167C9"/>
    <w:rsid w:val="00223DDB"/>
    <w:rsid w:val="00236087"/>
    <w:rsid w:val="00243CEC"/>
    <w:rsid w:val="00243D0F"/>
    <w:rsid w:val="00245D5B"/>
    <w:rsid w:val="00252617"/>
    <w:rsid w:val="00263C86"/>
    <w:rsid w:val="00264E5B"/>
    <w:rsid w:val="002723BC"/>
    <w:rsid w:val="002732B1"/>
    <w:rsid w:val="002748D3"/>
    <w:rsid w:val="0027609F"/>
    <w:rsid w:val="0028512F"/>
    <w:rsid w:val="0028564A"/>
    <w:rsid w:val="00285DE7"/>
    <w:rsid w:val="00290D93"/>
    <w:rsid w:val="00291C4A"/>
    <w:rsid w:val="002960B7"/>
    <w:rsid w:val="0029614E"/>
    <w:rsid w:val="002A0E54"/>
    <w:rsid w:val="002A1F88"/>
    <w:rsid w:val="002A2E74"/>
    <w:rsid w:val="002A5181"/>
    <w:rsid w:val="002A6C05"/>
    <w:rsid w:val="002B1D8E"/>
    <w:rsid w:val="002B6D24"/>
    <w:rsid w:val="002C59AC"/>
    <w:rsid w:val="002C6E25"/>
    <w:rsid w:val="002D5A10"/>
    <w:rsid w:val="002E011E"/>
    <w:rsid w:val="002E28BD"/>
    <w:rsid w:val="002E37ED"/>
    <w:rsid w:val="002E68BF"/>
    <w:rsid w:val="002E6F03"/>
    <w:rsid w:val="003064A1"/>
    <w:rsid w:val="003068BD"/>
    <w:rsid w:val="00312BD2"/>
    <w:rsid w:val="00312E7C"/>
    <w:rsid w:val="003166D4"/>
    <w:rsid w:val="0031768D"/>
    <w:rsid w:val="00320367"/>
    <w:rsid w:val="00324A71"/>
    <w:rsid w:val="00334ECC"/>
    <w:rsid w:val="003374DD"/>
    <w:rsid w:val="00340308"/>
    <w:rsid w:val="00347832"/>
    <w:rsid w:val="0035150C"/>
    <w:rsid w:val="003519AB"/>
    <w:rsid w:val="00351EFC"/>
    <w:rsid w:val="00357049"/>
    <w:rsid w:val="00361ED6"/>
    <w:rsid w:val="00362AF9"/>
    <w:rsid w:val="0036382A"/>
    <w:rsid w:val="003709B8"/>
    <w:rsid w:val="003734A5"/>
    <w:rsid w:val="003766D4"/>
    <w:rsid w:val="00376C14"/>
    <w:rsid w:val="00385114"/>
    <w:rsid w:val="003924D8"/>
    <w:rsid w:val="00392554"/>
    <w:rsid w:val="0039272C"/>
    <w:rsid w:val="003A3AEA"/>
    <w:rsid w:val="003A615C"/>
    <w:rsid w:val="003B58EC"/>
    <w:rsid w:val="003C4FBD"/>
    <w:rsid w:val="003D3A84"/>
    <w:rsid w:val="003D3CDC"/>
    <w:rsid w:val="003E0314"/>
    <w:rsid w:val="003E08D5"/>
    <w:rsid w:val="003E0B71"/>
    <w:rsid w:val="003F0C46"/>
    <w:rsid w:val="00402FD7"/>
    <w:rsid w:val="004031D4"/>
    <w:rsid w:val="00404920"/>
    <w:rsid w:val="00411DB1"/>
    <w:rsid w:val="004226E4"/>
    <w:rsid w:val="00430FAC"/>
    <w:rsid w:val="00433349"/>
    <w:rsid w:val="004366A6"/>
    <w:rsid w:val="0044225F"/>
    <w:rsid w:val="00445567"/>
    <w:rsid w:val="00447A38"/>
    <w:rsid w:val="0045095E"/>
    <w:rsid w:val="00453026"/>
    <w:rsid w:val="00455858"/>
    <w:rsid w:val="00455925"/>
    <w:rsid w:val="00456CC1"/>
    <w:rsid w:val="004571A4"/>
    <w:rsid w:val="0045747B"/>
    <w:rsid w:val="0046172D"/>
    <w:rsid w:val="00462BB7"/>
    <w:rsid w:val="004634DA"/>
    <w:rsid w:val="00466477"/>
    <w:rsid w:val="00470E0E"/>
    <w:rsid w:val="00472E72"/>
    <w:rsid w:val="0047652D"/>
    <w:rsid w:val="0048160B"/>
    <w:rsid w:val="00486C25"/>
    <w:rsid w:val="004871BD"/>
    <w:rsid w:val="00492633"/>
    <w:rsid w:val="004A0204"/>
    <w:rsid w:val="004B4BE9"/>
    <w:rsid w:val="004B4D7E"/>
    <w:rsid w:val="004C6364"/>
    <w:rsid w:val="004C6881"/>
    <w:rsid w:val="004D0F8F"/>
    <w:rsid w:val="004E484F"/>
    <w:rsid w:val="004E4D3B"/>
    <w:rsid w:val="004E4D55"/>
    <w:rsid w:val="004F0772"/>
    <w:rsid w:val="004F0E57"/>
    <w:rsid w:val="004F1023"/>
    <w:rsid w:val="0050178C"/>
    <w:rsid w:val="00501F9B"/>
    <w:rsid w:val="00506071"/>
    <w:rsid w:val="00510265"/>
    <w:rsid w:val="00513C04"/>
    <w:rsid w:val="005148DD"/>
    <w:rsid w:val="00515532"/>
    <w:rsid w:val="00516920"/>
    <w:rsid w:val="00516CF5"/>
    <w:rsid w:val="00522C74"/>
    <w:rsid w:val="005245D0"/>
    <w:rsid w:val="00525D56"/>
    <w:rsid w:val="00526546"/>
    <w:rsid w:val="00527B6D"/>
    <w:rsid w:val="005313C8"/>
    <w:rsid w:val="0053241F"/>
    <w:rsid w:val="0053363D"/>
    <w:rsid w:val="00534E18"/>
    <w:rsid w:val="00534F9F"/>
    <w:rsid w:val="005370A3"/>
    <w:rsid w:val="00540C91"/>
    <w:rsid w:val="00545C3A"/>
    <w:rsid w:val="005502CB"/>
    <w:rsid w:val="005514DA"/>
    <w:rsid w:val="005623A7"/>
    <w:rsid w:val="00563582"/>
    <w:rsid w:val="00564C7D"/>
    <w:rsid w:val="00567A8F"/>
    <w:rsid w:val="005733C8"/>
    <w:rsid w:val="0057374A"/>
    <w:rsid w:val="00576184"/>
    <w:rsid w:val="00577C0C"/>
    <w:rsid w:val="00580E29"/>
    <w:rsid w:val="00581B55"/>
    <w:rsid w:val="00584FA9"/>
    <w:rsid w:val="00590DA0"/>
    <w:rsid w:val="00592609"/>
    <w:rsid w:val="0059401B"/>
    <w:rsid w:val="00595404"/>
    <w:rsid w:val="005955A5"/>
    <w:rsid w:val="005971BD"/>
    <w:rsid w:val="005A3972"/>
    <w:rsid w:val="005A7811"/>
    <w:rsid w:val="005B1B22"/>
    <w:rsid w:val="005C0E3E"/>
    <w:rsid w:val="005C1862"/>
    <w:rsid w:val="005C3DFF"/>
    <w:rsid w:val="005C4FE3"/>
    <w:rsid w:val="005C54A6"/>
    <w:rsid w:val="005C7695"/>
    <w:rsid w:val="005D0973"/>
    <w:rsid w:val="005D0A47"/>
    <w:rsid w:val="005D0F22"/>
    <w:rsid w:val="005D18DF"/>
    <w:rsid w:val="005D41AC"/>
    <w:rsid w:val="005D5A4E"/>
    <w:rsid w:val="005E0DE7"/>
    <w:rsid w:val="005E1754"/>
    <w:rsid w:val="005E3DA4"/>
    <w:rsid w:val="005F041C"/>
    <w:rsid w:val="005F33F9"/>
    <w:rsid w:val="00600554"/>
    <w:rsid w:val="00603A68"/>
    <w:rsid w:val="00612DAC"/>
    <w:rsid w:val="006132F7"/>
    <w:rsid w:val="006165CA"/>
    <w:rsid w:val="00620520"/>
    <w:rsid w:val="006241F4"/>
    <w:rsid w:val="00625C36"/>
    <w:rsid w:val="00626BF6"/>
    <w:rsid w:val="00626EA0"/>
    <w:rsid w:val="00633DD6"/>
    <w:rsid w:val="006466DD"/>
    <w:rsid w:val="006469E7"/>
    <w:rsid w:val="0065049F"/>
    <w:rsid w:val="00657080"/>
    <w:rsid w:val="0065768B"/>
    <w:rsid w:val="006602CE"/>
    <w:rsid w:val="00662EB6"/>
    <w:rsid w:val="006642ED"/>
    <w:rsid w:val="00670DE2"/>
    <w:rsid w:val="006732E9"/>
    <w:rsid w:val="00680939"/>
    <w:rsid w:val="006865B3"/>
    <w:rsid w:val="006869D4"/>
    <w:rsid w:val="00687215"/>
    <w:rsid w:val="00693C69"/>
    <w:rsid w:val="006A2FCA"/>
    <w:rsid w:val="006A3ADD"/>
    <w:rsid w:val="006A417F"/>
    <w:rsid w:val="006A7154"/>
    <w:rsid w:val="006B2B97"/>
    <w:rsid w:val="006C0F72"/>
    <w:rsid w:val="006C12A4"/>
    <w:rsid w:val="006C3E5D"/>
    <w:rsid w:val="006C5983"/>
    <w:rsid w:val="006D0993"/>
    <w:rsid w:val="006D20B4"/>
    <w:rsid w:val="006D42AC"/>
    <w:rsid w:val="006E1C2B"/>
    <w:rsid w:val="006E587A"/>
    <w:rsid w:val="006E7562"/>
    <w:rsid w:val="006F10F2"/>
    <w:rsid w:val="006F2660"/>
    <w:rsid w:val="006F4A72"/>
    <w:rsid w:val="006F4EA0"/>
    <w:rsid w:val="00700F28"/>
    <w:rsid w:val="007122F0"/>
    <w:rsid w:val="00712A23"/>
    <w:rsid w:val="00714C43"/>
    <w:rsid w:val="00714CDD"/>
    <w:rsid w:val="00716BA9"/>
    <w:rsid w:val="00716EDD"/>
    <w:rsid w:val="007171DB"/>
    <w:rsid w:val="007215AA"/>
    <w:rsid w:val="007244CE"/>
    <w:rsid w:val="00727566"/>
    <w:rsid w:val="00733B5F"/>
    <w:rsid w:val="00734552"/>
    <w:rsid w:val="00737871"/>
    <w:rsid w:val="00741012"/>
    <w:rsid w:val="00741102"/>
    <w:rsid w:val="007439D6"/>
    <w:rsid w:val="00747518"/>
    <w:rsid w:val="00747819"/>
    <w:rsid w:val="00755318"/>
    <w:rsid w:val="00757328"/>
    <w:rsid w:val="00761981"/>
    <w:rsid w:val="00763718"/>
    <w:rsid w:val="00764933"/>
    <w:rsid w:val="00766E98"/>
    <w:rsid w:val="00780FC3"/>
    <w:rsid w:val="007869C2"/>
    <w:rsid w:val="0078798D"/>
    <w:rsid w:val="00794A5B"/>
    <w:rsid w:val="0079729E"/>
    <w:rsid w:val="00797958"/>
    <w:rsid w:val="007A5D25"/>
    <w:rsid w:val="007B26DA"/>
    <w:rsid w:val="007B6BBB"/>
    <w:rsid w:val="007D0719"/>
    <w:rsid w:val="007D2A0E"/>
    <w:rsid w:val="007D4B0E"/>
    <w:rsid w:val="007E0E5B"/>
    <w:rsid w:val="007E4F4A"/>
    <w:rsid w:val="007E5245"/>
    <w:rsid w:val="007E53B2"/>
    <w:rsid w:val="007E6843"/>
    <w:rsid w:val="007F165E"/>
    <w:rsid w:val="007F35FF"/>
    <w:rsid w:val="007F45C8"/>
    <w:rsid w:val="007F4DE0"/>
    <w:rsid w:val="007F707D"/>
    <w:rsid w:val="00801B4A"/>
    <w:rsid w:val="0080212D"/>
    <w:rsid w:val="00802E77"/>
    <w:rsid w:val="00804FF0"/>
    <w:rsid w:val="00807156"/>
    <w:rsid w:val="00807910"/>
    <w:rsid w:val="00811A0A"/>
    <w:rsid w:val="0081470E"/>
    <w:rsid w:val="008149B9"/>
    <w:rsid w:val="00815120"/>
    <w:rsid w:val="008170FB"/>
    <w:rsid w:val="008236F8"/>
    <w:rsid w:val="00823CF3"/>
    <w:rsid w:val="00824E4A"/>
    <w:rsid w:val="008258EF"/>
    <w:rsid w:val="00825FA1"/>
    <w:rsid w:val="00826F80"/>
    <w:rsid w:val="00833022"/>
    <w:rsid w:val="00834F19"/>
    <w:rsid w:val="00835419"/>
    <w:rsid w:val="00835794"/>
    <w:rsid w:val="00842DA8"/>
    <w:rsid w:val="0084458E"/>
    <w:rsid w:val="00847422"/>
    <w:rsid w:val="00850620"/>
    <w:rsid w:val="00862928"/>
    <w:rsid w:val="00862D3B"/>
    <w:rsid w:val="00866AD7"/>
    <w:rsid w:val="0086722F"/>
    <w:rsid w:val="00873351"/>
    <w:rsid w:val="008736C5"/>
    <w:rsid w:val="008829D6"/>
    <w:rsid w:val="00883755"/>
    <w:rsid w:val="00887A81"/>
    <w:rsid w:val="00890CA9"/>
    <w:rsid w:val="008915B9"/>
    <w:rsid w:val="0089191C"/>
    <w:rsid w:val="008953EF"/>
    <w:rsid w:val="008970E2"/>
    <w:rsid w:val="008A0789"/>
    <w:rsid w:val="008A12C7"/>
    <w:rsid w:val="008A17CA"/>
    <w:rsid w:val="008A3B80"/>
    <w:rsid w:val="008B4EEC"/>
    <w:rsid w:val="008C0856"/>
    <w:rsid w:val="008C1048"/>
    <w:rsid w:val="008C193E"/>
    <w:rsid w:val="008C1F6F"/>
    <w:rsid w:val="008C3717"/>
    <w:rsid w:val="008C4417"/>
    <w:rsid w:val="008D0804"/>
    <w:rsid w:val="008D2E33"/>
    <w:rsid w:val="008D3E43"/>
    <w:rsid w:val="008D5030"/>
    <w:rsid w:val="008E6E76"/>
    <w:rsid w:val="008F23C5"/>
    <w:rsid w:val="008F247B"/>
    <w:rsid w:val="008F39BA"/>
    <w:rsid w:val="008F611B"/>
    <w:rsid w:val="008F7AF2"/>
    <w:rsid w:val="00900DED"/>
    <w:rsid w:val="009013EC"/>
    <w:rsid w:val="0090186A"/>
    <w:rsid w:val="00901CBB"/>
    <w:rsid w:val="009038C1"/>
    <w:rsid w:val="00904EA7"/>
    <w:rsid w:val="0091263B"/>
    <w:rsid w:val="00913142"/>
    <w:rsid w:val="0091485C"/>
    <w:rsid w:val="00916419"/>
    <w:rsid w:val="009167CD"/>
    <w:rsid w:val="00916F88"/>
    <w:rsid w:val="00920749"/>
    <w:rsid w:val="009359ED"/>
    <w:rsid w:val="00940814"/>
    <w:rsid w:val="00940EE7"/>
    <w:rsid w:val="00941937"/>
    <w:rsid w:val="0094436E"/>
    <w:rsid w:val="00947C12"/>
    <w:rsid w:val="00947C2B"/>
    <w:rsid w:val="009515B7"/>
    <w:rsid w:val="00953E55"/>
    <w:rsid w:val="0096667E"/>
    <w:rsid w:val="009671AF"/>
    <w:rsid w:val="0096798A"/>
    <w:rsid w:val="00967ECA"/>
    <w:rsid w:val="00974489"/>
    <w:rsid w:val="00976B5F"/>
    <w:rsid w:val="00982B65"/>
    <w:rsid w:val="009831F4"/>
    <w:rsid w:val="0098485C"/>
    <w:rsid w:val="0098496D"/>
    <w:rsid w:val="00985232"/>
    <w:rsid w:val="009870BB"/>
    <w:rsid w:val="009915A7"/>
    <w:rsid w:val="0099658E"/>
    <w:rsid w:val="009B0DAB"/>
    <w:rsid w:val="009B2E6B"/>
    <w:rsid w:val="009B3587"/>
    <w:rsid w:val="009C1E8F"/>
    <w:rsid w:val="009C5A65"/>
    <w:rsid w:val="009C6F5F"/>
    <w:rsid w:val="009D25E1"/>
    <w:rsid w:val="009D27E1"/>
    <w:rsid w:val="009D3266"/>
    <w:rsid w:val="009D4831"/>
    <w:rsid w:val="009D78D0"/>
    <w:rsid w:val="009E0C41"/>
    <w:rsid w:val="009E7431"/>
    <w:rsid w:val="009F0C8D"/>
    <w:rsid w:val="009F1D55"/>
    <w:rsid w:val="009F4B3F"/>
    <w:rsid w:val="009F6C5D"/>
    <w:rsid w:val="00A00DC3"/>
    <w:rsid w:val="00A01F31"/>
    <w:rsid w:val="00A0408D"/>
    <w:rsid w:val="00A06F5D"/>
    <w:rsid w:val="00A12403"/>
    <w:rsid w:val="00A127DD"/>
    <w:rsid w:val="00A13EFB"/>
    <w:rsid w:val="00A172A8"/>
    <w:rsid w:val="00A1779A"/>
    <w:rsid w:val="00A24841"/>
    <w:rsid w:val="00A2586A"/>
    <w:rsid w:val="00A2679E"/>
    <w:rsid w:val="00A303F5"/>
    <w:rsid w:val="00A317FA"/>
    <w:rsid w:val="00A3466E"/>
    <w:rsid w:val="00A350F6"/>
    <w:rsid w:val="00A35870"/>
    <w:rsid w:val="00A35D41"/>
    <w:rsid w:val="00A45B20"/>
    <w:rsid w:val="00A45C6A"/>
    <w:rsid w:val="00A4741E"/>
    <w:rsid w:val="00A47503"/>
    <w:rsid w:val="00A54114"/>
    <w:rsid w:val="00A54E9D"/>
    <w:rsid w:val="00A648ED"/>
    <w:rsid w:val="00A71B3E"/>
    <w:rsid w:val="00A74B63"/>
    <w:rsid w:val="00A752AF"/>
    <w:rsid w:val="00A828F0"/>
    <w:rsid w:val="00A83FB1"/>
    <w:rsid w:val="00A84627"/>
    <w:rsid w:val="00A8782B"/>
    <w:rsid w:val="00A92469"/>
    <w:rsid w:val="00A95791"/>
    <w:rsid w:val="00AA0A2C"/>
    <w:rsid w:val="00AA0DA9"/>
    <w:rsid w:val="00AA479F"/>
    <w:rsid w:val="00AA7051"/>
    <w:rsid w:val="00AA7255"/>
    <w:rsid w:val="00AB2D71"/>
    <w:rsid w:val="00AB4721"/>
    <w:rsid w:val="00AC22BB"/>
    <w:rsid w:val="00AD01F7"/>
    <w:rsid w:val="00AD0C47"/>
    <w:rsid w:val="00AD3AD4"/>
    <w:rsid w:val="00AE17EE"/>
    <w:rsid w:val="00AE429C"/>
    <w:rsid w:val="00AE4589"/>
    <w:rsid w:val="00AF064D"/>
    <w:rsid w:val="00B04B12"/>
    <w:rsid w:val="00B0681D"/>
    <w:rsid w:val="00B11590"/>
    <w:rsid w:val="00B13267"/>
    <w:rsid w:val="00B15245"/>
    <w:rsid w:val="00B17A1A"/>
    <w:rsid w:val="00B25E85"/>
    <w:rsid w:val="00B26D87"/>
    <w:rsid w:val="00B3054F"/>
    <w:rsid w:val="00B37693"/>
    <w:rsid w:val="00B4083B"/>
    <w:rsid w:val="00B44559"/>
    <w:rsid w:val="00B44CE7"/>
    <w:rsid w:val="00B501D5"/>
    <w:rsid w:val="00B53BF3"/>
    <w:rsid w:val="00B554DD"/>
    <w:rsid w:val="00B56026"/>
    <w:rsid w:val="00B575B5"/>
    <w:rsid w:val="00B57BAF"/>
    <w:rsid w:val="00B57BD6"/>
    <w:rsid w:val="00B60A32"/>
    <w:rsid w:val="00B61421"/>
    <w:rsid w:val="00B6146D"/>
    <w:rsid w:val="00B61ED6"/>
    <w:rsid w:val="00B629C4"/>
    <w:rsid w:val="00B7061D"/>
    <w:rsid w:val="00B70EA3"/>
    <w:rsid w:val="00B778DE"/>
    <w:rsid w:val="00B82526"/>
    <w:rsid w:val="00B82C1D"/>
    <w:rsid w:val="00B8646F"/>
    <w:rsid w:val="00B8692C"/>
    <w:rsid w:val="00B93CBC"/>
    <w:rsid w:val="00B93FCC"/>
    <w:rsid w:val="00BA02D1"/>
    <w:rsid w:val="00BA3E5A"/>
    <w:rsid w:val="00BA65FA"/>
    <w:rsid w:val="00BA6F12"/>
    <w:rsid w:val="00BB245D"/>
    <w:rsid w:val="00BB2FE6"/>
    <w:rsid w:val="00BB4B1E"/>
    <w:rsid w:val="00BB5C48"/>
    <w:rsid w:val="00BB7EE9"/>
    <w:rsid w:val="00BC1CE8"/>
    <w:rsid w:val="00BC4497"/>
    <w:rsid w:val="00BC533A"/>
    <w:rsid w:val="00BC63C0"/>
    <w:rsid w:val="00BC6700"/>
    <w:rsid w:val="00BC6CF3"/>
    <w:rsid w:val="00BD0262"/>
    <w:rsid w:val="00BD18F0"/>
    <w:rsid w:val="00BD3D7E"/>
    <w:rsid w:val="00BD5BE7"/>
    <w:rsid w:val="00BD7B29"/>
    <w:rsid w:val="00BE0108"/>
    <w:rsid w:val="00BE07ED"/>
    <w:rsid w:val="00BE0B24"/>
    <w:rsid w:val="00BE343D"/>
    <w:rsid w:val="00BE5469"/>
    <w:rsid w:val="00BE6CEA"/>
    <w:rsid w:val="00BE706A"/>
    <w:rsid w:val="00BE7153"/>
    <w:rsid w:val="00BE78AF"/>
    <w:rsid w:val="00BF4ED4"/>
    <w:rsid w:val="00BF50F8"/>
    <w:rsid w:val="00BF66E6"/>
    <w:rsid w:val="00BF7914"/>
    <w:rsid w:val="00C001A6"/>
    <w:rsid w:val="00C01BB8"/>
    <w:rsid w:val="00C042D1"/>
    <w:rsid w:val="00C1041D"/>
    <w:rsid w:val="00C122EE"/>
    <w:rsid w:val="00C136F1"/>
    <w:rsid w:val="00C22E76"/>
    <w:rsid w:val="00C25E93"/>
    <w:rsid w:val="00C260F6"/>
    <w:rsid w:val="00C27A17"/>
    <w:rsid w:val="00C301E7"/>
    <w:rsid w:val="00C32553"/>
    <w:rsid w:val="00C333DC"/>
    <w:rsid w:val="00C337F3"/>
    <w:rsid w:val="00C343CA"/>
    <w:rsid w:val="00C35B38"/>
    <w:rsid w:val="00C36546"/>
    <w:rsid w:val="00C37D60"/>
    <w:rsid w:val="00C40615"/>
    <w:rsid w:val="00C40E2B"/>
    <w:rsid w:val="00C436C7"/>
    <w:rsid w:val="00C43D00"/>
    <w:rsid w:val="00C451E4"/>
    <w:rsid w:val="00C57E36"/>
    <w:rsid w:val="00C62A34"/>
    <w:rsid w:val="00C63C3A"/>
    <w:rsid w:val="00C63FF7"/>
    <w:rsid w:val="00C654A4"/>
    <w:rsid w:val="00C670E9"/>
    <w:rsid w:val="00C67E79"/>
    <w:rsid w:val="00C749BA"/>
    <w:rsid w:val="00C7653C"/>
    <w:rsid w:val="00C77B44"/>
    <w:rsid w:val="00C80E22"/>
    <w:rsid w:val="00C821D1"/>
    <w:rsid w:val="00C863A8"/>
    <w:rsid w:val="00C9529A"/>
    <w:rsid w:val="00CA1411"/>
    <w:rsid w:val="00CA1868"/>
    <w:rsid w:val="00CA388A"/>
    <w:rsid w:val="00CA44C9"/>
    <w:rsid w:val="00CA58B6"/>
    <w:rsid w:val="00CA7C2B"/>
    <w:rsid w:val="00CB063C"/>
    <w:rsid w:val="00CB0C9B"/>
    <w:rsid w:val="00CB28D1"/>
    <w:rsid w:val="00CB4261"/>
    <w:rsid w:val="00CB4EA3"/>
    <w:rsid w:val="00CB518E"/>
    <w:rsid w:val="00CC23AF"/>
    <w:rsid w:val="00CC5622"/>
    <w:rsid w:val="00CC59F8"/>
    <w:rsid w:val="00CC697A"/>
    <w:rsid w:val="00CD5342"/>
    <w:rsid w:val="00CE1BA9"/>
    <w:rsid w:val="00CE2F98"/>
    <w:rsid w:val="00CE7AE0"/>
    <w:rsid w:val="00CF1D5C"/>
    <w:rsid w:val="00CF2F2C"/>
    <w:rsid w:val="00CF5559"/>
    <w:rsid w:val="00CF720B"/>
    <w:rsid w:val="00D00389"/>
    <w:rsid w:val="00D01087"/>
    <w:rsid w:val="00D0162E"/>
    <w:rsid w:val="00D02ED9"/>
    <w:rsid w:val="00D06185"/>
    <w:rsid w:val="00D11840"/>
    <w:rsid w:val="00D12C5F"/>
    <w:rsid w:val="00D20C6A"/>
    <w:rsid w:val="00D220FA"/>
    <w:rsid w:val="00D22218"/>
    <w:rsid w:val="00D239F3"/>
    <w:rsid w:val="00D24BF4"/>
    <w:rsid w:val="00D25A59"/>
    <w:rsid w:val="00D2726F"/>
    <w:rsid w:val="00D31069"/>
    <w:rsid w:val="00D3165B"/>
    <w:rsid w:val="00D400DA"/>
    <w:rsid w:val="00D610FA"/>
    <w:rsid w:val="00D63C8E"/>
    <w:rsid w:val="00D650C0"/>
    <w:rsid w:val="00D65992"/>
    <w:rsid w:val="00D6700D"/>
    <w:rsid w:val="00D73FCF"/>
    <w:rsid w:val="00D74A18"/>
    <w:rsid w:val="00D74FD0"/>
    <w:rsid w:val="00D75FD4"/>
    <w:rsid w:val="00D76C28"/>
    <w:rsid w:val="00D8014F"/>
    <w:rsid w:val="00D810AF"/>
    <w:rsid w:val="00D84452"/>
    <w:rsid w:val="00D857D9"/>
    <w:rsid w:val="00D87147"/>
    <w:rsid w:val="00D8729E"/>
    <w:rsid w:val="00D873A9"/>
    <w:rsid w:val="00D90281"/>
    <w:rsid w:val="00D91194"/>
    <w:rsid w:val="00D91DAB"/>
    <w:rsid w:val="00D93A4E"/>
    <w:rsid w:val="00DA042F"/>
    <w:rsid w:val="00DA256A"/>
    <w:rsid w:val="00DA385F"/>
    <w:rsid w:val="00DA43A1"/>
    <w:rsid w:val="00DB315A"/>
    <w:rsid w:val="00DC3B0B"/>
    <w:rsid w:val="00DC469D"/>
    <w:rsid w:val="00DC4903"/>
    <w:rsid w:val="00DD0A64"/>
    <w:rsid w:val="00DD2C40"/>
    <w:rsid w:val="00DD5401"/>
    <w:rsid w:val="00DD564C"/>
    <w:rsid w:val="00DE0954"/>
    <w:rsid w:val="00DE51D6"/>
    <w:rsid w:val="00DE6A3B"/>
    <w:rsid w:val="00DE71F7"/>
    <w:rsid w:val="00DF2D6C"/>
    <w:rsid w:val="00DF30A4"/>
    <w:rsid w:val="00DF3254"/>
    <w:rsid w:val="00DF7008"/>
    <w:rsid w:val="00DF71E6"/>
    <w:rsid w:val="00E0062A"/>
    <w:rsid w:val="00E04AB3"/>
    <w:rsid w:val="00E04B31"/>
    <w:rsid w:val="00E076D3"/>
    <w:rsid w:val="00E10411"/>
    <w:rsid w:val="00E1086B"/>
    <w:rsid w:val="00E13BDE"/>
    <w:rsid w:val="00E16527"/>
    <w:rsid w:val="00E30BAF"/>
    <w:rsid w:val="00E34D9D"/>
    <w:rsid w:val="00E366DF"/>
    <w:rsid w:val="00E41F12"/>
    <w:rsid w:val="00E433B9"/>
    <w:rsid w:val="00E43AA1"/>
    <w:rsid w:val="00E50B42"/>
    <w:rsid w:val="00E50DF3"/>
    <w:rsid w:val="00E530E1"/>
    <w:rsid w:val="00E54135"/>
    <w:rsid w:val="00E55621"/>
    <w:rsid w:val="00E608EE"/>
    <w:rsid w:val="00E60A4F"/>
    <w:rsid w:val="00E63F78"/>
    <w:rsid w:val="00E64FCB"/>
    <w:rsid w:val="00E67831"/>
    <w:rsid w:val="00E70F8A"/>
    <w:rsid w:val="00E711E8"/>
    <w:rsid w:val="00E73DBE"/>
    <w:rsid w:val="00E80B28"/>
    <w:rsid w:val="00E82AD3"/>
    <w:rsid w:val="00E83703"/>
    <w:rsid w:val="00E85103"/>
    <w:rsid w:val="00E947F3"/>
    <w:rsid w:val="00E97D78"/>
    <w:rsid w:val="00EA1031"/>
    <w:rsid w:val="00EA445F"/>
    <w:rsid w:val="00EA72F4"/>
    <w:rsid w:val="00EA7736"/>
    <w:rsid w:val="00EA7DC6"/>
    <w:rsid w:val="00EB0C10"/>
    <w:rsid w:val="00EB409F"/>
    <w:rsid w:val="00EB47D9"/>
    <w:rsid w:val="00EB51CC"/>
    <w:rsid w:val="00EC023B"/>
    <w:rsid w:val="00EC1295"/>
    <w:rsid w:val="00EC1FC8"/>
    <w:rsid w:val="00EC4E9A"/>
    <w:rsid w:val="00ED0031"/>
    <w:rsid w:val="00ED03B3"/>
    <w:rsid w:val="00ED0688"/>
    <w:rsid w:val="00ED2443"/>
    <w:rsid w:val="00ED27E0"/>
    <w:rsid w:val="00ED2B06"/>
    <w:rsid w:val="00ED3028"/>
    <w:rsid w:val="00ED4A6D"/>
    <w:rsid w:val="00ED6896"/>
    <w:rsid w:val="00EE1669"/>
    <w:rsid w:val="00EE5EA0"/>
    <w:rsid w:val="00EF4F0A"/>
    <w:rsid w:val="00EF5EB2"/>
    <w:rsid w:val="00F00E24"/>
    <w:rsid w:val="00F024B1"/>
    <w:rsid w:val="00F02853"/>
    <w:rsid w:val="00F03258"/>
    <w:rsid w:val="00F04A6C"/>
    <w:rsid w:val="00F12195"/>
    <w:rsid w:val="00F138A8"/>
    <w:rsid w:val="00F16712"/>
    <w:rsid w:val="00F22667"/>
    <w:rsid w:val="00F31191"/>
    <w:rsid w:val="00F33575"/>
    <w:rsid w:val="00F43366"/>
    <w:rsid w:val="00F46B8C"/>
    <w:rsid w:val="00F53685"/>
    <w:rsid w:val="00F54EBB"/>
    <w:rsid w:val="00F557C1"/>
    <w:rsid w:val="00F577D6"/>
    <w:rsid w:val="00F615D4"/>
    <w:rsid w:val="00F624E6"/>
    <w:rsid w:val="00F630FF"/>
    <w:rsid w:val="00F63FB0"/>
    <w:rsid w:val="00F666A4"/>
    <w:rsid w:val="00F67139"/>
    <w:rsid w:val="00F678A5"/>
    <w:rsid w:val="00F72EC3"/>
    <w:rsid w:val="00F763BF"/>
    <w:rsid w:val="00F83C03"/>
    <w:rsid w:val="00F84397"/>
    <w:rsid w:val="00F86704"/>
    <w:rsid w:val="00F933E9"/>
    <w:rsid w:val="00F9611D"/>
    <w:rsid w:val="00FA554C"/>
    <w:rsid w:val="00FA5862"/>
    <w:rsid w:val="00FB0295"/>
    <w:rsid w:val="00FB124D"/>
    <w:rsid w:val="00FB2AFF"/>
    <w:rsid w:val="00FB43ED"/>
    <w:rsid w:val="00FC319B"/>
    <w:rsid w:val="00FC5E80"/>
    <w:rsid w:val="00FD1EBC"/>
    <w:rsid w:val="00FD3DB6"/>
    <w:rsid w:val="00FD459F"/>
    <w:rsid w:val="00FE0BC5"/>
    <w:rsid w:val="00FE4F1B"/>
    <w:rsid w:val="00FE609A"/>
    <w:rsid w:val="00FE733A"/>
    <w:rsid w:val="00FE7344"/>
    <w:rsid w:val="00FE7F38"/>
    <w:rsid w:val="00FF0144"/>
    <w:rsid w:val="00FF122C"/>
    <w:rsid w:val="00FF6E15"/>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l-GR" w:eastAsia="el-GR" w:bidi="el-GR"/>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uiPriority="0"/>
    <w:lsdException w:name="Normal Table" w:locked="1" w:uiPriority="0"/>
    <w:lsdException w:name="Table Simple 1" w:locked="1" w:uiPriority="0"/>
    <w:lsdException w:name="Table Simple 2" w:locked="1" w:uiPriority="0"/>
    <w:lsdException w:name="Table Simple 3" w:locked="1" w:uiPriority="0"/>
    <w:lsdException w:name="Table Classic 1" w:locked="1" w:uiPriority="0"/>
    <w:lsdException w:name="Table Classic 2" w:locked="1" w:uiPriority="0"/>
    <w:lsdException w:name="Table Classic 3" w:locked="1" w:uiPriority="0"/>
    <w:lsdException w:name="Table Classic 4" w:locked="1" w:uiPriority="0"/>
    <w:lsdException w:name="Table Colorful 1" w:locked="1" w:uiPriority="0"/>
    <w:lsdException w:name="Table Colorful 2" w:locked="1" w:uiPriority="0"/>
    <w:lsdException w:name="Table Colorful 3" w:locked="1" w:uiPriority="0"/>
    <w:lsdException w:name="Table Columns 1" w:locked="1" w:uiPriority="0"/>
    <w:lsdException w:name="Table Columns 2" w:locked="1" w:uiPriority="0"/>
    <w:lsdException w:name="Table Columns 3" w:locked="1" w:uiPriority="0"/>
    <w:lsdException w:name="Table Columns 4" w:locked="1" w:uiPriority="0"/>
    <w:lsdException w:name="Table Columns 5" w:locked="1" w:uiPriority="0"/>
    <w:lsdException w:name="Table Grid 1" w:locked="1" w:uiPriority="0"/>
    <w:lsdException w:name="Table Grid 2" w:locked="1" w:uiPriority="0"/>
    <w:lsdException w:name="Table Grid 3" w:locked="1" w:uiPriority="0"/>
    <w:lsdException w:name="Table Grid 4" w:locked="1" w:uiPriority="0"/>
    <w:lsdException w:name="Table Grid 5" w:locked="1" w:uiPriority="0"/>
    <w:lsdException w:name="Table Grid 6" w:locked="1" w:uiPriority="0"/>
    <w:lsdException w:name="Table Grid 7" w:locked="1" w:uiPriority="0"/>
    <w:lsdException w:name="Table Grid 8" w:locked="1" w:uiPriority="0"/>
    <w:lsdException w:name="Table List 1" w:locked="1" w:uiPriority="0"/>
    <w:lsdException w:name="Table List 2" w:locked="1" w:uiPriority="0"/>
    <w:lsdException w:name="Table List 3" w:locked="1" w:uiPriority="0"/>
    <w:lsdException w:name="Table List 4" w:locked="1" w:uiPriority="0"/>
    <w:lsdException w:name="Table List 5" w:locked="1" w:uiPriority="0"/>
    <w:lsdException w:name="Table List 6" w:locked="1" w:uiPriority="0"/>
    <w:lsdException w:name="Table List 7" w:locked="1" w:uiPriority="0"/>
    <w:lsdException w:name="Table List 8" w:locked="1" w:uiPriority="0"/>
    <w:lsdException w:name="Table 3D effects 1" w:locked="1" w:uiPriority="0"/>
    <w:lsdException w:name="Table 3D effects 2" w:locked="1" w:uiPriority="0"/>
    <w:lsdException w:name="Table 3D effects 3" w:locked="1" w:uiPriority="0"/>
    <w:lsdException w:name="Table Contemporary" w:locked="1" w:uiPriority="0"/>
    <w:lsdException w:name="Table Elegant" w:locked="1" w:uiPriority="0"/>
    <w:lsdException w:name="Table Professional" w:locked="1" w:uiPriority="0"/>
    <w:lsdException w:name="Table Subtle 1" w:locked="1" w:uiPriority="0"/>
    <w:lsdException w:name="Table Subtle 2" w:locked="1" w:uiPriority="0"/>
    <w:lsdException w:name="Table Web 1" w:locked="1" w:uiPriority="0"/>
    <w:lsdException w:name="Table Web 2" w:locked="1" w:uiPriority="0"/>
    <w:lsdException w:name="Table Web 3" w:locked="1" w:uiPriority="0"/>
    <w:lsdException w:name="Table Grid" w:semiHidden="0" w:uiPriority="39" w:unhideWhenUsed="0"/>
    <w:lsdException w:name="Table Theme"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2ED9"/>
    <w:pPr>
      <w:spacing w:before="60" w:after="60" w:line="288" w:lineRule="auto"/>
      <w:jc w:val="both"/>
    </w:pPr>
    <w:rPr>
      <w:rFonts w:ascii="Georgia" w:hAnsi="Georgia"/>
      <w:sz w:val="20"/>
      <w:szCs w:val="20"/>
    </w:rPr>
  </w:style>
  <w:style w:type="paragraph" w:styleId="1">
    <w:name w:val="heading 1"/>
    <w:basedOn w:val="a"/>
    <w:next w:val="a"/>
    <w:link w:val="1Char"/>
    <w:uiPriority w:val="99"/>
    <w:qFormat/>
    <w:rsid w:val="00D02ED9"/>
    <w:pPr>
      <w:keepNext/>
      <w:keepLines/>
      <w:pageBreakBefore/>
      <w:numPr>
        <w:numId w:val="1"/>
      </w:numPr>
      <w:spacing w:before="360" w:after="240" w:line="240" w:lineRule="auto"/>
      <w:jc w:val="left"/>
      <w:outlineLvl w:val="0"/>
    </w:pPr>
    <w:rPr>
      <w:b/>
      <w:sz w:val="28"/>
    </w:rPr>
  </w:style>
  <w:style w:type="paragraph" w:styleId="2">
    <w:name w:val="heading 2"/>
    <w:basedOn w:val="a"/>
    <w:next w:val="a"/>
    <w:link w:val="2Char"/>
    <w:uiPriority w:val="99"/>
    <w:qFormat/>
    <w:rsid w:val="00D02ED9"/>
    <w:pPr>
      <w:keepNext/>
      <w:numPr>
        <w:ilvl w:val="1"/>
        <w:numId w:val="1"/>
      </w:numPr>
      <w:spacing w:before="240" w:after="120"/>
      <w:jc w:val="left"/>
      <w:outlineLvl w:val="1"/>
    </w:pPr>
    <w:rPr>
      <w:b/>
      <w:sz w:val="24"/>
    </w:rPr>
  </w:style>
  <w:style w:type="paragraph" w:styleId="3">
    <w:name w:val="heading 3"/>
    <w:basedOn w:val="a"/>
    <w:next w:val="a"/>
    <w:link w:val="3Char"/>
    <w:uiPriority w:val="99"/>
    <w:qFormat/>
    <w:rsid w:val="00D02ED9"/>
    <w:pPr>
      <w:keepNext/>
      <w:spacing w:before="240"/>
      <w:ind w:left="-709"/>
      <w:outlineLvl w:val="2"/>
    </w:pPr>
    <w:rPr>
      <w:i/>
      <w:sz w:val="22"/>
    </w:rPr>
  </w:style>
  <w:style w:type="paragraph" w:styleId="4">
    <w:name w:val="heading 4"/>
    <w:basedOn w:val="a"/>
    <w:next w:val="a"/>
    <w:link w:val="4Char"/>
    <w:uiPriority w:val="99"/>
    <w:qFormat/>
    <w:rsid w:val="00D02ED9"/>
    <w:pPr>
      <w:keepNext/>
      <w:spacing w:before="240"/>
      <w:outlineLvl w:val="3"/>
    </w:pPr>
    <w:rPr>
      <w:b/>
      <w:bCs/>
      <w:sz w:val="28"/>
      <w:szCs w:val="28"/>
    </w:rPr>
  </w:style>
  <w:style w:type="paragraph" w:styleId="5">
    <w:name w:val="heading 5"/>
    <w:basedOn w:val="a"/>
    <w:next w:val="a"/>
    <w:link w:val="5Char"/>
    <w:uiPriority w:val="99"/>
    <w:qFormat/>
    <w:rsid w:val="00D02ED9"/>
    <w:pPr>
      <w:spacing w:before="240"/>
      <w:outlineLvl w:val="4"/>
    </w:pPr>
    <w:rPr>
      <w:b/>
      <w:bCs/>
      <w:i/>
      <w:iCs/>
      <w:sz w:val="26"/>
      <w:szCs w:val="26"/>
    </w:rPr>
  </w:style>
  <w:style w:type="paragraph" w:styleId="6">
    <w:name w:val="heading 6"/>
    <w:basedOn w:val="a"/>
    <w:next w:val="a"/>
    <w:link w:val="6Char"/>
    <w:uiPriority w:val="99"/>
    <w:qFormat/>
    <w:rsid w:val="00D02ED9"/>
    <w:pPr>
      <w:spacing w:before="240"/>
      <w:outlineLvl w:val="5"/>
    </w:pPr>
    <w:rPr>
      <w:b/>
      <w:bCs/>
      <w:szCs w:val="22"/>
    </w:rPr>
  </w:style>
  <w:style w:type="paragraph" w:styleId="7">
    <w:name w:val="heading 7"/>
    <w:basedOn w:val="a"/>
    <w:next w:val="a"/>
    <w:link w:val="7Char"/>
    <w:uiPriority w:val="99"/>
    <w:qFormat/>
    <w:rsid w:val="00D02ED9"/>
    <w:pPr>
      <w:spacing w:before="240"/>
      <w:outlineLvl w:val="6"/>
    </w:pPr>
    <w:rPr>
      <w:sz w:val="24"/>
      <w:szCs w:val="24"/>
    </w:rPr>
  </w:style>
  <w:style w:type="paragraph" w:styleId="8">
    <w:name w:val="heading 8"/>
    <w:basedOn w:val="a"/>
    <w:next w:val="a"/>
    <w:link w:val="8Char"/>
    <w:uiPriority w:val="99"/>
    <w:qFormat/>
    <w:rsid w:val="00D02ED9"/>
    <w:pPr>
      <w:spacing w:before="240"/>
      <w:outlineLvl w:val="7"/>
    </w:pPr>
    <w:rPr>
      <w:i/>
      <w:iCs/>
      <w:sz w:val="24"/>
      <w:szCs w:val="24"/>
    </w:rPr>
  </w:style>
  <w:style w:type="paragraph" w:styleId="9">
    <w:name w:val="heading 9"/>
    <w:basedOn w:val="a"/>
    <w:next w:val="a"/>
    <w:link w:val="9Char"/>
    <w:uiPriority w:val="99"/>
    <w:qFormat/>
    <w:rsid w:val="00D02ED9"/>
    <w:pPr>
      <w:spacing w:before="240"/>
      <w:outlineLvl w:val="8"/>
    </w:pPr>
    <w:rPr>
      <w:rFonts w:ascii="Arial" w:hAnsi="Arial" w:cs="Arial"/>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1C70CC"/>
    <w:rPr>
      <w:rFonts w:asciiTheme="majorHAnsi" w:eastAsiaTheme="majorEastAsia" w:hAnsiTheme="majorHAnsi" w:cstheme="majorBidi"/>
      <w:b/>
      <w:bCs/>
      <w:kern w:val="32"/>
      <w:sz w:val="32"/>
      <w:szCs w:val="32"/>
      <w:lang w:val="el-GR" w:eastAsia="el-GR"/>
    </w:rPr>
  </w:style>
  <w:style w:type="character" w:customStyle="1" w:styleId="2Char">
    <w:name w:val="Επικεφαλίδα 2 Char"/>
    <w:basedOn w:val="a0"/>
    <w:link w:val="2"/>
    <w:uiPriority w:val="9"/>
    <w:semiHidden/>
    <w:rsid w:val="001C70CC"/>
    <w:rPr>
      <w:rFonts w:asciiTheme="majorHAnsi" w:eastAsiaTheme="majorEastAsia" w:hAnsiTheme="majorHAnsi" w:cstheme="majorBidi"/>
      <w:b/>
      <w:bCs/>
      <w:i/>
      <w:iCs/>
      <w:sz w:val="28"/>
      <w:szCs w:val="28"/>
      <w:lang w:val="el-GR" w:eastAsia="el-GR"/>
    </w:rPr>
  </w:style>
  <w:style w:type="character" w:customStyle="1" w:styleId="3Char">
    <w:name w:val="Επικεφαλίδα 3 Char"/>
    <w:basedOn w:val="a0"/>
    <w:link w:val="3"/>
    <w:uiPriority w:val="9"/>
    <w:semiHidden/>
    <w:rsid w:val="001C70CC"/>
    <w:rPr>
      <w:rFonts w:asciiTheme="majorHAnsi" w:eastAsiaTheme="majorEastAsia" w:hAnsiTheme="majorHAnsi" w:cstheme="majorBidi"/>
      <w:b/>
      <w:bCs/>
      <w:sz w:val="26"/>
      <w:szCs w:val="26"/>
      <w:lang w:val="el-GR" w:eastAsia="el-GR"/>
    </w:rPr>
  </w:style>
  <w:style w:type="character" w:customStyle="1" w:styleId="4Char">
    <w:name w:val="Επικεφαλίδα 4 Char"/>
    <w:basedOn w:val="a0"/>
    <w:link w:val="4"/>
    <w:uiPriority w:val="9"/>
    <w:semiHidden/>
    <w:rsid w:val="001C70CC"/>
    <w:rPr>
      <w:rFonts w:asciiTheme="minorHAnsi" w:eastAsiaTheme="minorEastAsia" w:hAnsiTheme="minorHAnsi" w:cstheme="minorBidi"/>
      <w:b/>
      <w:bCs/>
      <w:sz w:val="28"/>
      <w:szCs w:val="28"/>
      <w:lang w:val="el-GR" w:eastAsia="el-GR"/>
    </w:rPr>
  </w:style>
  <w:style w:type="character" w:customStyle="1" w:styleId="5Char">
    <w:name w:val="Επικεφαλίδα 5 Char"/>
    <w:basedOn w:val="a0"/>
    <w:link w:val="5"/>
    <w:uiPriority w:val="9"/>
    <w:semiHidden/>
    <w:rsid w:val="001C70CC"/>
    <w:rPr>
      <w:rFonts w:asciiTheme="minorHAnsi" w:eastAsiaTheme="minorEastAsia" w:hAnsiTheme="minorHAnsi" w:cstheme="minorBidi"/>
      <w:b/>
      <w:bCs/>
      <w:i/>
      <w:iCs/>
      <w:sz w:val="26"/>
      <w:szCs w:val="26"/>
      <w:lang w:val="el-GR" w:eastAsia="el-GR"/>
    </w:rPr>
  </w:style>
  <w:style w:type="character" w:customStyle="1" w:styleId="6Char">
    <w:name w:val="Επικεφαλίδα 6 Char"/>
    <w:basedOn w:val="a0"/>
    <w:link w:val="6"/>
    <w:uiPriority w:val="9"/>
    <w:semiHidden/>
    <w:rsid w:val="001C70CC"/>
    <w:rPr>
      <w:rFonts w:asciiTheme="minorHAnsi" w:eastAsiaTheme="minorEastAsia" w:hAnsiTheme="minorHAnsi" w:cstheme="minorBidi"/>
      <w:b/>
      <w:bCs/>
      <w:lang w:val="el-GR" w:eastAsia="el-GR"/>
    </w:rPr>
  </w:style>
  <w:style w:type="character" w:customStyle="1" w:styleId="7Char">
    <w:name w:val="Επικεφαλίδα 7 Char"/>
    <w:basedOn w:val="a0"/>
    <w:link w:val="7"/>
    <w:uiPriority w:val="9"/>
    <w:semiHidden/>
    <w:rsid w:val="001C70CC"/>
    <w:rPr>
      <w:rFonts w:asciiTheme="minorHAnsi" w:eastAsiaTheme="minorEastAsia" w:hAnsiTheme="minorHAnsi" w:cstheme="minorBidi"/>
      <w:sz w:val="24"/>
      <w:szCs w:val="24"/>
      <w:lang w:val="el-GR" w:eastAsia="el-GR"/>
    </w:rPr>
  </w:style>
  <w:style w:type="character" w:customStyle="1" w:styleId="8Char">
    <w:name w:val="Επικεφαλίδα 8 Char"/>
    <w:basedOn w:val="a0"/>
    <w:link w:val="8"/>
    <w:uiPriority w:val="9"/>
    <w:semiHidden/>
    <w:rsid w:val="001C70CC"/>
    <w:rPr>
      <w:rFonts w:asciiTheme="minorHAnsi" w:eastAsiaTheme="minorEastAsia" w:hAnsiTheme="minorHAnsi" w:cstheme="minorBidi"/>
      <w:i/>
      <w:iCs/>
      <w:sz w:val="24"/>
      <w:szCs w:val="24"/>
      <w:lang w:val="el-GR" w:eastAsia="el-GR"/>
    </w:rPr>
  </w:style>
  <w:style w:type="character" w:customStyle="1" w:styleId="9Char">
    <w:name w:val="Επικεφαλίδα 9 Char"/>
    <w:basedOn w:val="a0"/>
    <w:link w:val="9"/>
    <w:uiPriority w:val="9"/>
    <w:semiHidden/>
    <w:rsid w:val="001C70CC"/>
    <w:rPr>
      <w:rFonts w:asciiTheme="majorHAnsi" w:eastAsiaTheme="majorEastAsia" w:hAnsiTheme="majorHAnsi" w:cstheme="majorBidi"/>
      <w:lang w:val="el-GR" w:eastAsia="el-GR"/>
    </w:rPr>
  </w:style>
  <w:style w:type="paragraph" w:styleId="a3">
    <w:name w:val="caption"/>
    <w:basedOn w:val="a"/>
    <w:next w:val="a"/>
    <w:uiPriority w:val="99"/>
    <w:qFormat/>
    <w:rsid w:val="00D02ED9"/>
    <w:pPr>
      <w:spacing w:before="120" w:after="240" w:line="240" w:lineRule="auto"/>
      <w:jc w:val="center"/>
    </w:pPr>
    <w:rPr>
      <w:b/>
      <w:bCs/>
      <w:sz w:val="18"/>
    </w:rPr>
  </w:style>
  <w:style w:type="paragraph" w:styleId="10">
    <w:name w:val="toc 1"/>
    <w:basedOn w:val="a"/>
    <w:next w:val="a"/>
    <w:autoRedefine/>
    <w:uiPriority w:val="99"/>
    <w:semiHidden/>
    <w:rsid w:val="00D02ED9"/>
    <w:pPr>
      <w:spacing w:before="240"/>
    </w:pPr>
    <w:rPr>
      <w:b/>
    </w:rPr>
  </w:style>
  <w:style w:type="paragraph" w:styleId="20">
    <w:name w:val="toc 2"/>
    <w:basedOn w:val="a"/>
    <w:next w:val="a"/>
    <w:autoRedefine/>
    <w:uiPriority w:val="99"/>
    <w:semiHidden/>
    <w:rsid w:val="00D02ED9"/>
    <w:pPr>
      <w:spacing w:before="40" w:after="40" w:line="264" w:lineRule="auto"/>
      <w:ind w:left="221"/>
    </w:pPr>
    <w:rPr>
      <w:noProof/>
      <w:szCs w:val="28"/>
    </w:rPr>
  </w:style>
  <w:style w:type="paragraph" w:styleId="30">
    <w:name w:val="toc 3"/>
    <w:basedOn w:val="a"/>
    <w:next w:val="a"/>
    <w:uiPriority w:val="99"/>
    <w:semiHidden/>
    <w:rsid w:val="00D02ED9"/>
    <w:pPr>
      <w:ind w:left="440"/>
    </w:pPr>
  </w:style>
  <w:style w:type="paragraph" w:styleId="40">
    <w:name w:val="toc 4"/>
    <w:basedOn w:val="a"/>
    <w:next w:val="a"/>
    <w:autoRedefine/>
    <w:uiPriority w:val="99"/>
    <w:semiHidden/>
    <w:rsid w:val="00D02ED9"/>
    <w:pPr>
      <w:ind w:left="660"/>
    </w:pPr>
  </w:style>
  <w:style w:type="paragraph" w:styleId="50">
    <w:name w:val="toc 5"/>
    <w:basedOn w:val="a"/>
    <w:next w:val="a"/>
    <w:autoRedefine/>
    <w:uiPriority w:val="99"/>
    <w:semiHidden/>
    <w:rsid w:val="00D02ED9"/>
    <w:pPr>
      <w:ind w:left="880"/>
    </w:pPr>
  </w:style>
  <w:style w:type="paragraph" w:styleId="60">
    <w:name w:val="toc 6"/>
    <w:basedOn w:val="a"/>
    <w:next w:val="a"/>
    <w:autoRedefine/>
    <w:uiPriority w:val="99"/>
    <w:semiHidden/>
    <w:rsid w:val="00D02ED9"/>
    <w:pPr>
      <w:ind w:left="1100"/>
    </w:pPr>
  </w:style>
  <w:style w:type="paragraph" w:styleId="70">
    <w:name w:val="toc 7"/>
    <w:basedOn w:val="a"/>
    <w:next w:val="a"/>
    <w:autoRedefine/>
    <w:uiPriority w:val="99"/>
    <w:semiHidden/>
    <w:rsid w:val="00D02ED9"/>
    <w:pPr>
      <w:ind w:left="1320"/>
    </w:pPr>
  </w:style>
  <w:style w:type="paragraph" w:styleId="80">
    <w:name w:val="toc 8"/>
    <w:basedOn w:val="a"/>
    <w:next w:val="a"/>
    <w:autoRedefine/>
    <w:uiPriority w:val="99"/>
    <w:semiHidden/>
    <w:rsid w:val="00D02ED9"/>
    <w:pPr>
      <w:ind w:left="1540"/>
    </w:pPr>
  </w:style>
  <w:style w:type="paragraph" w:styleId="90">
    <w:name w:val="toc 9"/>
    <w:basedOn w:val="a"/>
    <w:next w:val="a"/>
    <w:autoRedefine/>
    <w:uiPriority w:val="99"/>
    <w:semiHidden/>
    <w:rsid w:val="00D02ED9"/>
    <w:pPr>
      <w:ind w:left="1760"/>
    </w:pPr>
  </w:style>
  <w:style w:type="character" w:styleId="-">
    <w:name w:val="Hyperlink"/>
    <w:basedOn w:val="a0"/>
    <w:uiPriority w:val="99"/>
    <w:rsid w:val="00D02ED9"/>
    <w:rPr>
      <w:rFonts w:cs="Times New Roman"/>
      <w:color w:val="0000FF"/>
      <w:u w:val="single"/>
    </w:rPr>
  </w:style>
  <w:style w:type="paragraph" w:styleId="a4">
    <w:name w:val="footer"/>
    <w:basedOn w:val="a"/>
    <w:link w:val="Char"/>
    <w:uiPriority w:val="99"/>
    <w:rsid w:val="00D02ED9"/>
    <w:pPr>
      <w:tabs>
        <w:tab w:val="center" w:pos="4153"/>
        <w:tab w:val="right" w:pos="8306"/>
      </w:tabs>
    </w:pPr>
  </w:style>
  <w:style w:type="character" w:customStyle="1" w:styleId="Char">
    <w:name w:val="Υποσέλιδο Char"/>
    <w:basedOn w:val="a0"/>
    <w:link w:val="a4"/>
    <w:uiPriority w:val="99"/>
    <w:semiHidden/>
    <w:rsid w:val="001C70CC"/>
    <w:rPr>
      <w:rFonts w:ascii="Georgia" w:hAnsi="Georgia"/>
      <w:sz w:val="20"/>
      <w:szCs w:val="20"/>
      <w:lang w:val="el-GR" w:eastAsia="el-GR"/>
    </w:rPr>
  </w:style>
  <w:style w:type="character" w:styleId="a5">
    <w:name w:val="page number"/>
    <w:basedOn w:val="a0"/>
    <w:uiPriority w:val="99"/>
    <w:rsid w:val="00D02ED9"/>
    <w:rPr>
      <w:rFonts w:cs="Times New Roman"/>
    </w:rPr>
  </w:style>
  <w:style w:type="paragraph" w:styleId="a6">
    <w:name w:val="footnote text"/>
    <w:basedOn w:val="a"/>
    <w:link w:val="Char0"/>
    <w:uiPriority w:val="99"/>
    <w:semiHidden/>
    <w:rsid w:val="00D02ED9"/>
  </w:style>
  <w:style w:type="character" w:customStyle="1" w:styleId="Char0">
    <w:name w:val="Κείμενο υποσημείωσης Char"/>
    <w:basedOn w:val="a0"/>
    <w:link w:val="a6"/>
    <w:uiPriority w:val="99"/>
    <w:semiHidden/>
    <w:rsid w:val="001C70CC"/>
    <w:rPr>
      <w:rFonts w:ascii="Georgia" w:hAnsi="Georgia"/>
      <w:sz w:val="20"/>
      <w:szCs w:val="20"/>
      <w:lang w:val="el-GR" w:eastAsia="el-GR"/>
    </w:rPr>
  </w:style>
  <w:style w:type="character" w:styleId="a7">
    <w:name w:val="footnote reference"/>
    <w:basedOn w:val="a0"/>
    <w:uiPriority w:val="99"/>
    <w:semiHidden/>
    <w:rsid w:val="00D02ED9"/>
    <w:rPr>
      <w:rFonts w:cs="Times New Roman"/>
      <w:vertAlign w:val="superscript"/>
    </w:rPr>
  </w:style>
  <w:style w:type="paragraph" w:styleId="a8">
    <w:name w:val="header"/>
    <w:basedOn w:val="a"/>
    <w:link w:val="Char1"/>
    <w:uiPriority w:val="99"/>
    <w:rsid w:val="00D02ED9"/>
    <w:pPr>
      <w:tabs>
        <w:tab w:val="center" w:pos="4153"/>
        <w:tab w:val="right" w:pos="8306"/>
      </w:tabs>
      <w:spacing w:before="0" w:after="0" w:line="240" w:lineRule="auto"/>
      <w:jc w:val="left"/>
    </w:pPr>
  </w:style>
  <w:style w:type="character" w:customStyle="1" w:styleId="Char1">
    <w:name w:val="Κεφαλίδα Char"/>
    <w:basedOn w:val="a0"/>
    <w:link w:val="a8"/>
    <w:uiPriority w:val="99"/>
    <w:semiHidden/>
    <w:rsid w:val="001C70CC"/>
    <w:rPr>
      <w:rFonts w:ascii="Georgia" w:hAnsi="Georgia"/>
      <w:sz w:val="20"/>
      <w:szCs w:val="20"/>
      <w:lang w:val="el-GR" w:eastAsia="el-GR"/>
    </w:rPr>
  </w:style>
  <w:style w:type="paragraph" w:customStyle="1" w:styleId="Logo">
    <w:name w:val="Logo"/>
    <w:basedOn w:val="a"/>
    <w:uiPriority w:val="99"/>
    <w:rsid w:val="00D02ED9"/>
    <w:pPr>
      <w:ind w:right="227"/>
      <w:jc w:val="right"/>
    </w:pPr>
    <w:rPr>
      <w:sz w:val="18"/>
    </w:rPr>
  </w:style>
  <w:style w:type="paragraph" w:styleId="a9">
    <w:name w:val="Balloon Text"/>
    <w:basedOn w:val="a"/>
    <w:link w:val="Char2"/>
    <w:uiPriority w:val="99"/>
    <w:semiHidden/>
    <w:rsid w:val="00D02ED9"/>
    <w:rPr>
      <w:rFonts w:ascii="Tahoma" w:hAnsi="Tahoma" w:cs="Tahoma"/>
      <w:sz w:val="16"/>
      <w:szCs w:val="16"/>
    </w:rPr>
  </w:style>
  <w:style w:type="character" w:customStyle="1" w:styleId="Char2">
    <w:name w:val="Κείμενο πλαισίου Char"/>
    <w:basedOn w:val="a0"/>
    <w:link w:val="a9"/>
    <w:uiPriority w:val="99"/>
    <w:semiHidden/>
    <w:rsid w:val="001C70CC"/>
    <w:rPr>
      <w:sz w:val="0"/>
      <w:szCs w:val="0"/>
      <w:lang w:val="el-GR" w:eastAsia="el-GR"/>
    </w:rPr>
  </w:style>
  <w:style w:type="paragraph" w:styleId="aa">
    <w:name w:val="Plain Text"/>
    <w:basedOn w:val="a"/>
    <w:link w:val="Char3"/>
    <w:rsid w:val="00B3054F"/>
    <w:pPr>
      <w:spacing w:before="0" w:after="0" w:line="240" w:lineRule="auto"/>
      <w:jc w:val="left"/>
    </w:pPr>
    <w:rPr>
      <w:rFonts w:ascii="Courier New" w:hAnsi="Courier New" w:cs="Courier New"/>
    </w:rPr>
  </w:style>
  <w:style w:type="character" w:customStyle="1" w:styleId="Char3">
    <w:name w:val="Απλό κείμενο Char"/>
    <w:basedOn w:val="a0"/>
    <w:link w:val="aa"/>
    <w:rsid w:val="001C70CC"/>
    <w:rPr>
      <w:rFonts w:ascii="Courier New" w:hAnsi="Courier New" w:cs="Courier New"/>
      <w:sz w:val="20"/>
      <w:szCs w:val="20"/>
      <w:lang w:val="el-GR" w:eastAsia="el-GR"/>
    </w:rPr>
  </w:style>
  <w:style w:type="paragraph" w:styleId="ab">
    <w:name w:val="Body Text"/>
    <w:basedOn w:val="a"/>
    <w:link w:val="Char4"/>
    <w:uiPriority w:val="99"/>
    <w:semiHidden/>
    <w:rsid w:val="00C001A6"/>
    <w:pPr>
      <w:spacing w:before="0" w:after="0" w:line="340" w:lineRule="exact"/>
    </w:pPr>
    <w:rPr>
      <w:sz w:val="24"/>
      <w:szCs w:val="24"/>
    </w:rPr>
  </w:style>
  <w:style w:type="character" w:customStyle="1" w:styleId="Char4">
    <w:name w:val="Σώμα κειμένου Char"/>
    <w:basedOn w:val="a0"/>
    <w:link w:val="ab"/>
    <w:uiPriority w:val="99"/>
    <w:semiHidden/>
    <w:rsid w:val="001C70CC"/>
    <w:rPr>
      <w:rFonts w:ascii="Georgia" w:hAnsi="Georgia"/>
      <w:sz w:val="20"/>
      <w:szCs w:val="20"/>
      <w:lang w:val="el-GR" w:eastAsia="el-GR"/>
    </w:rPr>
  </w:style>
  <w:style w:type="paragraph" w:styleId="ac">
    <w:name w:val="Body Text Indent"/>
    <w:basedOn w:val="a"/>
    <w:link w:val="Char5"/>
    <w:uiPriority w:val="99"/>
    <w:rsid w:val="0019164D"/>
    <w:pPr>
      <w:spacing w:before="0" w:after="120" w:line="240" w:lineRule="auto"/>
      <w:ind w:left="283"/>
      <w:jc w:val="left"/>
    </w:pPr>
    <w:rPr>
      <w:rFonts w:ascii="Times New Roman" w:hAnsi="Times New Roman"/>
      <w:sz w:val="24"/>
      <w:szCs w:val="24"/>
    </w:rPr>
  </w:style>
  <w:style w:type="character" w:customStyle="1" w:styleId="Char5">
    <w:name w:val="Σώμα κείμενου με εσοχή Char"/>
    <w:basedOn w:val="a0"/>
    <w:link w:val="ac"/>
    <w:uiPriority w:val="99"/>
    <w:semiHidden/>
    <w:rsid w:val="001C70CC"/>
    <w:rPr>
      <w:rFonts w:ascii="Georgia" w:hAnsi="Georgia"/>
      <w:sz w:val="20"/>
      <w:szCs w:val="20"/>
      <w:lang w:val="el-GR" w:eastAsia="el-GR"/>
    </w:rPr>
  </w:style>
  <w:style w:type="paragraph" w:styleId="31">
    <w:name w:val="Body Text Indent 3"/>
    <w:basedOn w:val="a"/>
    <w:link w:val="3Char0"/>
    <w:uiPriority w:val="99"/>
    <w:rsid w:val="0019164D"/>
    <w:pPr>
      <w:spacing w:before="0" w:after="120" w:line="240" w:lineRule="auto"/>
      <w:ind w:left="283"/>
      <w:jc w:val="left"/>
    </w:pPr>
    <w:rPr>
      <w:rFonts w:ascii="Times New Roman" w:hAnsi="Times New Roman"/>
      <w:sz w:val="16"/>
      <w:szCs w:val="16"/>
    </w:rPr>
  </w:style>
  <w:style w:type="character" w:customStyle="1" w:styleId="3Char0">
    <w:name w:val="Σώμα κείμενου με εσοχή 3 Char"/>
    <w:basedOn w:val="a0"/>
    <w:link w:val="31"/>
    <w:uiPriority w:val="99"/>
    <w:semiHidden/>
    <w:rsid w:val="001C70CC"/>
    <w:rPr>
      <w:rFonts w:ascii="Georgia" w:hAnsi="Georgia"/>
      <w:sz w:val="16"/>
      <w:szCs w:val="16"/>
      <w:lang w:val="el-GR" w:eastAsia="el-GR"/>
    </w:rPr>
  </w:style>
  <w:style w:type="paragraph" w:styleId="-HTML">
    <w:name w:val="HTML Preformatted"/>
    <w:basedOn w:val="a"/>
    <w:link w:val="-HTMLChar"/>
    <w:uiPriority w:val="99"/>
    <w:rsid w:val="001916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left"/>
    </w:pPr>
    <w:rPr>
      <w:rFonts w:ascii="Courier New" w:hAnsi="Courier New" w:cs="Courier New"/>
      <w:color w:val="000000"/>
    </w:rPr>
  </w:style>
  <w:style w:type="character" w:customStyle="1" w:styleId="-HTMLChar">
    <w:name w:val="Προ-διαμορφωμένο HTML Char"/>
    <w:basedOn w:val="a0"/>
    <w:link w:val="-HTML"/>
    <w:uiPriority w:val="99"/>
    <w:semiHidden/>
    <w:rsid w:val="001C70CC"/>
    <w:rPr>
      <w:rFonts w:ascii="Courier New" w:hAnsi="Courier New" w:cs="Courier New"/>
      <w:sz w:val="20"/>
      <w:szCs w:val="20"/>
      <w:lang w:val="el-GR" w:eastAsia="el-GR"/>
    </w:rPr>
  </w:style>
  <w:style w:type="table" w:styleId="ad">
    <w:name w:val="Table Grid"/>
    <w:basedOn w:val="a1"/>
    <w:uiPriority w:val="39"/>
    <w:rsid w:val="0019164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1"/>
    <w:basedOn w:val="3"/>
    <w:uiPriority w:val="99"/>
    <w:rsid w:val="002E011E"/>
    <w:pPr>
      <w:spacing w:before="120"/>
    </w:pPr>
    <w:rPr>
      <w:b/>
    </w:rPr>
  </w:style>
  <w:style w:type="paragraph" w:customStyle="1" w:styleId="StyleHeading3Before6pt">
    <w:name w:val="Style Heading 3 + Before:  6 pt"/>
    <w:basedOn w:val="3"/>
    <w:autoRedefine/>
    <w:uiPriority w:val="99"/>
    <w:rsid w:val="002E011E"/>
    <w:pPr>
      <w:spacing w:before="120"/>
    </w:pPr>
    <w:rPr>
      <w:b/>
      <w:iCs/>
    </w:rPr>
  </w:style>
  <w:style w:type="character" w:styleId="ae">
    <w:name w:val="annotation reference"/>
    <w:basedOn w:val="a0"/>
    <w:uiPriority w:val="99"/>
    <w:semiHidden/>
    <w:rsid w:val="00FF6E15"/>
    <w:rPr>
      <w:rFonts w:cs="Times New Roman"/>
      <w:sz w:val="16"/>
    </w:rPr>
  </w:style>
  <w:style w:type="paragraph" w:styleId="af">
    <w:name w:val="annotation text"/>
    <w:basedOn w:val="a"/>
    <w:link w:val="Char6"/>
    <w:uiPriority w:val="99"/>
    <w:semiHidden/>
    <w:rsid w:val="00FF6E15"/>
  </w:style>
  <w:style w:type="character" w:customStyle="1" w:styleId="Char6">
    <w:name w:val="Κείμενο σχολίου Char"/>
    <w:basedOn w:val="a0"/>
    <w:link w:val="af"/>
    <w:uiPriority w:val="99"/>
    <w:semiHidden/>
    <w:rsid w:val="001C70CC"/>
    <w:rPr>
      <w:rFonts w:ascii="Georgia" w:hAnsi="Georgia"/>
      <w:sz w:val="20"/>
      <w:szCs w:val="20"/>
      <w:lang w:val="el-GR" w:eastAsia="el-GR"/>
    </w:rPr>
  </w:style>
  <w:style w:type="paragraph" w:styleId="af0">
    <w:name w:val="annotation subject"/>
    <w:basedOn w:val="af"/>
    <w:next w:val="af"/>
    <w:link w:val="Char7"/>
    <w:uiPriority w:val="99"/>
    <w:semiHidden/>
    <w:rsid w:val="00FF6E15"/>
    <w:rPr>
      <w:b/>
      <w:bCs/>
    </w:rPr>
  </w:style>
  <w:style w:type="character" w:customStyle="1" w:styleId="Char7">
    <w:name w:val="Θέμα σχολίου Char"/>
    <w:basedOn w:val="Char6"/>
    <w:link w:val="af0"/>
    <w:uiPriority w:val="99"/>
    <w:semiHidden/>
    <w:rsid w:val="001C70CC"/>
    <w:rPr>
      <w:rFonts w:ascii="Georgia" w:hAnsi="Georgia"/>
      <w:b/>
      <w:bCs/>
      <w:sz w:val="20"/>
      <w:szCs w:val="20"/>
      <w:lang w:val="el-GR" w:eastAsia="el-GR"/>
    </w:rPr>
  </w:style>
  <w:style w:type="paragraph" w:styleId="af1">
    <w:name w:val="List Paragraph"/>
    <w:basedOn w:val="a"/>
    <w:uiPriority w:val="99"/>
    <w:qFormat/>
    <w:rsid w:val="000417BA"/>
    <w:pPr>
      <w:ind w:left="720"/>
      <w:contextualSpacing/>
    </w:pPr>
  </w:style>
  <w:style w:type="character" w:customStyle="1" w:styleId="shorttext">
    <w:name w:val="short_text"/>
    <w:basedOn w:val="a0"/>
    <w:rsid w:val="00A47503"/>
  </w:style>
  <w:style w:type="character" w:customStyle="1" w:styleId="hps">
    <w:name w:val="hps"/>
    <w:basedOn w:val="a0"/>
    <w:rsid w:val="00A4750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l-GR" w:eastAsia="el-GR" w:bidi="el-GR"/>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uiPriority="0"/>
    <w:lsdException w:name="Normal Table" w:locked="1" w:uiPriority="0"/>
    <w:lsdException w:name="Table Simple 1" w:locked="1" w:uiPriority="0"/>
    <w:lsdException w:name="Table Simple 2" w:locked="1" w:uiPriority="0"/>
    <w:lsdException w:name="Table Simple 3" w:locked="1" w:uiPriority="0"/>
    <w:lsdException w:name="Table Classic 1" w:locked="1" w:uiPriority="0"/>
    <w:lsdException w:name="Table Classic 2" w:locked="1" w:uiPriority="0"/>
    <w:lsdException w:name="Table Classic 3" w:locked="1" w:uiPriority="0"/>
    <w:lsdException w:name="Table Classic 4" w:locked="1" w:uiPriority="0"/>
    <w:lsdException w:name="Table Colorful 1" w:locked="1" w:uiPriority="0"/>
    <w:lsdException w:name="Table Colorful 2" w:locked="1" w:uiPriority="0"/>
    <w:lsdException w:name="Table Colorful 3" w:locked="1" w:uiPriority="0"/>
    <w:lsdException w:name="Table Columns 1" w:locked="1" w:uiPriority="0"/>
    <w:lsdException w:name="Table Columns 2" w:locked="1" w:uiPriority="0"/>
    <w:lsdException w:name="Table Columns 3" w:locked="1" w:uiPriority="0"/>
    <w:lsdException w:name="Table Columns 4" w:locked="1" w:uiPriority="0"/>
    <w:lsdException w:name="Table Columns 5" w:locked="1" w:uiPriority="0"/>
    <w:lsdException w:name="Table Grid 1" w:locked="1" w:uiPriority="0"/>
    <w:lsdException w:name="Table Grid 2" w:locked="1" w:uiPriority="0"/>
    <w:lsdException w:name="Table Grid 3" w:locked="1" w:uiPriority="0"/>
    <w:lsdException w:name="Table Grid 4" w:locked="1" w:uiPriority="0"/>
    <w:lsdException w:name="Table Grid 5" w:locked="1" w:uiPriority="0"/>
    <w:lsdException w:name="Table Grid 6" w:locked="1" w:uiPriority="0"/>
    <w:lsdException w:name="Table Grid 7" w:locked="1" w:uiPriority="0"/>
    <w:lsdException w:name="Table Grid 8" w:locked="1" w:uiPriority="0"/>
    <w:lsdException w:name="Table List 1" w:locked="1" w:uiPriority="0"/>
    <w:lsdException w:name="Table List 2" w:locked="1" w:uiPriority="0"/>
    <w:lsdException w:name="Table List 3" w:locked="1" w:uiPriority="0"/>
    <w:lsdException w:name="Table List 4" w:locked="1" w:uiPriority="0"/>
    <w:lsdException w:name="Table List 5" w:locked="1" w:uiPriority="0"/>
    <w:lsdException w:name="Table List 6" w:locked="1" w:uiPriority="0"/>
    <w:lsdException w:name="Table List 7" w:locked="1" w:uiPriority="0"/>
    <w:lsdException w:name="Table List 8" w:locked="1" w:uiPriority="0"/>
    <w:lsdException w:name="Table 3D effects 1" w:locked="1" w:uiPriority="0"/>
    <w:lsdException w:name="Table 3D effects 2" w:locked="1" w:uiPriority="0"/>
    <w:lsdException w:name="Table 3D effects 3" w:locked="1" w:uiPriority="0"/>
    <w:lsdException w:name="Table Contemporary" w:locked="1" w:uiPriority="0"/>
    <w:lsdException w:name="Table Elegant" w:locked="1" w:uiPriority="0"/>
    <w:lsdException w:name="Table Professional" w:locked="1" w:uiPriority="0"/>
    <w:lsdException w:name="Table Subtle 1" w:locked="1" w:uiPriority="0"/>
    <w:lsdException w:name="Table Subtle 2" w:locked="1" w:uiPriority="0"/>
    <w:lsdException w:name="Table Web 1" w:locked="1" w:uiPriority="0"/>
    <w:lsdException w:name="Table Web 2" w:locked="1" w:uiPriority="0"/>
    <w:lsdException w:name="Table Web 3" w:locked="1" w:uiPriority="0"/>
    <w:lsdException w:name="Table Grid" w:semiHidden="0" w:uiPriority="39" w:unhideWhenUsed="0"/>
    <w:lsdException w:name="Table Theme"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2ED9"/>
    <w:pPr>
      <w:spacing w:before="60" w:after="60" w:line="288" w:lineRule="auto"/>
      <w:jc w:val="both"/>
    </w:pPr>
    <w:rPr>
      <w:rFonts w:ascii="Georgia" w:hAnsi="Georgia"/>
      <w:sz w:val="20"/>
      <w:szCs w:val="20"/>
    </w:rPr>
  </w:style>
  <w:style w:type="paragraph" w:styleId="1">
    <w:name w:val="heading 1"/>
    <w:basedOn w:val="a"/>
    <w:next w:val="a"/>
    <w:link w:val="1Char"/>
    <w:uiPriority w:val="99"/>
    <w:qFormat/>
    <w:rsid w:val="00D02ED9"/>
    <w:pPr>
      <w:keepNext/>
      <w:keepLines/>
      <w:pageBreakBefore/>
      <w:numPr>
        <w:numId w:val="1"/>
      </w:numPr>
      <w:spacing w:before="360" w:after="240" w:line="240" w:lineRule="auto"/>
      <w:jc w:val="left"/>
      <w:outlineLvl w:val="0"/>
    </w:pPr>
    <w:rPr>
      <w:b/>
      <w:sz w:val="28"/>
    </w:rPr>
  </w:style>
  <w:style w:type="paragraph" w:styleId="2">
    <w:name w:val="heading 2"/>
    <w:basedOn w:val="a"/>
    <w:next w:val="a"/>
    <w:link w:val="2Char"/>
    <w:uiPriority w:val="99"/>
    <w:qFormat/>
    <w:rsid w:val="00D02ED9"/>
    <w:pPr>
      <w:keepNext/>
      <w:numPr>
        <w:ilvl w:val="1"/>
        <w:numId w:val="1"/>
      </w:numPr>
      <w:spacing w:before="240" w:after="120"/>
      <w:jc w:val="left"/>
      <w:outlineLvl w:val="1"/>
    </w:pPr>
    <w:rPr>
      <w:b/>
      <w:sz w:val="24"/>
    </w:rPr>
  </w:style>
  <w:style w:type="paragraph" w:styleId="3">
    <w:name w:val="heading 3"/>
    <w:basedOn w:val="a"/>
    <w:next w:val="a"/>
    <w:link w:val="3Char"/>
    <w:uiPriority w:val="99"/>
    <w:qFormat/>
    <w:rsid w:val="00D02ED9"/>
    <w:pPr>
      <w:keepNext/>
      <w:spacing w:before="240"/>
      <w:ind w:left="-709"/>
      <w:outlineLvl w:val="2"/>
    </w:pPr>
    <w:rPr>
      <w:i/>
      <w:sz w:val="22"/>
    </w:rPr>
  </w:style>
  <w:style w:type="paragraph" w:styleId="4">
    <w:name w:val="heading 4"/>
    <w:basedOn w:val="a"/>
    <w:next w:val="a"/>
    <w:link w:val="4Char"/>
    <w:uiPriority w:val="99"/>
    <w:qFormat/>
    <w:rsid w:val="00D02ED9"/>
    <w:pPr>
      <w:keepNext/>
      <w:spacing w:before="240"/>
      <w:outlineLvl w:val="3"/>
    </w:pPr>
    <w:rPr>
      <w:b/>
      <w:bCs/>
      <w:sz w:val="28"/>
      <w:szCs w:val="28"/>
    </w:rPr>
  </w:style>
  <w:style w:type="paragraph" w:styleId="5">
    <w:name w:val="heading 5"/>
    <w:basedOn w:val="a"/>
    <w:next w:val="a"/>
    <w:link w:val="5Char"/>
    <w:uiPriority w:val="99"/>
    <w:qFormat/>
    <w:rsid w:val="00D02ED9"/>
    <w:pPr>
      <w:spacing w:before="240"/>
      <w:outlineLvl w:val="4"/>
    </w:pPr>
    <w:rPr>
      <w:b/>
      <w:bCs/>
      <w:i/>
      <w:iCs/>
      <w:sz w:val="26"/>
      <w:szCs w:val="26"/>
    </w:rPr>
  </w:style>
  <w:style w:type="paragraph" w:styleId="6">
    <w:name w:val="heading 6"/>
    <w:basedOn w:val="a"/>
    <w:next w:val="a"/>
    <w:link w:val="6Char"/>
    <w:uiPriority w:val="99"/>
    <w:qFormat/>
    <w:rsid w:val="00D02ED9"/>
    <w:pPr>
      <w:spacing w:before="240"/>
      <w:outlineLvl w:val="5"/>
    </w:pPr>
    <w:rPr>
      <w:b/>
      <w:bCs/>
      <w:szCs w:val="22"/>
    </w:rPr>
  </w:style>
  <w:style w:type="paragraph" w:styleId="7">
    <w:name w:val="heading 7"/>
    <w:basedOn w:val="a"/>
    <w:next w:val="a"/>
    <w:link w:val="7Char"/>
    <w:uiPriority w:val="99"/>
    <w:qFormat/>
    <w:rsid w:val="00D02ED9"/>
    <w:pPr>
      <w:spacing w:before="240"/>
      <w:outlineLvl w:val="6"/>
    </w:pPr>
    <w:rPr>
      <w:sz w:val="24"/>
      <w:szCs w:val="24"/>
    </w:rPr>
  </w:style>
  <w:style w:type="paragraph" w:styleId="8">
    <w:name w:val="heading 8"/>
    <w:basedOn w:val="a"/>
    <w:next w:val="a"/>
    <w:link w:val="8Char"/>
    <w:uiPriority w:val="99"/>
    <w:qFormat/>
    <w:rsid w:val="00D02ED9"/>
    <w:pPr>
      <w:spacing w:before="240"/>
      <w:outlineLvl w:val="7"/>
    </w:pPr>
    <w:rPr>
      <w:i/>
      <w:iCs/>
      <w:sz w:val="24"/>
      <w:szCs w:val="24"/>
    </w:rPr>
  </w:style>
  <w:style w:type="paragraph" w:styleId="9">
    <w:name w:val="heading 9"/>
    <w:basedOn w:val="a"/>
    <w:next w:val="a"/>
    <w:link w:val="9Char"/>
    <w:uiPriority w:val="99"/>
    <w:qFormat/>
    <w:rsid w:val="00D02ED9"/>
    <w:pPr>
      <w:spacing w:before="240"/>
      <w:outlineLvl w:val="8"/>
    </w:pPr>
    <w:rPr>
      <w:rFonts w:ascii="Arial" w:hAnsi="Arial" w:cs="Arial"/>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1C70CC"/>
    <w:rPr>
      <w:rFonts w:asciiTheme="majorHAnsi" w:eastAsiaTheme="majorEastAsia" w:hAnsiTheme="majorHAnsi" w:cstheme="majorBidi"/>
      <w:b/>
      <w:bCs/>
      <w:kern w:val="32"/>
      <w:sz w:val="32"/>
      <w:szCs w:val="32"/>
      <w:lang w:val="el-GR" w:eastAsia="el-GR"/>
    </w:rPr>
  </w:style>
  <w:style w:type="character" w:customStyle="1" w:styleId="2Char">
    <w:name w:val="Επικεφαλίδα 2 Char"/>
    <w:basedOn w:val="a0"/>
    <w:link w:val="2"/>
    <w:uiPriority w:val="9"/>
    <w:semiHidden/>
    <w:rsid w:val="001C70CC"/>
    <w:rPr>
      <w:rFonts w:asciiTheme="majorHAnsi" w:eastAsiaTheme="majorEastAsia" w:hAnsiTheme="majorHAnsi" w:cstheme="majorBidi"/>
      <w:b/>
      <w:bCs/>
      <w:i/>
      <w:iCs/>
      <w:sz w:val="28"/>
      <w:szCs w:val="28"/>
      <w:lang w:val="el-GR" w:eastAsia="el-GR"/>
    </w:rPr>
  </w:style>
  <w:style w:type="character" w:customStyle="1" w:styleId="3Char">
    <w:name w:val="Επικεφαλίδα 3 Char"/>
    <w:basedOn w:val="a0"/>
    <w:link w:val="3"/>
    <w:uiPriority w:val="9"/>
    <w:semiHidden/>
    <w:rsid w:val="001C70CC"/>
    <w:rPr>
      <w:rFonts w:asciiTheme="majorHAnsi" w:eastAsiaTheme="majorEastAsia" w:hAnsiTheme="majorHAnsi" w:cstheme="majorBidi"/>
      <w:b/>
      <w:bCs/>
      <w:sz w:val="26"/>
      <w:szCs w:val="26"/>
      <w:lang w:val="el-GR" w:eastAsia="el-GR"/>
    </w:rPr>
  </w:style>
  <w:style w:type="character" w:customStyle="1" w:styleId="4Char">
    <w:name w:val="Επικεφαλίδα 4 Char"/>
    <w:basedOn w:val="a0"/>
    <w:link w:val="4"/>
    <w:uiPriority w:val="9"/>
    <w:semiHidden/>
    <w:rsid w:val="001C70CC"/>
    <w:rPr>
      <w:rFonts w:asciiTheme="minorHAnsi" w:eastAsiaTheme="minorEastAsia" w:hAnsiTheme="minorHAnsi" w:cstheme="minorBidi"/>
      <w:b/>
      <w:bCs/>
      <w:sz w:val="28"/>
      <w:szCs w:val="28"/>
      <w:lang w:val="el-GR" w:eastAsia="el-GR"/>
    </w:rPr>
  </w:style>
  <w:style w:type="character" w:customStyle="1" w:styleId="5Char">
    <w:name w:val="Επικεφαλίδα 5 Char"/>
    <w:basedOn w:val="a0"/>
    <w:link w:val="5"/>
    <w:uiPriority w:val="9"/>
    <w:semiHidden/>
    <w:rsid w:val="001C70CC"/>
    <w:rPr>
      <w:rFonts w:asciiTheme="minorHAnsi" w:eastAsiaTheme="minorEastAsia" w:hAnsiTheme="minorHAnsi" w:cstheme="minorBidi"/>
      <w:b/>
      <w:bCs/>
      <w:i/>
      <w:iCs/>
      <w:sz w:val="26"/>
      <w:szCs w:val="26"/>
      <w:lang w:val="el-GR" w:eastAsia="el-GR"/>
    </w:rPr>
  </w:style>
  <w:style w:type="character" w:customStyle="1" w:styleId="6Char">
    <w:name w:val="Επικεφαλίδα 6 Char"/>
    <w:basedOn w:val="a0"/>
    <w:link w:val="6"/>
    <w:uiPriority w:val="9"/>
    <w:semiHidden/>
    <w:rsid w:val="001C70CC"/>
    <w:rPr>
      <w:rFonts w:asciiTheme="minorHAnsi" w:eastAsiaTheme="minorEastAsia" w:hAnsiTheme="minorHAnsi" w:cstheme="minorBidi"/>
      <w:b/>
      <w:bCs/>
      <w:lang w:val="el-GR" w:eastAsia="el-GR"/>
    </w:rPr>
  </w:style>
  <w:style w:type="character" w:customStyle="1" w:styleId="7Char">
    <w:name w:val="Επικεφαλίδα 7 Char"/>
    <w:basedOn w:val="a0"/>
    <w:link w:val="7"/>
    <w:uiPriority w:val="9"/>
    <w:semiHidden/>
    <w:rsid w:val="001C70CC"/>
    <w:rPr>
      <w:rFonts w:asciiTheme="minorHAnsi" w:eastAsiaTheme="minorEastAsia" w:hAnsiTheme="minorHAnsi" w:cstheme="minorBidi"/>
      <w:sz w:val="24"/>
      <w:szCs w:val="24"/>
      <w:lang w:val="el-GR" w:eastAsia="el-GR"/>
    </w:rPr>
  </w:style>
  <w:style w:type="character" w:customStyle="1" w:styleId="8Char">
    <w:name w:val="Επικεφαλίδα 8 Char"/>
    <w:basedOn w:val="a0"/>
    <w:link w:val="8"/>
    <w:uiPriority w:val="9"/>
    <w:semiHidden/>
    <w:rsid w:val="001C70CC"/>
    <w:rPr>
      <w:rFonts w:asciiTheme="minorHAnsi" w:eastAsiaTheme="minorEastAsia" w:hAnsiTheme="minorHAnsi" w:cstheme="minorBidi"/>
      <w:i/>
      <w:iCs/>
      <w:sz w:val="24"/>
      <w:szCs w:val="24"/>
      <w:lang w:val="el-GR" w:eastAsia="el-GR"/>
    </w:rPr>
  </w:style>
  <w:style w:type="character" w:customStyle="1" w:styleId="9Char">
    <w:name w:val="Επικεφαλίδα 9 Char"/>
    <w:basedOn w:val="a0"/>
    <w:link w:val="9"/>
    <w:uiPriority w:val="9"/>
    <w:semiHidden/>
    <w:rsid w:val="001C70CC"/>
    <w:rPr>
      <w:rFonts w:asciiTheme="majorHAnsi" w:eastAsiaTheme="majorEastAsia" w:hAnsiTheme="majorHAnsi" w:cstheme="majorBidi"/>
      <w:lang w:val="el-GR" w:eastAsia="el-GR"/>
    </w:rPr>
  </w:style>
  <w:style w:type="paragraph" w:styleId="a3">
    <w:name w:val="caption"/>
    <w:basedOn w:val="a"/>
    <w:next w:val="a"/>
    <w:uiPriority w:val="99"/>
    <w:qFormat/>
    <w:rsid w:val="00D02ED9"/>
    <w:pPr>
      <w:spacing w:before="120" w:after="240" w:line="240" w:lineRule="auto"/>
      <w:jc w:val="center"/>
    </w:pPr>
    <w:rPr>
      <w:b/>
      <w:bCs/>
      <w:sz w:val="18"/>
    </w:rPr>
  </w:style>
  <w:style w:type="paragraph" w:styleId="10">
    <w:name w:val="toc 1"/>
    <w:basedOn w:val="a"/>
    <w:next w:val="a"/>
    <w:autoRedefine/>
    <w:uiPriority w:val="99"/>
    <w:semiHidden/>
    <w:rsid w:val="00D02ED9"/>
    <w:pPr>
      <w:spacing w:before="240"/>
    </w:pPr>
    <w:rPr>
      <w:b/>
    </w:rPr>
  </w:style>
  <w:style w:type="paragraph" w:styleId="20">
    <w:name w:val="toc 2"/>
    <w:basedOn w:val="a"/>
    <w:next w:val="a"/>
    <w:autoRedefine/>
    <w:uiPriority w:val="99"/>
    <w:semiHidden/>
    <w:rsid w:val="00D02ED9"/>
    <w:pPr>
      <w:spacing w:before="40" w:after="40" w:line="264" w:lineRule="auto"/>
      <w:ind w:left="221"/>
    </w:pPr>
    <w:rPr>
      <w:noProof/>
      <w:szCs w:val="28"/>
    </w:rPr>
  </w:style>
  <w:style w:type="paragraph" w:styleId="30">
    <w:name w:val="toc 3"/>
    <w:basedOn w:val="a"/>
    <w:next w:val="a"/>
    <w:uiPriority w:val="99"/>
    <w:semiHidden/>
    <w:rsid w:val="00D02ED9"/>
    <w:pPr>
      <w:ind w:left="440"/>
    </w:pPr>
  </w:style>
  <w:style w:type="paragraph" w:styleId="40">
    <w:name w:val="toc 4"/>
    <w:basedOn w:val="a"/>
    <w:next w:val="a"/>
    <w:autoRedefine/>
    <w:uiPriority w:val="99"/>
    <w:semiHidden/>
    <w:rsid w:val="00D02ED9"/>
    <w:pPr>
      <w:ind w:left="660"/>
    </w:pPr>
  </w:style>
  <w:style w:type="paragraph" w:styleId="50">
    <w:name w:val="toc 5"/>
    <w:basedOn w:val="a"/>
    <w:next w:val="a"/>
    <w:autoRedefine/>
    <w:uiPriority w:val="99"/>
    <w:semiHidden/>
    <w:rsid w:val="00D02ED9"/>
    <w:pPr>
      <w:ind w:left="880"/>
    </w:pPr>
  </w:style>
  <w:style w:type="paragraph" w:styleId="60">
    <w:name w:val="toc 6"/>
    <w:basedOn w:val="a"/>
    <w:next w:val="a"/>
    <w:autoRedefine/>
    <w:uiPriority w:val="99"/>
    <w:semiHidden/>
    <w:rsid w:val="00D02ED9"/>
    <w:pPr>
      <w:ind w:left="1100"/>
    </w:pPr>
  </w:style>
  <w:style w:type="paragraph" w:styleId="70">
    <w:name w:val="toc 7"/>
    <w:basedOn w:val="a"/>
    <w:next w:val="a"/>
    <w:autoRedefine/>
    <w:uiPriority w:val="99"/>
    <w:semiHidden/>
    <w:rsid w:val="00D02ED9"/>
    <w:pPr>
      <w:ind w:left="1320"/>
    </w:pPr>
  </w:style>
  <w:style w:type="paragraph" w:styleId="80">
    <w:name w:val="toc 8"/>
    <w:basedOn w:val="a"/>
    <w:next w:val="a"/>
    <w:autoRedefine/>
    <w:uiPriority w:val="99"/>
    <w:semiHidden/>
    <w:rsid w:val="00D02ED9"/>
    <w:pPr>
      <w:ind w:left="1540"/>
    </w:pPr>
  </w:style>
  <w:style w:type="paragraph" w:styleId="90">
    <w:name w:val="toc 9"/>
    <w:basedOn w:val="a"/>
    <w:next w:val="a"/>
    <w:autoRedefine/>
    <w:uiPriority w:val="99"/>
    <w:semiHidden/>
    <w:rsid w:val="00D02ED9"/>
    <w:pPr>
      <w:ind w:left="1760"/>
    </w:pPr>
  </w:style>
  <w:style w:type="character" w:styleId="-">
    <w:name w:val="Hyperlink"/>
    <w:basedOn w:val="a0"/>
    <w:uiPriority w:val="99"/>
    <w:rsid w:val="00D02ED9"/>
    <w:rPr>
      <w:rFonts w:cs="Times New Roman"/>
      <w:color w:val="0000FF"/>
      <w:u w:val="single"/>
    </w:rPr>
  </w:style>
  <w:style w:type="paragraph" w:styleId="a4">
    <w:name w:val="footer"/>
    <w:basedOn w:val="a"/>
    <w:link w:val="Char"/>
    <w:uiPriority w:val="99"/>
    <w:rsid w:val="00D02ED9"/>
    <w:pPr>
      <w:tabs>
        <w:tab w:val="center" w:pos="4153"/>
        <w:tab w:val="right" w:pos="8306"/>
      </w:tabs>
    </w:pPr>
  </w:style>
  <w:style w:type="character" w:customStyle="1" w:styleId="Char">
    <w:name w:val="Υποσέλιδο Char"/>
    <w:basedOn w:val="a0"/>
    <w:link w:val="a4"/>
    <w:uiPriority w:val="99"/>
    <w:semiHidden/>
    <w:rsid w:val="001C70CC"/>
    <w:rPr>
      <w:rFonts w:ascii="Georgia" w:hAnsi="Georgia"/>
      <w:sz w:val="20"/>
      <w:szCs w:val="20"/>
      <w:lang w:val="el-GR" w:eastAsia="el-GR"/>
    </w:rPr>
  </w:style>
  <w:style w:type="character" w:styleId="a5">
    <w:name w:val="page number"/>
    <w:basedOn w:val="a0"/>
    <w:uiPriority w:val="99"/>
    <w:rsid w:val="00D02ED9"/>
    <w:rPr>
      <w:rFonts w:cs="Times New Roman"/>
    </w:rPr>
  </w:style>
  <w:style w:type="paragraph" w:styleId="a6">
    <w:name w:val="footnote text"/>
    <w:basedOn w:val="a"/>
    <w:link w:val="Char0"/>
    <w:uiPriority w:val="99"/>
    <w:semiHidden/>
    <w:rsid w:val="00D02ED9"/>
  </w:style>
  <w:style w:type="character" w:customStyle="1" w:styleId="Char0">
    <w:name w:val="Κείμενο υποσημείωσης Char"/>
    <w:basedOn w:val="a0"/>
    <w:link w:val="a6"/>
    <w:uiPriority w:val="99"/>
    <w:semiHidden/>
    <w:rsid w:val="001C70CC"/>
    <w:rPr>
      <w:rFonts w:ascii="Georgia" w:hAnsi="Georgia"/>
      <w:sz w:val="20"/>
      <w:szCs w:val="20"/>
      <w:lang w:val="el-GR" w:eastAsia="el-GR"/>
    </w:rPr>
  </w:style>
  <w:style w:type="character" w:styleId="a7">
    <w:name w:val="footnote reference"/>
    <w:basedOn w:val="a0"/>
    <w:uiPriority w:val="99"/>
    <w:semiHidden/>
    <w:rsid w:val="00D02ED9"/>
    <w:rPr>
      <w:rFonts w:cs="Times New Roman"/>
      <w:vertAlign w:val="superscript"/>
    </w:rPr>
  </w:style>
  <w:style w:type="paragraph" w:styleId="a8">
    <w:name w:val="header"/>
    <w:basedOn w:val="a"/>
    <w:link w:val="Char1"/>
    <w:uiPriority w:val="99"/>
    <w:rsid w:val="00D02ED9"/>
    <w:pPr>
      <w:tabs>
        <w:tab w:val="center" w:pos="4153"/>
        <w:tab w:val="right" w:pos="8306"/>
      </w:tabs>
      <w:spacing w:before="0" w:after="0" w:line="240" w:lineRule="auto"/>
      <w:jc w:val="left"/>
    </w:pPr>
  </w:style>
  <w:style w:type="character" w:customStyle="1" w:styleId="Char1">
    <w:name w:val="Κεφαλίδα Char"/>
    <w:basedOn w:val="a0"/>
    <w:link w:val="a8"/>
    <w:uiPriority w:val="99"/>
    <w:semiHidden/>
    <w:rsid w:val="001C70CC"/>
    <w:rPr>
      <w:rFonts w:ascii="Georgia" w:hAnsi="Georgia"/>
      <w:sz w:val="20"/>
      <w:szCs w:val="20"/>
      <w:lang w:val="el-GR" w:eastAsia="el-GR"/>
    </w:rPr>
  </w:style>
  <w:style w:type="paragraph" w:customStyle="1" w:styleId="Logo">
    <w:name w:val="Logo"/>
    <w:basedOn w:val="a"/>
    <w:uiPriority w:val="99"/>
    <w:rsid w:val="00D02ED9"/>
    <w:pPr>
      <w:ind w:right="227"/>
      <w:jc w:val="right"/>
    </w:pPr>
    <w:rPr>
      <w:sz w:val="18"/>
    </w:rPr>
  </w:style>
  <w:style w:type="paragraph" w:styleId="a9">
    <w:name w:val="Balloon Text"/>
    <w:basedOn w:val="a"/>
    <w:link w:val="Char2"/>
    <w:uiPriority w:val="99"/>
    <w:semiHidden/>
    <w:rsid w:val="00D02ED9"/>
    <w:rPr>
      <w:rFonts w:ascii="Tahoma" w:hAnsi="Tahoma" w:cs="Tahoma"/>
      <w:sz w:val="16"/>
      <w:szCs w:val="16"/>
    </w:rPr>
  </w:style>
  <w:style w:type="character" w:customStyle="1" w:styleId="Char2">
    <w:name w:val="Κείμενο πλαισίου Char"/>
    <w:basedOn w:val="a0"/>
    <w:link w:val="a9"/>
    <w:uiPriority w:val="99"/>
    <w:semiHidden/>
    <w:rsid w:val="001C70CC"/>
    <w:rPr>
      <w:sz w:val="0"/>
      <w:szCs w:val="0"/>
      <w:lang w:val="el-GR" w:eastAsia="el-GR"/>
    </w:rPr>
  </w:style>
  <w:style w:type="paragraph" w:styleId="aa">
    <w:name w:val="Plain Text"/>
    <w:basedOn w:val="a"/>
    <w:link w:val="Char3"/>
    <w:rsid w:val="00B3054F"/>
    <w:pPr>
      <w:spacing w:before="0" w:after="0" w:line="240" w:lineRule="auto"/>
      <w:jc w:val="left"/>
    </w:pPr>
    <w:rPr>
      <w:rFonts w:ascii="Courier New" w:hAnsi="Courier New" w:cs="Courier New"/>
    </w:rPr>
  </w:style>
  <w:style w:type="character" w:customStyle="1" w:styleId="Char3">
    <w:name w:val="Απλό κείμενο Char"/>
    <w:basedOn w:val="a0"/>
    <w:link w:val="aa"/>
    <w:rsid w:val="001C70CC"/>
    <w:rPr>
      <w:rFonts w:ascii="Courier New" w:hAnsi="Courier New" w:cs="Courier New"/>
      <w:sz w:val="20"/>
      <w:szCs w:val="20"/>
      <w:lang w:val="el-GR" w:eastAsia="el-GR"/>
    </w:rPr>
  </w:style>
  <w:style w:type="paragraph" w:styleId="ab">
    <w:name w:val="Body Text"/>
    <w:basedOn w:val="a"/>
    <w:link w:val="Char4"/>
    <w:uiPriority w:val="99"/>
    <w:semiHidden/>
    <w:rsid w:val="00C001A6"/>
    <w:pPr>
      <w:spacing w:before="0" w:after="0" w:line="340" w:lineRule="exact"/>
    </w:pPr>
    <w:rPr>
      <w:sz w:val="24"/>
      <w:szCs w:val="24"/>
    </w:rPr>
  </w:style>
  <w:style w:type="character" w:customStyle="1" w:styleId="Char4">
    <w:name w:val="Σώμα κειμένου Char"/>
    <w:basedOn w:val="a0"/>
    <w:link w:val="ab"/>
    <w:uiPriority w:val="99"/>
    <w:semiHidden/>
    <w:rsid w:val="001C70CC"/>
    <w:rPr>
      <w:rFonts w:ascii="Georgia" w:hAnsi="Georgia"/>
      <w:sz w:val="20"/>
      <w:szCs w:val="20"/>
      <w:lang w:val="el-GR" w:eastAsia="el-GR"/>
    </w:rPr>
  </w:style>
  <w:style w:type="paragraph" w:styleId="ac">
    <w:name w:val="Body Text Indent"/>
    <w:basedOn w:val="a"/>
    <w:link w:val="Char5"/>
    <w:uiPriority w:val="99"/>
    <w:rsid w:val="0019164D"/>
    <w:pPr>
      <w:spacing w:before="0" w:after="120" w:line="240" w:lineRule="auto"/>
      <w:ind w:left="283"/>
      <w:jc w:val="left"/>
    </w:pPr>
    <w:rPr>
      <w:rFonts w:ascii="Times New Roman" w:hAnsi="Times New Roman"/>
      <w:sz w:val="24"/>
      <w:szCs w:val="24"/>
    </w:rPr>
  </w:style>
  <w:style w:type="character" w:customStyle="1" w:styleId="Char5">
    <w:name w:val="Σώμα κείμενου με εσοχή Char"/>
    <w:basedOn w:val="a0"/>
    <w:link w:val="ac"/>
    <w:uiPriority w:val="99"/>
    <w:semiHidden/>
    <w:rsid w:val="001C70CC"/>
    <w:rPr>
      <w:rFonts w:ascii="Georgia" w:hAnsi="Georgia"/>
      <w:sz w:val="20"/>
      <w:szCs w:val="20"/>
      <w:lang w:val="el-GR" w:eastAsia="el-GR"/>
    </w:rPr>
  </w:style>
  <w:style w:type="paragraph" w:styleId="31">
    <w:name w:val="Body Text Indent 3"/>
    <w:basedOn w:val="a"/>
    <w:link w:val="3Char0"/>
    <w:uiPriority w:val="99"/>
    <w:rsid w:val="0019164D"/>
    <w:pPr>
      <w:spacing w:before="0" w:after="120" w:line="240" w:lineRule="auto"/>
      <w:ind w:left="283"/>
      <w:jc w:val="left"/>
    </w:pPr>
    <w:rPr>
      <w:rFonts w:ascii="Times New Roman" w:hAnsi="Times New Roman"/>
      <w:sz w:val="16"/>
      <w:szCs w:val="16"/>
    </w:rPr>
  </w:style>
  <w:style w:type="character" w:customStyle="1" w:styleId="3Char0">
    <w:name w:val="Σώμα κείμενου με εσοχή 3 Char"/>
    <w:basedOn w:val="a0"/>
    <w:link w:val="31"/>
    <w:uiPriority w:val="99"/>
    <w:semiHidden/>
    <w:rsid w:val="001C70CC"/>
    <w:rPr>
      <w:rFonts w:ascii="Georgia" w:hAnsi="Georgia"/>
      <w:sz w:val="16"/>
      <w:szCs w:val="16"/>
      <w:lang w:val="el-GR" w:eastAsia="el-GR"/>
    </w:rPr>
  </w:style>
  <w:style w:type="paragraph" w:styleId="-HTML">
    <w:name w:val="HTML Preformatted"/>
    <w:basedOn w:val="a"/>
    <w:link w:val="-HTMLChar"/>
    <w:uiPriority w:val="99"/>
    <w:rsid w:val="001916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left"/>
    </w:pPr>
    <w:rPr>
      <w:rFonts w:ascii="Courier New" w:hAnsi="Courier New" w:cs="Courier New"/>
      <w:color w:val="000000"/>
    </w:rPr>
  </w:style>
  <w:style w:type="character" w:customStyle="1" w:styleId="-HTMLChar">
    <w:name w:val="Προ-διαμορφωμένο HTML Char"/>
    <w:basedOn w:val="a0"/>
    <w:link w:val="-HTML"/>
    <w:uiPriority w:val="99"/>
    <w:semiHidden/>
    <w:rsid w:val="001C70CC"/>
    <w:rPr>
      <w:rFonts w:ascii="Courier New" w:hAnsi="Courier New" w:cs="Courier New"/>
      <w:sz w:val="20"/>
      <w:szCs w:val="20"/>
      <w:lang w:val="el-GR" w:eastAsia="el-GR"/>
    </w:rPr>
  </w:style>
  <w:style w:type="table" w:styleId="ad">
    <w:name w:val="Table Grid"/>
    <w:basedOn w:val="a1"/>
    <w:uiPriority w:val="39"/>
    <w:rsid w:val="0019164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3"/>
    <w:uiPriority w:val="99"/>
    <w:rsid w:val="002E011E"/>
    <w:pPr>
      <w:spacing w:before="120"/>
    </w:pPr>
    <w:rPr>
      <w:b/>
    </w:rPr>
  </w:style>
  <w:style w:type="paragraph" w:customStyle="1" w:styleId="StyleHeading3Before6pt">
    <w:name w:val="Style Heading 3 + Before:  6 pt"/>
    <w:basedOn w:val="3"/>
    <w:autoRedefine/>
    <w:uiPriority w:val="99"/>
    <w:rsid w:val="002E011E"/>
    <w:pPr>
      <w:spacing w:before="120"/>
    </w:pPr>
    <w:rPr>
      <w:b/>
      <w:iCs/>
    </w:rPr>
  </w:style>
  <w:style w:type="character" w:styleId="ae">
    <w:name w:val="annotation reference"/>
    <w:basedOn w:val="a0"/>
    <w:uiPriority w:val="99"/>
    <w:semiHidden/>
    <w:rsid w:val="00FF6E15"/>
    <w:rPr>
      <w:rFonts w:cs="Times New Roman"/>
      <w:sz w:val="16"/>
    </w:rPr>
  </w:style>
  <w:style w:type="paragraph" w:styleId="af">
    <w:name w:val="annotation text"/>
    <w:basedOn w:val="a"/>
    <w:link w:val="Char6"/>
    <w:uiPriority w:val="99"/>
    <w:semiHidden/>
    <w:rsid w:val="00FF6E15"/>
  </w:style>
  <w:style w:type="character" w:customStyle="1" w:styleId="Char6">
    <w:name w:val="Κείμενο σχολίου Char"/>
    <w:basedOn w:val="a0"/>
    <w:link w:val="af"/>
    <w:uiPriority w:val="99"/>
    <w:semiHidden/>
    <w:rsid w:val="001C70CC"/>
    <w:rPr>
      <w:rFonts w:ascii="Georgia" w:hAnsi="Georgia"/>
      <w:sz w:val="20"/>
      <w:szCs w:val="20"/>
      <w:lang w:val="el-GR" w:eastAsia="el-GR"/>
    </w:rPr>
  </w:style>
  <w:style w:type="paragraph" w:styleId="af0">
    <w:name w:val="annotation subject"/>
    <w:basedOn w:val="af"/>
    <w:next w:val="af"/>
    <w:link w:val="Char7"/>
    <w:uiPriority w:val="99"/>
    <w:semiHidden/>
    <w:rsid w:val="00FF6E15"/>
    <w:rPr>
      <w:b/>
      <w:bCs/>
    </w:rPr>
  </w:style>
  <w:style w:type="character" w:customStyle="1" w:styleId="Char7">
    <w:name w:val="Θέμα σχολίου Char"/>
    <w:basedOn w:val="Char6"/>
    <w:link w:val="af0"/>
    <w:uiPriority w:val="99"/>
    <w:semiHidden/>
    <w:rsid w:val="001C70CC"/>
    <w:rPr>
      <w:rFonts w:ascii="Georgia" w:hAnsi="Georgia"/>
      <w:b/>
      <w:bCs/>
      <w:sz w:val="20"/>
      <w:szCs w:val="20"/>
      <w:lang w:val="el-GR" w:eastAsia="el-GR"/>
    </w:rPr>
  </w:style>
  <w:style w:type="paragraph" w:styleId="af1">
    <w:name w:val="List Paragraph"/>
    <w:basedOn w:val="a"/>
    <w:uiPriority w:val="99"/>
    <w:qFormat/>
    <w:rsid w:val="000417BA"/>
    <w:pPr>
      <w:ind w:left="720"/>
      <w:contextualSpacing/>
    </w:pPr>
  </w:style>
  <w:style w:type="character" w:customStyle="1" w:styleId="shorttext">
    <w:name w:val="short_text"/>
    <w:basedOn w:val="a0"/>
    <w:rsid w:val="00A47503"/>
  </w:style>
  <w:style w:type="character" w:customStyle="1" w:styleId="hps">
    <w:name w:val="hps"/>
    <w:basedOn w:val="a0"/>
    <w:rsid w:val="00A47503"/>
  </w:style>
</w:styles>
</file>

<file path=word/webSettings.xml><?xml version="1.0" encoding="utf-8"?>
<w:webSettings xmlns:r="http://schemas.openxmlformats.org/officeDocument/2006/relationships" xmlns:w="http://schemas.openxmlformats.org/wordprocessingml/2006/main">
  <w:divs>
    <w:div w:id="174879736">
      <w:bodyDiv w:val="1"/>
      <w:marLeft w:val="0"/>
      <w:marRight w:val="0"/>
      <w:marTop w:val="0"/>
      <w:marBottom w:val="0"/>
      <w:divBdr>
        <w:top w:val="none" w:sz="0" w:space="0" w:color="auto"/>
        <w:left w:val="none" w:sz="0" w:space="0" w:color="auto"/>
        <w:bottom w:val="none" w:sz="0" w:space="0" w:color="auto"/>
        <w:right w:val="none" w:sz="0" w:space="0" w:color="auto"/>
      </w:divBdr>
    </w:div>
    <w:div w:id="197669587">
      <w:bodyDiv w:val="1"/>
      <w:marLeft w:val="0"/>
      <w:marRight w:val="0"/>
      <w:marTop w:val="0"/>
      <w:marBottom w:val="0"/>
      <w:divBdr>
        <w:top w:val="none" w:sz="0" w:space="0" w:color="auto"/>
        <w:left w:val="none" w:sz="0" w:space="0" w:color="auto"/>
        <w:bottom w:val="none" w:sz="0" w:space="0" w:color="auto"/>
        <w:right w:val="none" w:sz="0" w:space="0" w:color="auto"/>
      </w:divBdr>
    </w:div>
    <w:div w:id="288824861">
      <w:marLeft w:val="0"/>
      <w:marRight w:val="0"/>
      <w:marTop w:val="0"/>
      <w:marBottom w:val="0"/>
      <w:divBdr>
        <w:top w:val="none" w:sz="0" w:space="0" w:color="auto"/>
        <w:left w:val="none" w:sz="0" w:space="0" w:color="auto"/>
        <w:bottom w:val="none" w:sz="0" w:space="0" w:color="auto"/>
        <w:right w:val="none" w:sz="0" w:space="0" w:color="auto"/>
      </w:divBdr>
    </w:div>
    <w:div w:id="428307656">
      <w:bodyDiv w:val="1"/>
      <w:marLeft w:val="0"/>
      <w:marRight w:val="0"/>
      <w:marTop w:val="0"/>
      <w:marBottom w:val="0"/>
      <w:divBdr>
        <w:top w:val="none" w:sz="0" w:space="0" w:color="auto"/>
        <w:left w:val="none" w:sz="0" w:space="0" w:color="auto"/>
        <w:bottom w:val="none" w:sz="0" w:space="0" w:color="auto"/>
        <w:right w:val="none" w:sz="0" w:space="0" w:color="auto"/>
      </w:divBdr>
    </w:div>
    <w:div w:id="1087574310">
      <w:bodyDiv w:val="1"/>
      <w:marLeft w:val="0"/>
      <w:marRight w:val="0"/>
      <w:marTop w:val="0"/>
      <w:marBottom w:val="0"/>
      <w:divBdr>
        <w:top w:val="none" w:sz="0" w:space="0" w:color="auto"/>
        <w:left w:val="none" w:sz="0" w:space="0" w:color="auto"/>
        <w:bottom w:val="none" w:sz="0" w:space="0" w:color="auto"/>
        <w:right w:val="none" w:sz="0" w:space="0" w:color="auto"/>
      </w:divBdr>
    </w:div>
    <w:div w:id="1825078425">
      <w:bodyDiv w:val="1"/>
      <w:marLeft w:val="0"/>
      <w:marRight w:val="0"/>
      <w:marTop w:val="0"/>
      <w:marBottom w:val="0"/>
      <w:divBdr>
        <w:top w:val="none" w:sz="0" w:space="0" w:color="auto"/>
        <w:left w:val="none" w:sz="0" w:space="0" w:color="auto"/>
        <w:bottom w:val="none" w:sz="0" w:space="0" w:color="auto"/>
        <w:right w:val="none" w:sz="0" w:space="0" w:color="auto"/>
      </w:divBdr>
    </w:div>
    <w:div w:id="1933855561">
      <w:bodyDiv w:val="1"/>
      <w:marLeft w:val="0"/>
      <w:marRight w:val="0"/>
      <w:marTop w:val="0"/>
      <w:marBottom w:val="0"/>
      <w:divBdr>
        <w:top w:val="none" w:sz="0" w:space="0" w:color="auto"/>
        <w:left w:val="none" w:sz="0" w:space="0" w:color="auto"/>
        <w:bottom w:val="none" w:sz="0" w:space="0" w:color="auto"/>
        <w:right w:val="none" w:sz="0" w:space="0" w:color="auto"/>
      </w:divBdr>
    </w:div>
    <w:div w:id="2025786369">
      <w:bodyDiv w:val="1"/>
      <w:marLeft w:val="0"/>
      <w:marRight w:val="0"/>
      <w:marTop w:val="0"/>
      <w:marBottom w:val="0"/>
      <w:divBdr>
        <w:top w:val="none" w:sz="0" w:space="0" w:color="auto"/>
        <w:left w:val="none" w:sz="0" w:space="0" w:color="auto"/>
        <w:bottom w:val="none" w:sz="0" w:space="0" w:color="auto"/>
        <w:right w:val="none" w:sz="0" w:space="0" w:color="auto"/>
      </w:divBdr>
    </w:div>
    <w:div w:id="2037778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547130-0307-4D8A-BD4E-BA0798A18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4308</Words>
  <Characters>23266</Characters>
  <Application>Microsoft Office Word</Application>
  <DocSecurity>0</DocSecurity>
  <Lines>193</Lines>
  <Paragraphs>55</Paragraphs>
  <ScaleCrop>false</ScaleCrop>
  <HeadingPairs>
    <vt:vector size="2" baseType="variant">
      <vt:variant>
        <vt:lpstr>Τίτλος</vt:lpstr>
      </vt:variant>
      <vt:variant>
        <vt:i4>1</vt:i4>
      </vt:variant>
    </vt:vector>
  </HeadingPairs>
  <TitlesOfParts>
    <vt:vector size="1" baseType="lpstr">
      <vt:lpstr/>
    </vt:vector>
  </TitlesOfParts>
  <LinksUpToDate>false</LinksUpToDate>
  <CharactersWithSpaces>27519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2015-05-18T08:08:00Z</dcterms:created>
  <dcterms:modified xsi:type="dcterms:W3CDTF">2015-09-24T10:14:00Z</dcterms:modified>
</cp:coreProperties>
</file>