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09"/>
        <w:gridCol w:w="6946"/>
      </w:tblGrid>
      <w:tr w:rsidR="0074793F" w:rsidRPr="00B26147" w14:paraId="38AD0DED" w14:textId="77777777" w:rsidTr="00EF4090">
        <w:trPr>
          <w:trHeight w:val="699"/>
        </w:trPr>
        <w:tc>
          <w:tcPr>
            <w:tcW w:w="2410" w:type="dxa"/>
          </w:tcPr>
          <w:p w14:paraId="4F108A27" w14:textId="2128C7FD" w:rsidR="0074793F" w:rsidRPr="00B26147" w:rsidRDefault="0074793F">
            <w:pPr>
              <w:rPr>
                <w:rFonts w:ascii="Times New Roman" w:hAnsi="Times New Roman" w:cs="Times New Roman"/>
                <w:b/>
                <w:bCs/>
              </w:rPr>
            </w:pPr>
            <w:r w:rsidRPr="00B26147">
              <w:rPr>
                <w:rFonts w:ascii="Times New Roman" w:hAnsi="Times New Roman" w:cs="Times New Roman"/>
                <w:b/>
                <w:bCs/>
              </w:rPr>
              <w:t xml:space="preserve">Μάθημα </w:t>
            </w:r>
            <w:r w:rsidR="00324379">
              <w:rPr>
                <w:rFonts w:ascii="Times New Roman" w:hAnsi="Times New Roman" w:cs="Times New Roman"/>
                <w:b/>
                <w:bCs/>
              </w:rPr>
              <w:t>2</w:t>
            </w:r>
            <w:r w:rsidR="00FD0927">
              <w:rPr>
                <w:rFonts w:ascii="Times New Roman" w:hAnsi="Times New Roman" w:cs="Times New Roman"/>
                <w:b/>
                <w:bCs/>
              </w:rPr>
              <w:t>7</w:t>
            </w:r>
            <w:r w:rsidR="003243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75C8">
              <w:rPr>
                <w:rFonts w:ascii="Times New Roman" w:hAnsi="Times New Roman" w:cs="Times New Roman"/>
                <w:b/>
                <w:bCs/>
              </w:rPr>
              <w:t>11</w:t>
            </w:r>
            <w:r w:rsidRPr="00B26147">
              <w:rPr>
                <w:rFonts w:ascii="Times New Roman" w:hAnsi="Times New Roman" w:cs="Times New Roman"/>
                <w:b/>
                <w:bCs/>
              </w:rPr>
              <w:t xml:space="preserve"> 2023</w:t>
            </w:r>
          </w:p>
          <w:p w14:paraId="4890CC24" w14:textId="77777777" w:rsidR="0074793F" w:rsidRPr="00B26147" w:rsidRDefault="003243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Εισαγωγική ενότητα</w:t>
            </w:r>
            <w:r w:rsidR="0074793F" w:rsidRPr="00B261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75F44FFA" w14:textId="6F22637A" w:rsidR="0074793F" w:rsidRPr="00B26147" w:rsidRDefault="0074793F">
            <w:pPr>
              <w:rPr>
                <w:rFonts w:ascii="Times New Roman" w:hAnsi="Times New Roman" w:cs="Times New Roman"/>
                <w:b/>
                <w:bCs/>
              </w:rPr>
            </w:pPr>
            <w:r w:rsidRPr="00B26147">
              <w:rPr>
                <w:rFonts w:ascii="Times New Roman" w:hAnsi="Times New Roman" w:cs="Times New Roman"/>
                <w:b/>
                <w:bCs/>
              </w:rPr>
              <w:t xml:space="preserve">Εβδομάδα μελέτης: </w:t>
            </w:r>
            <w:r w:rsidR="00FD0927">
              <w:rPr>
                <w:rFonts w:ascii="Times New Roman" w:hAnsi="Times New Roman" w:cs="Times New Roman"/>
                <w:b/>
                <w:bCs/>
              </w:rPr>
              <w:t>20</w:t>
            </w:r>
            <w:r w:rsidR="009F75C8">
              <w:rPr>
                <w:rFonts w:ascii="Times New Roman" w:hAnsi="Times New Roman" w:cs="Times New Roman"/>
                <w:b/>
                <w:bCs/>
              </w:rPr>
              <w:t xml:space="preserve"> 11 2023</w:t>
            </w:r>
            <w:r w:rsidR="00324379" w:rsidRPr="00324379">
              <w:rPr>
                <w:rFonts w:ascii="Times New Roman" w:hAnsi="Times New Roman" w:cs="Times New Roman"/>
                <w:b/>
                <w:bCs/>
              </w:rPr>
              <w:t xml:space="preserve"> και </w:t>
            </w:r>
            <w:r w:rsidR="00FD0927">
              <w:rPr>
                <w:rFonts w:ascii="Times New Roman" w:hAnsi="Times New Roman" w:cs="Times New Roman"/>
                <w:b/>
                <w:bCs/>
              </w:rPr>
              <w:t>27</w:t>
            </w:r>
            <w:r w:rsidR="009F75C8">
              <w:rPr>
                <w:rFonts w:ascii="Times New Roman" w:hAnsi="Times New Roman" w:cs="Times New Roman"/>
                <w:b/>
                <w:bCs/>
              </w:rPr>
              <w:t xml:space="preserve"> 11</w:t>
            </w:r>
            <w:r w:rsidR="00324379" w:rsidRPr="00324379">
              <w:rPr>
                <w:rFonts w:ascii="Times New Roman" w:hAnsi="Times New Roman" w:cs="Times New Roman"/>
                <w:b/>
                <w:bCs/>
              </w:rPr>
              <w:t xml:space="preserve"> 2023</w:t>
            </w:r>
          </w:p>
        </w:tc>
      </w:tr>
      <w:tr w:rsidR="0074793F" w:rsidRPr="00B26147" w14:paraId="1D25DC97" w14:textId="77777777" w:rsidTr="00EF4090">
        <w:trPr>
          <w:trHeight w:val="411"/>
        </w:trPr>
        <w:tc>
          <w:tcPr>
            <w:tcW w:w="10065" w:type="dxa"/>
            <w:gridSpan w:val="3"/>
          </w:tcPr>
          <w:p w14:paraId="61FC0A59" w14:textId="154F2779" w:rsidR="0074793F" w:rsidRPr="00B26147" w:rsidRDefault="0074793F">
            <w:pPr>
              <w:rPr>
                <w:rFonts w:ascii="Times New Roman" w:hAnsi="Times New Roman" w:cs="Times New Roman"/>
                <w:b/>
                <w:bCs/>
              </w:rPr>
            </w:pPr>
            <w:r w:rsidRPr="00B26147">
              <w:rPr>
                <w:rFonts w:ascii="Times New Roman" w:hAnsi="Times New Roman" w:cs="Times New Roman"/>
                <w:b/>
                <w:bCs/>
              </w:rPr>
              <w:t xml:space="preserve">Τίτλος: </w:t>
            </w:r>
            <w:r w:rsidR="009F75C8">
              <w:rPr>
                <w:rFonts w:ascii="Times New Roman" w:hAnsi="Times New Roman" w:cs="Times New Roman"/>
                <w:b/>
                <w:bCs/>
              </w:rPr>
              <w:t>Δια Βίου Μάθηση και Εκπαίδευση Εννοιολογικοί ορισμοί Ι</w:t>
            </w:r>
            <w:r w:rsidR="00FD0927">
              <w:rPr>
                <w:rFonts w:ascii="Times New Roman" w:hAnsi="Times New Roman" w:cs="Times New Roman"/>
                <w:b/>
                <w:bCs/>
              </w:rPr>
              <w:t>Ι</w:t>
            </w:r>
          </w:p>
        </w:tc>
      </w:tr>
      <w:tr w:rsidR="0074793F" w:rsidRPr="00B26147" w14:paraId="75262BBB" w14:textId="77777777" w:rsidTr="00EF4090">
        <w:trPr>
          <w:trHeight w:val="843"/>
        </w:trPr>
        <w:tc>
          <w:tcPr>
            <w:tcW w:w="3119" w:type="dxa"/>
            <w:gridSpan w:val="2"/>
          </w:tcPr>
          <w:p w14:paraId="508C41AE" w14:textId="77777777" w:rsidR="0074793F" w:rsidRPr="00B26147" w:rsidRDefault="0074793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C08C39" w14:textId="77777777" w:rsidR="0074793F" w:rsidRPr="00B26147" w:rsidRDefault="0074793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D042A6" w14:textId="77777777" w:rsidR="0074793F" w:rsidRPr="00B26147" w:rsidRDefault="0074793F">
            <w:pPr>
              <w:rPr>
                <w:rFonts w:ascii="Times New Roman" w:hAnsi="Times New Roman" w:cs="Times New Roman"/>
                <w:b/>
                <w:bCs/>
              </w:rPr>
            </w:pPr>
            <w:r w:rsidRPr="00B26147">
              <w:rPr>
                <w:rFonts w:ascii="Times New Roman" w:hAnsi="Times New Roman" w:cs="Times New Roman"/>
                <w:b/>
                <w:bCs/>
              </w:rPr>
              <w:t>Σκοπός</w:t>
            </w:r>
          </w:p>
        </w:tc>
        <w:tc>
          <w:tcPr>
            <w:tcW w:w="6946" w:type="dxa"/>
          </w:tcPr>
          <w:p w14:paraId="5C8DB35C" w14:textId="796491B4" w:rsidR="00D04655" w:rsidRPr="00D04655" w:rsidRDefault="00D04655" w:rsidP="00227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Σκοπός της παρούσας ενότητας </w:t>
            </w:r>
            <w:r w:rsidR="00FD0927">
              <w:rPr>
                <w:rFonts w:ascii="Times New Roman" w:hAnsi="Times New Roman" w:cs="Times New Roman"/>
              </w:rPr>
              <w:t xml:space="preserve">είναι να γίνει αναφορά στις πολιτικές της Δια Βίου Μάθησης. Επίσης γίνεται ανάλυση στα βασικά χαρακτηριστικά της καθώς και στους περιορισμούς και στα οφέλη της. </w:t>
            </w:r>
          </w:p>
          <w:p w14:paraId="389988E9" w14:textId="58D9C7E8" w:rsidR="00D04655" w:rsidRPr="00D04655" w:rsidRDefault="00D04655" w:rsidP="0022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39C8" w:rsidRPr="008F39C8" w14:paraId="3E4E9ED0" w14:textId="77777777" w:rsidTr="00EF4090">
        <w:trPr>
          <w:trHeight w:val="1020"/>
        </w:trPr>
        <w:tc>
          <w:tcPr>
            <w:tcW w:w="3119" w:type="dxa"/>
            <w:gridSpan w:val="2"/>
          </w:tcPr>
          <w:p w14:paraId="5468A403" w14:textId="77777777" w:rsidR="003564C5" w:rsidRPr="00B26147" w:rsidRDefault="003564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68E353" w14:textId="77777777" w:rsidR="003564C5" w:rsidRPr="00B26147" w:rsidRDefault="003564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E5D7FE" w14:textId="77777777" w:rsidR="003564C5" w:rsidRPr="00B26147" w:rsidRDefault="003564C5">
            <w:pPr>
              <w:rPr>
                <w:rFonts w:ascii="Times New Roman" w:hAnsi="Times New Roman" w:cs="Times New Roman"/>
                <w:b/>
                <w:bCs/>
              </w:rPr>
            </w:pPr>
            <w:r w:rsidRPr="00B26147">
              <w:rPr>
                <w:rFonts w:ascii="Times New Roman" w:hAnsi="Times New Roman" w:cs="Times New Roman"/>
                <w:b/>
                <w:bCs/>
              </w:rPr>
              <w:t>Προσδοκώμενα αποτελέσματα</w:t>
            </w:r>
          </w:p>
        </w:tc>
        <w:tc>
          <w:tcPr>
            <w:tcW w:w="6946" w:type="dxa"/>
          </w:tcPr>
          <w:p w14:paraId="47C0B217" w14:textId="77777777" w:rsidR="00EF4090" w:rsidRPr="008F39C8" w:rsidRDefault="00C2171F" w:rsidP="00EF4090">
            <w:pPr>
              <w:jc w:val="both"/>
              <w:rPr>
                <w:rFonts w:ascii="Times New Roman" w:hAnsi="Times New Roman" w:cs="Times New Roman"/>
              </w:rPr>
            </w:pPr>
            <w:r w:rsidRPr="008F39C8">
              <w:rPr>
                <w:rFonts w:ascii="Times New Roman" w:hAnsi="Times New Roman" w:cs="Times New Roman"/>
              </w:rPr>
              <w:t xml:space="preserve">Όταν θα έχουν μελετήσει το εκπαιδευτικό υλικό να </w:t>
            </w:r>
            <w:r w:rsidR="00BE572F" w:rsidRPr="008F39C8">
              <w:rPr>
                <w:rFonts w:ascii="Times New Roman" w:hAnsi="Times New Roman" w:cs="Times New Roman"/>
              </w:rPr>
              <w:t>έχουν κατανοήσει</w:t>
            </w:r>
            <w:r w:rsidR="00EF4090" w:rsidRPr="008F39C8">
              <w:rPr>
                <w:rFonts w:ascii="Times New Roman" w:hAnsi="Times New Roman" w:cs="Times New Roman"/>
              </w:rPr>
              <w:t>:</w:t>
            </w:r>
          </w:p>
          <w:p w14:paraId="00FC60A4" w14:textId="60920D12" w:rsidR="00EF4090" w:rsidRPr="008F39C8" w:rsidRDefault="00EF4090" w:rsidP="00EF4090">
            <w:pPr>
              <w:jc w:val="both"/>
              <w:rPr>
                <w:rFonts w:ascii="Times New Roman" w:hAnsi="Times New Roman" w:cs="Times New Roman"/>
              </w:rPr>
            </w:pPr>
            <w:r w:rsidRPr="008F39C8">
              <w:rPr>
                <w:rFonts w:ascii="Times New Roman" w:hAnsi="Times New Roman" w:cs="Times New Roman"/>
              </w:rPr>
              <w:t>Τα πλεονεκτήματα και οφέλη της Δια Βίου Μάθησης, τις Πολιτικές της Δια Βίου Εκπαίδευσης και τα χαρακτηριστικά της Δια Βίου Εκπαίδευσης</w:t>
            </w:r>
          </w:p>
          <w:p w14:paraId="3EA796BD" w14:textId="00F6DE88" w:rsidR="00EF4090" w:rsidRPr="008F39C8" w:rsidRDefault="00EF4090" w:rsidP="00EF40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4C5" w:rsidRPr="00B26147" w14:paraId="07E9B079" w14:textId="77777777" w:rsidTr="00EF4090">
        <w:trPr>
          <w:trHeight w:val="386"/>
        </w:trPr>
        <w:tc>
          <w:tcPr>
            <w:tcW w:w="3119" w:type="dxa"/>
            <w:gridSpan w:val="2"/>
          </w:tcPr>
          <w:p w14:paraId="692F5658" w14:textId="77777777" w:rsidR="003564C5" w:rsidRPr="00B26147" w:rsidRDefault="003564C5">
            <w:pPr>
              <w:rPr>
                <w:rFonts w:ascii="Times New Roman" w:hAnsi="Times New Roman" w:cs="Times New Roman"/>
                <w:b/>
                <w:bCs/>
              </w:rPr>
            </w:pPr>
            <w:r w:rsidRPr="00B26147">
              <w:rPr>
                <w:rFonts w:ascii="Times New Roman" w:hAnsi="Times New Roman" w:cs="Times New Roman"/>
                <w:b/>
                <w:bCs/>
              </w:rPr>
              <w:t>Έννοιες Κλειδιά</w:t>
            </w:r>
          </w:p>
        </w:tc>
        <w:tc>
          <w:tcPr>
            <w:tcW w:w="6946" w:type="dxa"/>
          </w:tcPr>
          <w:p w14:paraId="5810646E" w14:textId="0356D123" w:rsidR="003564C5" w:rsidRPr="00D04655" w:rsidRDefault="00D04655" w:rsidP="00860162">
            <w:pPr>
              <w:jc w:val="both"/>
              <w:rPr>
                <w:rFonts w:ascii="Times New Roman" w:hAnsi="Times New Roman" w:cs="Times New Roman"/>
              </w:rPr>
            </w:pPr>
            <w:r w:rsidRPr="00D04655">
              <w:rPr>
                <w:rFonts w:ascii="Times New Roman" w:hAnsi="Times New Roman" w:cs="Times New Roman"/>
              </w:rPr>
              <w:t xml:space="preserve">Δια Βίου Μάθηση, </w:t>
            </w:r>
            <w:r w:rsidR="00FD0927">
              <w:rPr>
                <w:rFonts w:ascii="Times New Roman" w:hAnsi="Times New Roman" w:cs="Times New Roman"/>
              </w:rPr>
              <w:t xml:space="preserve">Πολιτικές της Δια Βίου Μάθησης </w:t>
            </w:r>
            <w:r w:rsidR="008F39C8">
              <w:rPr>
                <w:rFonts w:ascii="Times New Roman" w:hAnsi="Times New Roman" w:cs="Times New Roman"/>
              </w:rPr>
              <w:t>, Εμπόδια στη Δια βίου Μάθηση</w:t>
            </w:r>
          </w:p>
        </w:tc>
      </w:tr>
      <w:tr w:rsidR="003564C5" w:rsidRPr="00EF2074" w14:paraId="23751256" w14:textId="77777777" w:rsidTr="00EF4090">
        <w:trPr>
          <w:trHeight w:val="1517"/>
        </w:trPr>
        <w:tc>
          <w:tcPr>
            <w:tcW w:w="3119" w:type="dxa"/>
            <w:gridSpan w:val="2"/>
          </w:tcPr>
          <w:p w14:paraId="2B23C3A3" w14:textId="77777777" w:rsidR="003564C5" w:rsidRPr="00B26147" w:rsidRDefault="003564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15081A" w14:textId="77777777" w:rsidR="003564C5" w:rsidRPr="00B26147" w:rsidRDefault="003564C5">
            <w:pPr>
              <w:rPr>
                <w:rFonts w:ascii="Times New Roman" w:hAnsi="Times New Roman" w:cs="Times New Roman"/>
                <w:b/>
                <w:bCs/>
              </w:rPr>
            </w:pPr>
            <w:r w:rsidRPr="00B26147">
              <w:rPr>
                <w:rFonts w:ascii="Times New Roman" w:hAnsi="Times New Roman" w:cs="Times New Roman"/>
                <w:b/>
                <w:bCs/>
              </w:rPr>
              <w:t>Διαδικασία μελέτης</w:t>
            </w:r>
          </w:p>
        </w:tc>
        <w:tc>
          <w:tcPr>
            <w:tcW w:w="6946" w:type="dxa"/>
          </w:tcPr>
          <w:p w14:paraId="3FDA09DA" w14:textId="77777777" w:rsidR="00D04655" w:rsidRPr="00EF4090" w:rsidRDefault="00D04655" w:rsidP="00D046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 xml:space="preserve">Μελετήστε τις παρουσιάσεις με τους ακόλουθους τίτλους: </w:t>
            </w:r>
          </w:p>
          <w:p w14:paraId="63C9CBB1" w14:textId="32CA19CB" w:rsidR="00D04655" w:rsidRPr="00EF4090" w:rsidRDefault="00D04655" w:rsidP="00D046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 xml:space="preserve">(α) </w:t>
            </w:r>
            <w:r w:rsidR="00EF4090" w:rsidRPr="00EF4090">
              <w:rPr>
                <w:rFonts w:ascii="Times New Roman" w:hAnsi="Times New Roman" w:cs="Times New Roman"/>
              </w:rPr>
              <w:t>Περιορισμοί της Δια Βίου Μάθησης</w:t>
            </w:r>
          </w:p>
          <w:p w14:paraId="29FFAFF9" w14:textId="3EA114FE" w:rsidR="00324379" w:rsidRPr="00EF4090" w:rsidRDefault="00D04655" w:rsidP="00D046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 xml:space="preserve">(β) </w:t>
            </w:r>
            <w:r w:rsidR="00EF4090" w:rsidRPr="00EF4090">
              <w:rPr>
                <w:rFonts w:ascii="Times New Roman" w:hAnsi="Times New Roman" w:cs="Times New Roman"/>
              </w:rPr>
              <w:t>Πλεονεκτήματα και οφέλη της Δια Βίου Μάθησης</w:t>
            </w:r>
          </w:p>
          <w:p w14:paraId="20817E19" w14:textId="6119626C" w:rsidR="00D04655" w:rsidRPr="00EF4090" w:rsidRDefault="00D04655" w:rsidP="00D046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 xml:space="preserve">(γ) </w:t>
            </w:r>
            <w:r w:rsidR="00EF4090" w:rsidRPr="00EF4090">
              <w:rPr>
                <w:rFonts w:ascii="Times New Roman" w:hAnsi="Times New Roman" w:cs="Times New Roman"/>
              </w:rPr>
              <w:t>Πολιτικές της Δια Βίου Εκπαίδευσης</w:t>
            </w:r>
          </w:p>
          <w:p w14:paraId="5FD1B830" w14:textId="15449AAE" w:rsidR="00EF4090" w:rsidRPr="00EF4090" w:rsidRDefault="00EF4090" w:rsidP="00D046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>(δ) Χαρακτηριστικά της Δια Βίου Εκπαίδευσης</w:t>
            </w:r>
          </w:p>
          <w:p w14:paraId="69F33FCA" w14:textId="1D2784F1" w:rsidR="00D04655" w:rsidRPr="00EF4090" w:rsidRDefault="00575FF2" w:rsidP="00D046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 xml:space="preserve">Κάνετε το κουίζ στην εν λόγω ενότητα που εμφανίζεται στην πλατφόρμα </w:t>
            </w:r>
            <w:r w:rsidRPr="00EF4090">
              <w:rPr>
                <w:rFonts w:ascii="Times New Roman" w:hAnsi="Times New Roman" w:cs="Times New Roman"/>
                <w:lang w:val="en-GB"/>
              </w:rPr>
              <w:t>e</w:t>
            </w:r>
            <w:r w:rsidRPr="00EF4090">
              <w:rPr>
                <w:rFonts w:ascii="Times New Roman" w:hAnsi="Times New Roman" w:cs="Times New Roman"/>
              </w:rPr>
              <w:t xml:space="preserve"> </w:t>
            </w:r>
            <w:r w:rsidRPr="00EF4090">
              <w:rPr>
                <w:rFonts w:ascii="Times New Roman" w:hAnsi="Times New Roman" w:cs="Times New Roman"/>
                <w:lang w:val="en-GB"/>
              </w:rPr>
              <w:t>class</w:t>
            </w:r>
            <w:r w:rsidR="006C062B" w:rsidRPr="00EF4090">
              <w:rPr>
                <w:rFonts w:ascii="Times New Roman" w:hAnsi="Times New Roman" w:cs="Times New Roman"/>
              </w:rPr>
              <w:t>.</w:t>
            </w:r>
          </w:p>
          <w:p w14:paraId="44A7A2E2" w14:textId="77777777" w:rsidR="00EF4090" w:rsidRDefault="00B27B44" w:rsidP="00EF40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>Μελετήστε το κείμενο με τίτλο:</w:t>
            </w:r>
          </w:p>
          <w:p w14:paraId="7386059D" w14:textId="510A5CA3" w:rsidR="00EF2074" w:rsidRPr="00EF2074" w:rsidRDefault="00B27B44" w:rsidP="00EF20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>«</w:t>
            </w:r>
            <w:r w:rsidR="00EF4090" w:rsidRPr="00EF4090">
              <w:rPr>
                <w:rFonts w:ascii="Times New Roman" w:hAnsi="Times New Roman" w:cs="Times New Roman"/>
              </w:rPr>
              <w:t>ΔΙΑ_ΒΙΟΥ_ΜΑΘΗΣΗ_ΚΑΙ_ΠΙΣΤΟΠΟΙΗΣΗ</w:t>
            </w:r>
            <w:r w:rsidRPr="00EF4090">
              <w:rPr>
                <w:rFonts w:ascii="Times New Roman" w:hAnsi="Times New Roman" w:cs="Times New Roman"/>
              </w:rPr>
              <w:t>» σελίδες 2 ως 4.</w:t>
            </w:r>
          </w:p>
          <w:p w14:paraId="6E0EF0C7" w14:textId="1CA6595B" w:rsidR="00EF2074" w:rsidRPr="00EF2074" w:rsidRDefault="00EF2074" w:rsidP="00EF20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Μελετήστε το κείμενο με τίτλο: «</w:t>
            </w:r>
            <w:r w:rsidRPr="00B27B44">
              <w:rPr>
                <w:rFonts w:ascii="Times New Roman" w:hAnsi="Times New Roman" w:cs="Times New Roman"/>
              </w:rPr>
              <w:t>ΔΙΑ ΒΙΟΥ ΜΑΘΗΣΗ ΚΑΙ ΕΚΠΑΙΔΕΥΣΗ ΚΑΡΑΛΗΣ</w:t>
            </w:r>
            <w:r>
              <w:rPr>
                <w:rFonts w:ascii="Times New Roman" w:hAnsi="Times New Roman" w:cs="Times New Roman"/>
              </w:rPr>
              <w:t>» σελίδες 8 ως 18.</w:t>
            </w:r>
          </w:p>
          <w:p w14:paraId="0AC43013" w14:textId="10E9AF2A" w:rsidR="0042602C" w:rsidRPr="00EF2074" w:rsidRDefault="001523AD" w:rsidP="00EF20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F4090">
              <w:rPr>
                <w:rFonts w:ascii="Times New Roman" w:hAnsi="Times New Roman" w:cs="Times New Roman"/>
              </w:rPr>
              <w:t xml:space="preserve">Παρακολουθήστε τα </w:t>
            </w:r>
            <w:r w:rsidRPr="00EF4090">
              <w:rPr>
                <w:rFonts w:ascii="Times New Roman" w:hAnsi="Times New Roman" w:cs="Times New Roman"/>
                <w:lang w:val="en-GB"/>
              </w:rPr>
              <w:t>video</w:t>
            </w:r>
            <w:r w:rsidRPr="00EF4090">
              <w:rPr>
                <w:rFonts w:ascii="Times New Roman" w:hAnsi="Times New Roman" w:cs="Times New Roman"/>
              </w:rPr>
              <w:t xml:space="preserve"> που είναι αναρτημένα στην </w:t>
            </w:r>
            <w:r w:rsidR="00EF4090" w:rsidRPr="00EF4090">
              <w:rPr>
                <w:rFonts w:ascii="Times New Roman" w:hAnsi="Times New Roman" w:cs="Times New Roman"/>
              </w:rPr>
              <w:t>2</w:t>
            </w:r>
            <w:r w:rsidRPr="00EF4090">
              <w:rPr>
                <w:rFonts w:ascii="Times New Roman" w:hAnsi="Times New Roman" w:cs="Times New Roman"/>
                <w:vertAlign w:val="superscript"/>
              </w:rPr>
              <w:t>η</w:t>
            </w:r>
            <w:r w:rsidRPr="00EF4090">
              <w:rPr>
                <w:rFonts w:ascii="Times New Roman" w:hAnsi="Times New Roman" w:cs="Times New Roman"/>
              </w:rPr>
              <w:t xml:space="preserve"> ενότητα. </w:t>
            </w:r>
          </w:p>
        </w:tc>
      </w:tr>
      <w:tr w:rsidR="001523AD" w:rsidRPr="00B26147" w14:paraId="52008D30" w14:textId="77777777" w:rsidTr="00EF4090">
        <w:trPr>
          <w:trHeight w:val="1182"/>
        </w:trPr>
        <w:tc>
          <w:tcPr>
            <w:tcW w:w="3119" w:type="dxa"/>
            <w:gridSpan w:val="2"/>
          </w:tcPr>
          <w:p w14:paraId="32B4E89D" w14:textId="0351D617" w:rsidR="001523AD" w:rsidRPr="00B26147" w:rsidRDefault="001523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Ενδεικτικά εγχειρίδια για μελέτη</w:t>
            </w:r>
          </w:p>
        </w:tc>
        <w:tc>
          <w:tcPr>
            <w:tcW w:w="6946" w:type="dxa"/>
          </w:tcPr>
          <w:p w14:paraId="09F6FDD4" w14:textId="431372CB" w:rsidR="009E068D" w:rsidRPr="009E068D" w:rsidRDefault="001523AD" w:rsidP="009E068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«Προς μια κριτικά στοχαστική διδασκαλία», </w:t>
            </w:r>
            <w:r>
              <w:rPr>
                <w:rFonts w:ascii="Times New Roman" w:hAnsi="Times New Roman" w:cs="Times New Roman"/>
                <w:lang w:val="en-GB"/>
              </w:rPr>
              <w:t>Stephen</w:t>
            </w:r>
            <w:r w:rsidRPr="001523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Brookfield</w:t>
            </w:r>
            <w:r w:rsidRPr="001523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Εκδόσεις G</w:t>
            </w:r>
            <w:r>
              <w:rPr>
                <w:rFonts w:ascii="Times New Roman" w:hAnsi="Times New Roman" w:cs="Times New Roman"/>
                <w:lang w:val="en-GB"/>
              </w:rPr>
              <w:t>ute</w:t>
            </w:r>
            <w:r w:rsidR="009E068D"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lang w:val="en-GB"/>
              </w:rPr>
              <w:t>berg</w:t>
            </w:r>
            <w:r w:rsidR="009E068D" w:rsidRPr="009E068D">
              <w:rPr>
                <w:rFonts w:ascii="Times New Roman" w:hAnsi="Times New Roman" w:cs="Times New Roman"/>
              </w:rPr>
              <w:t>.</w:t>
            </w:r>
          </w:p>
          <w:p w14:paraId="614C9517" w14:textId="5F5AF1B2" w:rsidR="001523AD" w:rsidRPr="001523AD" w:rsidRDefault="001523AD" w:rsidP="001523A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«Συνεχιζόμενη εκπαίδευση και κατάρτιση», </w:t>
            </w:r>
            <w:r>
              <w:rPr>
                <w:rFonts w:ascii="Times New Roman" w:hAnsi="Times New Roman" w:cs="Times New Roman"/>
                <w:lang w:val="en-GB"/>
              </w:rPr>
              <w:t>Peter</w:t>
            </w:r>
            <w:r w:rsidRPr="001523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Jarvis</w:t>
            </w:r>
            <w:r w:rsidRPr="001523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Εκδόσεις Μεταίχμιο </w:t>
            </w:r>
          </w:p>
        </w:tc>
      </w:tr>
      <w:tr w:rsidR="00EF2074" w:rsidRPr="007465D5" w14:paraId="46139EFE" w14:textId="77777777" w:rsidTr="00EF4090">
        <w:trPr>
          <w:trHeight w:val="1182"/>
        </w:trPr>
        <w:tc>
          <w:tcPr>
            <w:tcW w:w="3119" w:type="dxa"/>
            <w:gridSpan w:val="2"/>
          </w:tcPr>
          <w:p w14:paraId="0ED56398" w14:textId="1478BCFA" w:rsidR="00EF2074" w:rsidRPr="00EF2074" w:rsidRDefault="00EF20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Προαιρετική μελέτη των αρχείων ανεβασμένων στην 2</w:t>
            </w:r>
            <w:r w:rsidRPr="00EF2074">
              <w:rPr>
                <w:rFonts w:ascii="Times New Roman" w:hAnsi="Times New Roman" w:cs="Times New Roman"/>
                <w:b/>
                <w:bCs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ενότητα</w:t>
            </w:r>
          </w:p>
        </w:tc>
        <w:tc>
          <w:tcPr>
            <w:tcW w:w="6946" w:type="dxa"/>
          </w:tcPr>
          <w:p w14:paraId="246D4892" w14:textId="77777777" w:rsidR="00EF2074" w:rsidRDefault="00EF2074" w:rsidP="00EF2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F4090">
              <w:rPr>
                <w:rFonts w:ascii="Times New Roman" w:hAnsi="Times New Roman" w:cs="Times New Roman"/>
              </w:rPr>
              <w:t>Μελετήστε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το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αρχείο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με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τίτλο</w:t>
            </w:r>
            <w:r w:rsidRPr="00EF4090">
              <w:rPr>
                <w:rFonts w:ascii="Times New Roman" w:hAnsi="Times New Roman" w:cs="Times New Roman"/>
                <w:lang w:val="en-GB"/>
              </w:rPr>
              <w:t>: «</w:t>
            </w:r>
            <w:r w:rsidRPr="00EF4090">
              <w:rPr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  <w:lang w:val="en-GB"/>
              </w:rPr>
              <w:t>UNESCO, the Faure Report, the Delors Report, and the Political Utopia of Lifelong Learning»</w:t>
            </w:r>
          </w:p>
          <w:p w14:paraId="3E5450C8" w14:textId="77777777" w:rsidR="00EF2074" w:rsidRDefault="00EF2074" w:rsidP="00EF2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F4090">
              <w:rPr>
                <w:rFonts w:ascii="Times New Roman" w:hAnsi="Times New Roman" w:cs="Times New Roman"/>
              </w:rPr>
              <w:t>Μελετήστε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το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αρχείο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με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τίτλο</w:t>
            </w:r>
            <w:r w:rsidRPr="00EF4090">
              <w:rPr>
                <w:rFonts w:ascii="Times New Roman" w:hAnsi="Times New Roman" w:cs="Times New Roman"/>
                <w:lang w:val="en-GB"/>
              </w:rPr>
              <w:t>: «</w:t>
            </w:r>
            <w:r w:rsidRPr="00EF4090">
              <w:rPr>
                <w:lang w:val="en-GB"/>
              </w:rPr>
              <w:t xml:space="preserve"> </w:t>
            </w:r>
            <w:r w:rsidRPr="00EF2074">
              <w:rPr>
                <w:rFonts w:ascii="Times New Roman" w:hAnsi="Times New Roman" w:cs="Times New Roman"/>
                <w:lang w:val="en-GB"/>
              </w:rPr>
              <w:t>Barriers to lifelong learning</w:t>
            </w:r>
            <w:r w:rsidRPr="00EF4090">
              <w:rPr>
                <w:rFonts w:ascii="Times New Roman" w:hAnsi="Times New Roman" w:cs="Times New Roman"/>
                <w:lang w:val="en-GB"/>
              </w:rPr>
              <w:t>»</w:t>
            </w:r>
          </w:p>
          <w:p w14:paraId="3D72C90B" w14:textId="63F1982E" w:rsidR="00EF2074" w:rsidRDefault="00EF2074" w:rsidP="00EF2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F4090">
              <w:rPr>
                <w:rFonts w:ascii="Times New Roman" w:hAnsi="Times New Roman" w:cs="Times New Roman"/>
              </w:rPr>
              <w:t>Μελετήστε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το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αρχείο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με</w:t>
            </w:r>
            <w:r w:rsidRPr="00EF409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τίτλο</w:t>
            </w:r>
            <w:r w:rsidRPr="00EF4090">
              <w:rPr>
                <w:rFonts w:ascii="Times New Roman" w:hAnsi="Times New Roman" w:cs="Times New Roman"/>
                <w:lang w:val="en-GB"/>
              </w:rPr>
              <w:t>:</w:t>
            </w:r>
            <w:r w:rsidRPr="00EF207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  <w:lang w:val="en-GB"/>
              </w:rPr>
              <w:t>«</w:t>
            </w:r>
            <w:r w:rsidRPr="00EF2074">
              <w:rPr>
                <w:rFonts w:ascii="Times New Roman" w:hAnsi="Times New Roman" w:cs="Times New Roman"/>
                <w:lang w:val="en-GB"/>
              </w:rPr>
              <w:t>LIFELONG LEARNING CONCLUSIONS FROM A LITERATURE</w:t>
            </w:r>
            <w:r w:rsidRPr="00EF4090">
              <w:rPr>
                <w:rFonts w:ascii="Times New Roman" w:hAnsi="Times New Roman" w:cs="Times New Roman"/>
                <w:lang w:val="en-GB"/>
              </w:rPr>
              <w:t>»</w:t>
            </w:r>
          </w:p>
          <w:p w14:paraId="054CBDE6" w14:textId="77777777" w:rsidR="00EF2074" w:rsidRDefault="00EF2074" w:rsidP="00EF2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F4090">
              <w:rPr>
                <w:rFonts w:ascii="Times New Roman" w:hAnsi="Times New Roman" w:cs="Times New Roman"/>
              </w:rPr>
              <w:t>Μελετήστε</w:t>
            </w:r>
            <w:r w:rsidRPr="008F39C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το</w:t>
            </w:r>
            <w:r w:rsidRPr="008F39C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αρχείο</w:t>
            </w:r>
            <w:r w:rsidRPr="008F39C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με</w:t>
            </w:r>
            <w:r w:rsidRPr="008F39C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τίτλο</w:t>
            </w:r>
            <w:r w:rsidRPr="008F39C8">
              <w:rPr>
                <w:rFonts w:ascii="Times New Roman" w:hAnsi="Times New Roman" w:cs="Times New Roman"/>
                <w:lang w:val="en-GB"/>
              </w:rPr>
              <w:t>: «Lifelong learning  What does it mean»</w:t>
            </w:r>
          </w:p>
          <w:p w14:paraId="2B5A664F" w14:textId="4FBF30F1" w:rsidR="007465D5" w:rsidRPr="007465D5" w:rsidRDefault="007465D5" w:rsidP="00EF207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F4090">
              <w:rPr>
                <w:rFonts w:ascii="Times New Roman" w:hAnsi="Times New Roman" w:cs="Times New Roman"/>
              </w:rPr>
              <w:t>Μελετήστε</w:t>
            </w:r>
            <w:r w:rsidRPr="007465D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το</w:t>
            </w:r>
            <w:r w:rsidRPr="007465D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αρχείο</w:t>
            </w:r>
            <w:r w:rsidRPr="007465D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με</w:t>
            </w:r>
            <w:r w:rsidRPr="007465D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F4090">
              <w:rPr>
                <w:rFonts w:ascii="Times New Roman" w:hAnsi="Times New Roman" w:cs="Times New Roman"/>
              </w:rPr>
              <w:t>τίτλο</w:t>
            </w:r>
            <w:r w:rsidRPr="007465D5">
              <w:rPr>
                <w:rFonts w:ascii="Times New Roman" w:hAnsi="Times New Roman" w:cs="Times New Roman"/>
                <w:lang w:val="en-GB"/>
              </w:rPr>
              <w:t>: «Benefits of Lifelong Learning</w:t>
            </w:r>
            <w:r w:rsidRPr="007465D5">
              <w:rPr>
                <w:rFonts w:ascii="Times New Roman" w:hAnsi="Times New Roman" w:cs="Times New Roman"/>
                <w:lang w:val="en-GB"/>
              </w:rPr>
              <w:t>»</w:t>
            </w:r>
          </w:p>
        </w:tc>
      </w:tr>
    </w:tbl>
    <w:p w14:paraId="5D4D2104" w14:textId="77777777" w:rsidR="007F12C9" w:rsidRPr="007465D5" w:rsidRDefault="007F12C9">
      <w:pPr>
        <w:rPr>
          <w:b/>
          <w:bCs/>
          <w:lang w:val="en-GB"/>
        </w:rPr>
      </w:pPr>
    </w:p>
    <w:sectPr w:rsidR="007F12C9" w:rsidRPr="00746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"/>
      </v:shape>
    </w:pict>
  </w:numPicBullet>
  <w:abstractNum w:abstractNumId="0" w15:restartNumberingAfterBreak="0">
    <w:nsid w:val="0E656058"/>
    <w:multiLevelType w:val="hybridMultilevel"/>
    <w:tmpl w:val="9988A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AA3"/>
    <w:multiLevelType w:val="hybridMultilevel"/>
    <w:tmpl w:val="446C75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A0330"/>
    <w:multiLevelType w:val="hybridMultilevel"/>
    <w:tmpl w:val="F028B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67ED"/>
    <w:multiLevelType w:val="hybridMultilevel"/>
    <w:tmpl w:val="5AF000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88F"/>
    <w:multiLevelType w:val="hybridMultilevel"/>
    <w:tmpl w:val="14263E3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9521F"/>
    <w:multiLevelType w:val="hybridMultilevel"/>
    <w:tmpl w:val="0AF822A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27B9D"/>
    <w:multiLevelType w:val="hybridMultilevel"/>
    <w:tmpl w:val="346C8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53661"/>
    <w:multiLevelType w:val="hybridMultilevel"/>
    <w:tmpl w:val="A6FCB2E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D91E64"/>
    <w:multiLevelType w:val="hybridMultilevel"/>
    <w:tmpl w:val="6326FEC6"/>
    <w:lvl w:ilvl="0" w:tplc="5D3AF4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66099"/>
    <w:multiLevelType w:val="hybridMultilevel"/>
    <w:tmpl w:val="491C3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618849">
    <w:abstractNumId w:val="5"/>
  </w:num>
  <w:num w:numId="2" w16cid:durableId="807168227">
    <w:abstractNumId w:val="2"/>
  </w:num>
  <w:num w:numId="3" w16cid:durableId="941646906">
    <w:abstractNumId w:val="4"/>
  </w:num>
  <w:num w:numId="4" w16cid:durableId="503478610">
    <w:abstractNumId w:val="0"/>
  </w:num>
  <w:num w:numId="5" w16cid:durableId="173229753">
    <w:abstractNumId w:val="8"/>
  </w:num>
  <w:num w:numId="6" w16cid:durableId="1340816643">
    <w:abstractNumId w:val="7"/>
  </w:num>
  <w:num w:numId="7" w16cid:durableId="1297877959">
    <w:abstractNumId w:val="9"/>
  </w:num>
  <w:num w:numId="8" w16cid:durableId="2120368944">
    <w:abstractNumId w:val="6"/>
  </w:num>
  <w:num w:numId="9" w16cid:durableId="573398382">
    <w:abstractNumId w:val="1"/>
  </w:num>
  <w:num w:numId="10" w16cid:durableId="1853765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3F"/>
    <w:rsid w:val="00005894"/>
    <w:rsid w:val="00053DB7"/>
    <w:rsid w:val="00062879"/>
    <w:rsid w:val="001215E6"/>
    <w:rsid w:val="001523AD"/>
    <w:rsid w:val="0015447A"/>
    <w:rsid w:val="0022764B"/>
    <w:rsid w:val="002326DA"/>
    <w:rsid w:val="0027052C"/>
    <w:rsid w:val="00324379"/>
    <w:rsid w:val="003564C5"/>
    <w:rsid w:val="00412918"/>
    <w:rsid w:val="0042602C"/>
    <w:rsid w:val="00575FF2"/>
    <w:rsid w:val="006C062B"/>
    <w:rsid w:val="007465D5"/>
    <w:rsid w:val="0074793F"/>
    <w:rsid w:val="007F12C9"/>
    <w:rsid w:val="00860162"/>
    <w:rsid w:val="008763A3"/>
    <w:rsid w:val="008A16D4"/>
    <w:rsid w:val="008F39C8"/>
    <w:rsid w:val="009E068D"/>
    <w:rsid w:val="009F75C8"/>
    <w:rsid w:val="00A36BCC"/>
    <w:rsid w:val="00B26147"/>
    <w:rsid w:val="00B27B44"/>
    <w:rsid w:val="00BE572F"/>
    <w:rsid w:val="00C2171F"/>
    <w:rsid w:val="00C60FC5"/>
    <w:rsid w:val="00D04655"/>
    <w:rsid w:val="00E1133D"/>
    <w:rsid w:val="00EF2074"/>
    <w:rsid w:val="00EF4090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BCE8"/>
  <w15:chartTrackingRefBased/>
  <w15:docId w15:val="{4C06CBE7-1B4A-4643-8A62-26E8FE5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37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243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437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E5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Plota</dc:creator>
  <cp:keywords/>
  <dc:description/>
  <cp:lastModifiedBy>Despoina Plota</cp:lastModifiedBy>
  <cp:revision>19</cp:revision>
  <dcterms:created xsi:type="dcterms:W3CDTF">2023-02-10T04:35:00Z</dcterms:created>
  <dcterms:modified xsi:type="dcterms:W3CDTF">2023-11-12T08:14:00Z</dcterms:modified>
</cp:coreProperties>
</file>