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103" w14:textId="77777777" w:rsidR="00A92889" w:rsidRPr="00271BF9" w:rsidRDefault="00735CA7" w:rsidP="00A92889">
      <w:pPr>
        <w:pStyle w:val="Web"/>
        <w:numPr>
          <w:ilvl w:val="0"/>
          <w:numId w:val="3"/>
        </w:numPr>
        <w:shd w:val="clear" w:color="auto" w:fill="FFFFFF"/>
        <w:jc w:val="both"/>
        <w:rPr>
          <w:rStyle w:val="a3"/>
          <w:rFonts w:asciiTheme="minorHAnsi" w:hAnsiTheme="minorHAnsi" w:cstheme="minorHAnsi"/>
          <w:b w:val="0"/>
          <w:bCs w:val="0"/>
          <w:color w:val="555555"/>
          <w:sz w:val="32"/>
          <w:szCs w:val="32"/>
        </w:rPr>
      </w:pPr>
      <w:r w:rsidRPr="00735CA7"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Ποια είναι η σημασία των πολιτικών δικαιωμάτων και πώς αυτά μπορούν να χρησιμοποιηθούν για την άσκηση πίεσης στις κυβερνήσεις ώστε αυτές να προάγουν τα κοινωνικά δικαιώματα; Αναφέρατε ένα παράδειγμα από τη σημερινή πραγματικότητα, μέσα από το οποίο να φαίνεται η σχέση μεταξύ πολιτικών και κοινωνικών δικαιωμάτων, δηλαδή ο ρόλος των πολιτικών δικαιωμάτων για την καθιέρωση ή και την ενίσχυση των κοινωνικών δικαιωμάτων στο σύγχρονο – κοινωνικό κράτος.</w:t>
      </w:r>
    </w:p>
    <w:p w14:paraId="0AC6C562" w14:textId="77B60ECD" w:rsidR="00271BF9" w:rsidRDefault="00271BF9" w:rsidP="00A92889">
      <w:pPr>
        <w:pStyle w:val="Web"/>
        <w:numPr>
          <w:ilvl w:val="0"/>
          <w:numId w:val="3"/>
        </w:numPr>
        <w:shd w:val="clear" w:color="auto" w:fill="FFFFFF"/>
        <w:jc w:val="both"/>
        <w:rPr>
          <w:rStyle w:val="a3"/>
          <w:rFonts w:asciiTheme="minorHAnsi" w:hAnsiTheme="minorHAnsi" w:cstheme="minorHAnsi"/>
          <w:b w:val="0"/>
          <w:bCs w:val="0"/>
          <w:color w:val="555555"/>
          <w:sz w:val="32"/>
          <w:szCs w:val="32"/>
        </w:rPr>
      </w:pPr>
      <w:r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Πώς είναι αντιληπτά τα δικαιώματα στις ισλαμικές χώρες; Μπορούν οι αντιλήψεις τους να συμβιβαστούν με τις αντιλήψεις των δυτικών δημοκρατικών χωρών για τα δικαιώματα </w:t>
      </w:r>
      <w:r w:rsidR="00D37644"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 xml:space="preserve">ή όχι </w:t>
      </w:r>
      <w:r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και γιατί;  Εξηγήστε το «γιατί» με επιχειρήματα δίνοντας ταυτόχρονα και κάποιο παράδειγμα το οποίο θα πρέπει να αναλύσετε εις βάθος για να φαν</w:t>
      </w:r>
      <w:r w:rsidR="00041700"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>εί η βασιμότητα των επιχειρημάτων σας.</w:t>
      </w:r>
      <w:r>
        <w:rPr>
          <w:rStyle w:val="a3"/>
          <w:rFonts w:asciiTheme="minorHAnsi" w:hAnsiTheme="minorHAnsi" w:cstheme="minorHAnsi"/>
          <w:color w:val="555555"/>
          <w:sz w:val="32"/>
          <w:szCs w:val="32"/>
          <w:shd w:val="clear" w:color="auto" w:fill="FFFFFF"/>
        </w:rPr>
        <w:tab/>
      </w:r>
    </w:p>
    <w:p w14:paraId="29583AE8" w14:textId="77777777" w:rsidR="00A92889" w:rsidRDefault="00723239" w:rsidP="00A77A6D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b/>
          <w:bCs/>
          <w:color w:val="555555"/>
          <w:sz w:val="32"/>
          <w:szCs w:val="32"/>
        </w:rPr>
      </w:pPr>
      <w:r w:rsidRPr="00A92889">
        <w:rPr>
          <w:rFonts w:ascii="Calibri" w:hAnsi="Calibri" w:cs="Calibri"/>
          <w:b/>
          <w:bCs/>
          <w:color w:val="555555"/>
          <w:sz w:val="32"/>
          <w:szCs w:val="32"/>
        </w:rPr>
        <w:t>Υ</w:t>
      </w:r>
      <w:r w:rsidR="00A92889" w:rsidRPr="00A92889">
        <w:rPr>
          <w:rFonts w:ascii="Calibri" w:hAnsi="Calibri" w:cs="Calibri"/>
          <w:b/>
          <w:bCs/>
          <w:color w:val="555555"/>
          <w:sz w:val="32"/>
          <w:szCs w:val="32"/>
        </w:rPr>
        <w:t>πάρχουν πολλοί άνθρωποι στις δημοκρατικές χώρες που υποστηρίζουν ότι τα ανθρώπινα δικαιώματα δεν έχουν νόημα ούτε αξία, είτε γιατί η εθνική νομοθεσία και το διεθνές δίκαιο δεν τα προστατεύουν πραγματικά είτε γιατί στην πράξη οι άνθρωποι δεν τα σέβονται.</w:t>
      </w:r>
    </w:p>
    <w:p w14:paraId="6F3BD7FA" w14:textId="1AD6466B" w:rsidR="00A92889" w:rsidRPr="00A92889" w:rsidRDefault="00A92889" w:rsidP="00A92889">
      <w:pPr>
        <w:pStyle w:val="Web"/>
        <w:shd w:val="clear" w:color="auto" w:fill="FFFFFF"/>
        <w:ind w:left="720"/>
        <w:jc w:val="both"/>
        <w:rPr>
          <w:rFonts w:ascii="Calibri" w:hAnsi="Calibri" w:cs="Calibri"/>
          <w:b/>
          <w:bCs/>
          <w:color w:val="555555"/>
          <w:sz w:val="32"/>
          <w:szCs w:val="32"/>
        </w:rPr>
      </w:pPr>
      <w:r w:rsidRPr="00A92889">
        <w:rPr>
          <w:rFonts w:ascii="Calibri" w:hAnsi="Calibri" w:cs="Calibri"/>
          <w:b/>
          <w:bCs/>
          <w:color w:val="555555"/>
          <w:sz w:val="32"/>
          <w:szCs w:val="32"/>
        </w:rPr>
        <w:t>Α) Ποια επιχειρήματα θα επιστρατεύατε για να υποστηρίξετε τα ανθρώπινα δικαιώματα και την αξία τους για τον άνθρωπο και τη ζωή του; Β) Αναφέρατε παραδείγματα από την καθημερινή σας ζωή όπου θα μπορούσατε να παρέμβετε με κάποιο τρόπο για να προστατεύσετε τα ανθρώπινα δικαιώματα κάποιων ανθρώπων που παραβιάστηκαν.</w:t>
      </w:r>
    </w:p>
    <w:p w14:paraId="386BE9E6" w14:textId="77777777" w:rsidR="00F93A95" w:rsidRPr="00735CA7" w:rsidRDefault="00F93A95" w:rsidP="00723239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555555"/>
          <w:sz w:val="32"/>
          <w:szCs w:val="32"/>
        </w:rPr>
      </w:pPr>
      <w:r w:rsidRPr="00735CA7">
        <w:rPr>
          <w:rFonts w:asciiTheme="minorHAnsi" w:hAnsiTheme="minorHAnsi" w:cstheme="minorHAnsi"/>
          <w:b/>
          <w:bCs/>
          <w:color w:val="555555"/>
          <w:sz w:val="32"/>
          <w:szCs w:val="32"/>
        </w:rPr>
        <w:t xml:space="preserve">Ποιες είναι οι τρεις αλήθειες της θεωρίας του κοινωνικού συμβολαίου; Με ποιους θεσμούς το κράτος προστατεύει τα ανθρώπινα δικαιώματα σύμφωνα με την παραπάνω θεωρία; Θεωρείτε ότι οι θεσμοί αυτοί </w:t>
      </w:r>
      <w:r w:rsidRPr="00735CA7">
        <w:rPr>
          <w:rFonts w:asciiTheme="minorHAnsi" w:hAnsiTheme="minorHAnsi" w:cstheme="minorHAnsi"/>
          <w:b/>
          <w:bCs/>
          <w:color w:val="555555"/>
          <w:sz w:val="32"/>
          <w:szCs w:val="32"/>
        </w:rPr>
        <w:lastRenderedPageBreak/>
        <w:t>επαρκούν για την προστασία των ανθρωπίνων δικαιωμάτων ή χρειάζεται να γίνει και κάτι περισσότερο, και τι θα μπορούσε να είναι αυτό;</w:t>
      </w:r>
      <w:r w:rsidR="0080028F" w:rsidRPr="00735CA7">
        <w:rPr>
          <w:rFonts w:asciiTheme="minorHAnsi" w:hAnsiTheme="minorHAnsi" w:cstheme="minorHAnsi"/>
          <w:b/>
          <w:bCs/>
          <w:color w:val="555555"/>
          <w:sz w:val="32"/>
          <w:szCs w:val="32"/>
        </w:rPr>
        <w:t xml:space="preserve"> (π.χ. είναι αρκετή η καταχώρηση των ανθρωπίνων δικαιωμάτων στο Σύνταγμα για να προστατεύονται επαρκώς;).</w:t>
      </w:r>
    </w:p>
    <w:p w14:paraId="1EF8E59D" w14:textId="77777777" w:rsidR="00D34B53" w:rsidRPr="00735CA7" w:rsidRDefault="00D34B53" w:rsidP="00723239">
      <w:pPr>
        <w:pStyle w:val="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555555"/>
          <w:sz w:val="32"/>
          <w:szCs w:val="32"/>
        </w:rPr>
      </w:pPr>
      <w:r w:rsidRPr="00735CA7">
        <w:rPr>
          <w:rFonts w:asciiTheme="minorHAnsi" w:hAnsiTheme="minorHAnsi" w:cstheme="minorHAnsi"/>
          <w:b/>
          <w:bCs/>
          <w:color w:val="555555"/>
          <w:sz w:val="32"/>
          <w:szCs w:val="32"/>
        </w:rPr>
        <w:t>Επιλέξτε ένα ανθρώπινο δικαίωμα και παρουσιάστε τη δραστηριότητα που θα κάνατε στο σχολείο για να μάθουν οι μαθητές σας και να ασκούν στην πράξη το εν λόγω δικαίωμα.</w:t>
      </w:r>
    </w:p>
    <w:p w14:paraId="6001C627" w14:textId="3AD42AA6" w:rsidR="00D34B53" w:rsidRPr="00F93A95" w:rsidRDefault="00D34B53" w:rsidP="00735CA7">
      <w:pPr>
        <w:pStyle w:val="Web"/>
        <w:shd w:val="clear" w:color="auto" w:fill="FFFFFF"/>
        <w:ind w:left="720"/>
        <w:jc w:val="both"/>
        <w:rPr>
          <w:rFonts w:ascii="Open Sans" w:hAnsi="Open Sans" w:cs="Helvetica"/>
          <w:color w:val="555555"/>
          <w:sz w:val="21"/>
          <w:szCs w:val="21"/>
        </w:rPr>
      </w:pPr>
    </w:p>
    <w:p w14:paraId="3F1BA780" w14:textId="77777777" w:rsidR="00402B1E" w:rsidRDefault="00402B1E"/>
    <w:sectPr w:rsidR="00402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907"/>
    <w:multiLevelType w:val="hybridMultilevel"/>
    <w:tmpl w:val="7D0A8746"/>
    <w:lvl w:ilvl="0" w:tplc="D842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C7161"/>
    <w:multiLevelType w:val="hybridMultilevel"/>
    <w:tmpl w:val="50125A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54730"/>
    <w:multiLevelType w:val="hybridMultilevel"/>
    <w:tmpl w:val="50125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4724">
    <w:abstractNumId w:val="1"/>
  </w:num>
  <w:num w:numId="2" w16cid:durableId="453405182">
    <w:abstractNumId w:val="0"/>
  </w:num>
  <w:num w:numId="3" w16cid:durableId="1277911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C1"/>
    <w:rsid w:val="00031127"/>
    <w:rsid w:val="00041700"/>
    <w:rsid w:val="00271BF9"/>
    <w:rsid w:val="003953C1"/>
    <w:rsid w:val="00402B1E"/>
    <w:rsid w:val="00723239"/>
    <w:rsid w:val="00735CA7"/>
    <w:rsid w:val="0080028F"/>
    <w:rsid w:val="00A92889"/>
    <w:rsid w:val="00BD67AB"/>
    <w:rsid w:val="00C74004"/>
    <w:rsid w:val="00CF06A8"/>
    <w:rsid w:val="00D34B53"/>
    <w:rsid w:val="00D37644"/>
    <w:rsid w:val="00F85867"/>
    <w:rsid w:val="00F8760C"/>
    <w:rsid w:val="00F93A95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3FEA"/>
  <w15:docId w15:val="{ADAF8CE1-F129-440C-A503-4151B7B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5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35CA7"/>
    <w:rPr>
      <w:b/>
      <w:bCs/>
    </w:rPr>
  </w:style>
  <w:style w:type="paragraph" w:styleId="a4">
    <w:name w:val="header"/>
    <w:basedOn w:val="a"/>
    <w:link w:val="Char"/>
    <w:rsid w:val="007232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Κεφαλίδα Char"/>
    <w:basedOn w:val="a0"/>
    <w:link w:val="a4"/>
    <w:rsid w:val="00723239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4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4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5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Στάθης</dc:creator>
  <cp:lastModifiedBy>BALIAS EFSTATHIOS</cp:lastModifiedBy>
  <cp:revision>26</cp:revision>
  <cp:lastPrinted>2017-11-07T08:47:00Z</cp:lastPrinted>
  <dcterms:created xsi:type="dcterms:W3CDTF">2017-11-07T08:47:00Z</dcterms:created>
  <dcterms:modified xsi:type="dcterms:W3CDTF">2023-12-14T11:33:00Z</dcterms:modified>
</cp:coreProperties>
</file>