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B7DCB">
        <w:rPr>
          <w:rFonts w:asciiTheme="minorHAnsi" w:hAnsiTheme="minorHAnsi" w:cstheme="minorHAnsi"/>
          <w:b/>
          <w:sz w:val="22"/>
          <w:szCs w:val="22"/>
        </w:rPr>
        <w:t>13/12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FB7DCB">
        <w:rPr>
          <w:rFonts w:asciiTheme="minorHAnsi" w:hAnsiTheme="minorHAnsi" w:cstheme="minorHAnsi"/>
          <w:b/>
          <w:sz w:val="22"/>
          <w:szCs w:val="22"/>
        </w:rPr>
        <w:t>21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9245D7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ΠΡΟΣΩΡΙΝΑ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B73C9D" w:rsidRDefault="00922C64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B73C9D" w:rsidRPr="00B73C9D" w:rsidRDefault="00B73C9D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3C9D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B73C9D">
        <w:rPr>
          <w:rFonts w:asciiTheme="minorHAnsi" w:hAnsiTheme="minorHAnsi" w:cstheme="minorHAnsi"/>
          <w:sz w:val="22"/>
          <w:szCs w:val="22"/>
        </w:rPr>
        <w:t xml:space="preserve"> Κοσμάς</w:t>
      </w:r>
      <w:r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9245D7">
        <w:rPr>
          <w:rFonts w:asciiTheme="minorHAnsi" w:hAnsiTheme="minorHAnsi" w:cstheme="minorHAnsi"/>
          <w:sz w:val="22"/>
          <w:szCs w:val="22"/>
        </w:rPr>
        <w:t>17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9245D7">
        <w:rPr>
          <w:rFonts w:asciiTheme="minorHAnsi" w:hAnsiTheme="minorHAnsi" w:cstheme="minorHAnsi"/>
          <w:sz w:val="22"/>
          <w:szCs w:val="22"/>
        </w:rPr>
        <w:t>δεκαεπτά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:rsidR="00954E7A" w:rsidRPr="00954E7A" w:rsidRDefault="008C5923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="00954E7A"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:rsidR="00954E7A" w:rsidRDefault="009245D7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</w:t>
      </w:r>
      <w:r w:rsidRPr="009245D7">
        <w:rPr>
          <w:rFonts w:ascii="Calibri" w:hAnsi="Calibri" w:cs="Calibri"/>
          <w:sz w:val="22"/>
          <w:szCs w:val="22"/>
        </w:rPr>
        <w:t>νστάσεις θα έχουν τη δυνατότητα να υποβάλλουν οι φοιτητές εντός 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Γραμματεία του Τμήματος</w:t>
      </w:r>
      <w:r w:rsidR="00742FDC">
        <w:rPr>
          <w:rFonts w:ascii="Calibri" w:hAnsi="Calibri" w:cs="Calibri"/>
          <w:sz w:val="22"/>
          <w:szCs w:val="22"/>
        </w:rPr>
        <w:t>.</w:t>
      </w: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page" w:tblpX="1" w:tblpY="294"/>
        <w:tblW w:w="11827" w:type="dxa"/>
        <w:tblLook w:val="04A0" w:firstRow="1" w:lastRow="0" w:firstColumn="1" w:lastColumn="0" w:noHBand="0" w:noVBand="1"/>
      </w:tblPr>
      <w:tblGrid>
        <w:gridCol w:w="483"/>
        <w:gridCol w:w="1134"/>
        <w:gridCol w:w="1397"/>
        <w:gridCol w:w="729"/>
        <w:gridCol w:w="851"/>
        <w:gridCol w:w="432"/>
        <w:gridCol w:w="702"/>
        <w:gridCol w:w="567"/>
        <w:gridCol w:w="1735"/>
        <w:gridCol w:w="313"/>
        <w:gridCol w:w="320"/>
        <w:gridCol w:w="1640"/>
        <w:gridCol w:w="1524"/>
      </w:tblGrid>
      <w:tr w:rsidR="008C5923" w:rsidRPr="00FB7DCB" w:rsidTr="008C5923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0,9201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0,5412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1071579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0,8907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0,5328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0,4266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0,4068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0,3900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1055456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0,7894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0,3894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0,7869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0,4080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0,3840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0,3828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1068539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0,3822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0,4014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1071729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0,7774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0,3774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0,3930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0,7377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0,3798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0,3864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1071714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0,5922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0,2526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0,3396</w:t>
            </w:r>
          </w:p>
        </w:tc>
      </w:tr>
    </w:tbl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9D" w:rsidRDefault="0051149D">
      <w:r>
        <w:separator/>
      </w:r>
    </w:p>
  </w:endnote>
  <w:endnote w:type="continuationSeparator" w:id="0">
    <w:p w:rsidR="0051149D" w:rsidRDefault="005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9D" w:rsidRDefault="0051149D">
      <w:r>
        <w:separator/>
      </w:r>
    </w:p>
  </w:footnote>
  <w:footnote w:type="continuationSeparator" w:id="0">
    <w:p w:rsidR="0051149D" w:rsidRDefault="0051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5D3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149D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542F2"/>
    <w:rsid w:val="00855964"/>
    <w:rsid w:val="008609C9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0EF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0D5D-23D6-4EC6-84CB-A972D30D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2091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2021-12-13T10:36:00Z</dcterms:created>
  <dcterms:modified xsi:type="dcterms:W3CDTF">2021-12-13T10:36:00Z</dcterms:modified>
</cp:coreProperties>
</file>