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F7FFF4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C63FC9">
        <w:rPr>
          <w:rFonts w:ascii="Arial" w:eastAsia="Times New Roman" w:hAnsi="Arial" w:cs="Arial"/>
          <w:b/>
          <w:bCs/>
          <w:lang w:eastAsia="en-US" w:bidi="en-US"/>
        </w:rPr>
        <w:t>7</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3E23F4">
        <w:rPr>
          <w:rFonts w:ascii="Arial" w:eastAsia="Times New Roman" w:hAnsi="Arial" w:cs="Arial"/>
          <w:b/>
          <w:bCs/>
          <w:lang w:eastAsia="en-US" w:bidi="en-US"/>
        </w:rPr>
        <w:t xml:space="preserve">Εξήγηση της φυσικής μεταβολής </w:t>
      </w:r>
      <w:r w:rsidR="00C63FC9">
        <w:rPr>
          <w:rFonts w:ascii="Arial" w:eastAsia="Times New Roman" w:hAnsi="Arial" w:cs="Arial"/>
          <w:b/>
          <w:bCs/>
          <w:lang w:eastAsia="en-US" w:bidi="en-US"/>
        </w:rPr>
        <w:t>3</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4A07FD95" w:rsidR="0076402C" w:rsidRDefault="00C63FC9" w:rsidP="00496958">
      <w:r>
        <w:t xml:space="preserve">Οι αρχές της μεταβολής: υποκείμενο, στέρηση και είδος (μορφή). </w:t>
      </w:r>
      <w:r w:rsidR="00C745AF">
        <w:t xml:space="preserve">Ουσίες και συμβεβηκότα. Ουσιώδεις και κατά συμβεβηκός μεταβολές. Γεννήσεις και αλλοιώσεις. Τέχνη και φύση. Η έννοια της ύλης. Δύναμη και ενέργεια. Είδη μεταβολών: ποσοτικές, ποιοτικές και κατά τόπον μεταβολές. Γέννηση και φθορά. Η φύση ως αρχή και αιτία της κίνησης και της στάσης. </w:t>
      </w:r>
      <w:bookmarkStart w:id="2" w:name="_GoBack"/>
      <w:bookmarkEnd w:id="2"/>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4486D98"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C63FC9">
        <w:t>7</w:t>
      </w:r>
      <w:r w:rsidR="000C246F">
        <w:t xml:space="preserve"> Η </w:t>
      </w:r>
      <w:r w:rsidR="00C63FC9">
        <w:t>εξήγηση της φυσικής μεταβολής 3</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C63FC9" w:rsidRDefault="00C63FC9" w:rsidP="00936ACC">
      <w:pPr>
        <w:spacing w:after="0" w:line="240" w:lineRule="auto"/>
      </w:pPr>
      <w:r>
        <w:separator/>
      </w:r>
    </w:p>
  </w:endnote>
  <w:endnote w:type="continuationSeparator" w:id="0">
    <w:p w14:paraId="48E863F7" w14:textId="77777777" w:rsidR="00C63FC9" w:rsidRDefault="00C63FC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C63FC9" w:rsidRDefault="00C63FC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3</w:t>
    </w:r>
    <w:r w:rsidRPr="006D1C8D">
      <w:rPr>
        <w:sz w:val="20"/>
        <w:szCs w:val="20"/>
      </w:rPr>
      <w:fldChar w:fldCharType="end"/>
    </w:r>
  </w:p>
  <w:p w14:paraId="3D7A2872" w14:textId="77777777" w:rsidR="00C63FC9" w:rsidRDefault="00C63FC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C63FC9" w:rsidRDefault="00C63FC9" w:rsidP="00936ACC">
      <w:pPr>
        <w:spacing w:after="0" w:line="240" w:lineRule="auto"/>
      </w:pPr>
      <w:r>
        <w:separator/>
      </w:r>
    </w:p>
  </w:footnote>
  <w:footnote w:type="continuationSeparator" w:id="0">
    <w:p w14:paraId="28A0EF4A" w14:textId="77777777" w:rsidR="00C63FC9" w:rsidRDefault="00C63FC9"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C63FC9" w:rsidRDefault="00C63F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63FC9"/>
    <w:rsid w:val="00C745AF"/>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423911B-DC25-E44C-9820-D0404672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374</Words>
  <Characters>2134</Characters>
  <Application>Microsoft Macintosh Word</Application>
  <DocSecurity>0</DocSecurity>
  <Lines>17</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2015-09-09T22:06:00Z</dcterms:created>
  <dcterms:modified xsi:type="dcterms:W3CDTF">2015-09-09T22:06:00Z</dcterms:modified>
</cp:coreProperties>
</file>