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086B73" w:rsidRDefault="00DE7FC2" w:rsidP="00DE7FC2">
      <w:pPr>
        <w:rPr>
          <w:lang w:val="de-DE"/>
        </w:rPr>
      </w:pPr>
    </w:p>
    <w:p w14:paraId="3D7A26E9" w14:textId="77777777" w:rsidR="00936ACC" w:rsidRPr="00086B73" w:rsidRDefault="00936ACC" w:rsidP="00936ACC">
      <w:pPr>
        <w:rPr>
          <w:rFonts w:eastAsiaTheme="majorEastAsia" w:cstheme="majorBidi"/>
          <w:spacing w:val="5"/>
          <w:sz w:val="36"/>
          <w:szCs w:val="52"/>
          <w:lang w:val="en-US"/>
        </w:rPr>
      </w:pPr>
    </w:p>
    <w:p w14:paraId="3D7A26EA" w14:textId="5A54CCA1" w:rsidR="00E74B63" w:rsidRPr="00086B73" w:rsidRDefault="00524AFE" w:rsidP="00ED3166">
      <w:pPr>
        <w:jc w:val="center"/>
        <w:rPr>
          <w:rFonts w:eastAsiaTheme="majorEastAsia" w:cstheme="majorBidi"/>
          <w:spacing w:val="5"/>
          <w:sz w:val="36"/>
          <w:szCs w:val="52"/>
          <w:lang w:val="en-US"/>
        </w:rPr>
      </w:pPr>
      <w:r w:rsidRPr="00086B73">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086B73" w:rsidRDefault="00524AFE" w:rsidP="00524AFE">
      <w:pPr>
        <w:jc w:val="center"/>
        <w:rPr>
          <w:rFonts w:eastAsiaTheme="majorEastAsia" w:cstheme="majorBidi"/>
          <w:spacing w:val="5"/>
          <w:sz w:val="36"/>
          <w:szCs w:val="52"/>
          <w:lang w:val="en-US"/>
        </w:rPr>
      </w:pPr>
    </w:p>
    <w:p w14:paraId="043ACD00" w14:textId="35627211" w:rsidR="00524AFE" w:rsidRPr="00086B73" w:rsidRDefault="00524AFE" w:rsidP="00524AFE">
      <w:pPr>
        <w:jc w:val="center"/>
        <w:rPr>
          <w:rFonts w:eastAsiaTheme="majorEastAsia" w:cstheme="majorBidi"/>
          <w:spacing w:val="5"/>
          <w:sz w:val="36"/>
          <w:szCs w:val="52"/>
          <w:lang w:val="en-US"/>
        </w:rPr>
      </w:pPr>
    </w:p>
    <w:p w14:paraId="3D7A26EB" w14:textId="77777777" w:rsidR="00E74B63" w:rsidRPr="00086B73" w:rsidRDefault="00E74B63" w:rsidP="00E74B63">
      <w:pPr>
        <w:pBdr>
          <w:top w:val="single" w:sz="24" w:space="1" w:color="auto"/>
        </w:pBdr>
        <w:rPr>
          <w:rFonts w:eastAsia="Times New Roman" w:cs="Times New Roman"/>
          <w:lang w:eastAsia="en-US" w:bidi="en-US"/>
        </w:rPr>
      </w:pPr>
    </w:p>
    <w:p w14:paraId="3D7A26EC" w14:textId="39CA356D" w:rsidR="00E74B63" w:rsidRPr="00086B73" w:rsidRDefault="00282DC8" w:rsidP="00E74B63">
      <w:pPr>
        <w:spacing w:line="240" w:lineRule="auto"/>
        <w:contextualSpacing/>
        <w:rPr>
          <w:rFonts w:eastAsia="Times New Roman" w:cs="Arial"/>
          <w:b/>
          <w:spacing w:val="5"/>
          <w:sz w:val="36"/>
          <w:szCs w:val="52"/>
          <w:lang w:eastAsia="en-US" w:bidi="en-US"/>
        </w:rPr>
      </w:pPr>
      <w:r w:rsidRPr="00086B73">
        <w:rPr>
          <w:rFonts w:eastAsia="Times New Roman" w:cs="Arial"/>
          <w:b/>
          <w:spacing w:val="5"/>
          <w:sz w:val="36"/>
          <w:szCs w:val="52"/>
          <w:lang w:eastAsia="en-US" w:bidi="en-US"/>
        </w:rPr>
        <w:t>Αριστοτέλης</w:t>
      </w:r>
    </w:p>
    <w:p w14:paraId="7A0D7899" w14:textId="77777777" w:rsidR="00524AFE" w:rsidRPr="00086B73" w:rsidRDefault="00524AFE" w:rsidP="00E74B63">
      <w:pPr>
        <w:spacing w:line="240" w:lineRule="auto"/>
        <w:contextualSpacing/>
        <w:rPr>
          <w:rFonts w:eastAsia="Times New Roman" w:cs="Arial"/>
          <w:b/>
          <w:spacing w:val="5"/>
          <w:sz w:val="36"/>
          <w:szCs w:val="52"/>
          <w:lang w:eastAsia="en-US" w:bidi="en-US"/>
        </w:rPr>
      </w:pPr>
    </w:p>
    <w:p w14:paraId="5A843AC4" w14:textId="4C7B3043" w:rsidR="000B6A72" w:rsidRDefault="00E74B63" w:rsidP="00E74B63">
      <w:pPr>
        <w:rPr>
          <w:rFonts w:eastAsia="Times New Roman" w:cs="Arial"/>
          <w:b/>
          <w:bCs/>
          <w:lang w:eastAsia="en-US" w:bidi="en-US"/>
        </w:rPr>
      </w:pPr>
      <w:r w:rsidRPr="00086B73">
        <w:rPr>
          <w:rFonts w:eastAsia="Times New Roman" w:cs="Arial"/>
          <w:b/>
          <w:bCs/>
          <w:lang w:eastAsia="en-US" w:bidi="en-US"/>
        </w:rPr>
        <w:t>Ενότητα</w:t>
      </w:r>
      <w:r w:rsidR="00F96306" w:rsidRPr="00086B73">
        <w:rPr>
          <w:rFonts w:eastAsia="Times New Roman" w:cs="Arial"/>
          <w:b/>
          <w:bCs/>
          <w:lang w:eastAsia="en-US" w:bidi="en-US"/>
        </w:rPr>
        <w:t xml:space="preserve"> </w:t>
      </w:r>
      <w:r w:rsidR="00705D40">
        <w:rPr>
          <w:rFonts w:eastAsia="Times New Roman" w:cs="Arial"/>
          <w:b/>
          <w:bCs/>
          <w:lang w:eastAsia="en-US" w:bidi="en-US"/>
        </w:rPr>
        <w:t>14</w:t>
      </w:r>
      <w:r w:rsidR="000B6A72">
        <w:rPr>
          <w:rFonts w:eastAsia="Times New Roman" w:cs="Arial"/>
          <w:b/>
          <w:bCs/>
          <w:lang w:eastAsia="en-US" w:bidi="en-US"/>
        </w:rPr>
        <w:t xml:space="preserve">: </w:t>
      </w:r>
      <w:r w:rsidR="008F526A">
        <w:rPr>
          <w:rFonts w:eastAsia="Times New Roman" w:cs="Arial"/>
          <w:b/>
          <w:bCs/>
          <w:lang w:eastAsia="en-US" w:bidi="en-US"/>
        </w:rPr>
        <w:t xml:space="preserve">H διαίρεση των επιστημών </w:t>
      </w:r>
      <w:r w:rsidR="00705D40">
        <w:rPr>
          <w:rFonts w:eastAsia="Times New Roman" w:cs="Arial"/>
          <w:b/>
          <w:bCs/>
          <w:lang w:eastAsia="en-US" w:bidi="en-US"/>
        </w:rPr>
        <w:t>2</w:t>
      </w:r>
    </w:p>
    <w:p w14:paraId="3D7A26EE" w14:textId="1DCF5ED3" w:rsidR="00E74B63" w:rsidRPr="00086B73" w:rsidRDefault="00282DC8" w:rsidP="00E74B63">
      <w:pPr>
        <w:rPr>
          <w:rFonts w:eastAsia="Times New Roman" w:cs="Arial"/>
          <w:lang w:eastAsia="en-US" w:bidi="en-US"/>
        </w:rPr>
      </w:pPr>
      <w:r w:rsidRPr="00086B73">
        <w:rPr>
          <w:rFonts w:eastAsia="Times New Roman" w:cs="Arial"/>
          <w:lang w:eastAsia="en-US" w:bidi="en-US"/>
        </w:rPr>
        <w:t>Στασινός Σταυριανέας</w:t>
      </w:r>
    </w:p>
    <w:p w14:paraId="3D7A26EF" w14:textId="374EE7DD" w:rsidR="00E74B63" w:rsidRPr="00086B73" w:rsidRDefault="00282DC8" w:rsidP="00E74B63">
      <w:pPr>
        <w:rPr>
          <w:rFonts w:eastAsia="Times New Roman" w:cs="Arial"/>
          <w:lang w:eastAsia="en-US" w:bidi="en-US"/>
        </w:rPr>
      </w:pPr>
      <w:r w:rsidRPr="00086B73">
        <w:rPr>
          <w:rFonts w:eastAsia="Times New Roman" w:cs="Arial"/>
          <w:lang w:eastAsia="en-US" w:bidi="en-US"/>
        </w:rPr>
        <w:t xml:space="preserve">Τμήμα Φιλοσοφίας </w:t>
      </w:r>
    </w:p>
    <w:p w14:paraId="3D7A26F0" w14:textId="77777777" w:rsidR="00E74B63" w:rsidRPr="00086B73" w:rsidRDefault="00E74B63" w:rsidP="00E74B63">
      <w:pPr>
        <w:pBdr>
          <w:bottom w:val="single" w:sz="24" w:space="1" w:color="auto"/>
        </w:pBdr>
        <w:rPr>
          <w:rFonts w:eastAsia="Times New Roman" w:cs="Times New Roman"/>
          <w:lang w:eastAsia="en-US" w:bidi="en-US"/>
        </w:rPr>
      </w:pPr>
    </w:p>
    <w:p w14:paraId="2594C9F4" w14:textId="77777777" w:rsidR="00524AFE" w:rsidRPr="00086B73" w:rsidRDefault="00524AFE" w:rsidP="00E74B63">
      <w:pPr>
        <w:rPr>
          <w:rFonts w:eastAsia="Times New Roman" w:cs="Times New Roman"/>
          <w:noProof/>
        </w:rPr>
      </w:pPr>
    </w:p>
    <w:p w14:paraId="2449737D" w14:textId="77777777" w:rsidR="00524AFE" w:rsidRPr="00086B73" w:rsidRDefault="00524AFE" w:rsidP="00E74B63">
      <w:pPr>
        <w:rPr>
          <w:rFonts w:eastAsia="Times New Roman" w:cs="Times New Roman"/>
          <w:noProof/>
        </w:rPr>
      </w:pPr>
    </w:p>
    <w:p w14:paraId="36E3B1D7" w14:textId="77777777" w:rsidR="00524AFE" w:rsidRPr="00086B73" w:rsidRDefault="00524AFE" w:rsidP="00E74B63">
      <w:pPr>
        <w:rPr>
          <w:rFonts w:eastAsia="Times New Roman" w:cs="Times New Roman"/>
          <w:noProof/>
        </w:rPr>
      </w:pPr>
    </w:p>
    <w:p w14:paraId="582A54FA" w14:textId="77777777" w:rsidR="00524AFE" w:rsidRPr="00086B73" w:rsidRDefault="00524AFE" w:rsidP="00E74B63">
      <w:pPr>
        <w:rPr>
          <w:rFonts w:eastAsia="Times New Roman" w:cs="Times New Roman"/>
          <w:noProof/>
        </w:rPr>
      </w:pPr>
    </w:p>
    <w:p w14:paraId="0BFE7B5D" w14:textId="1397EF03" w:rsidR="00524AFE" w:rsidRPr="00086B73" w:rsidRDefault="00ED3166" w:rsidP="00ED3166">
      <w:pPr>
        <w:jc w:val="center"/>
        <w:rPr>
          <w:rFonts w:eastAsia="Times New Roman" w:cs="Times New Roman"/>
          <w:noProof/>
        </w:rPr>
      </w:pPr>
      <w:r w:rsidRPr="00086B73">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086B73" w:rsidRDefault="00524AFE" w:rsidP="00E74B63">
      <w:pPr>
        <w:rPr>
          <w:rFonts w:eastAsia="Times New Roman" w:cs="Times New Roman"/>
          <w:noProof/>
        </w:rPr>
      </w:pPr>
    </w:p>
    <w:p w14:paraId="3D7A26F3" w14:textId="20E7416B" w:rsidR="00E74B63" w:rsidRPr="00086B73" w:rsidRDefault="00E74B63" w:rsidP="00E74B63">
      <w:pPr>
        <w:rPr>
          <w:rFonts w:eastAsia="Times New Roman" w:cs="Times New Roman"/>
          <w:lang w:eastAsia="en-US" w:bidi="en-US"/>
        </w:rPr>
      </w:pPr>
      <w:r w:rsidRPr="00086B73">
        <w:rPr>
          <w:rFonts w:eastAsia="Times New Roman" w:cs="Times New Roman"/>
          <w:lang w:eastAsia="en-US" w:bidi="en-US"/>
        </w:rPr>
        <w:br w:type="page"/>
      </w:r>
    </w:p>
    <w:p w14:paraId="39FE8F49" w14:textId="77777777" w:rsidR="00905A5A" w:rsidRPr="00086B73" w:rsidRDefault="00905A5A" w:rsidP="00E74B63">
      <w:pPr>
        <w:pStyle w:val="TOC1"/>
        <w:tabs>
          <w:tab w:val="left" w:pos="480"/>
          <w:tab w:val="right" w:leader="dot" w:pos="8296"/>
        </w:tabs>
        <w:rPr>
          <w:rFonts w:asciiTheme="minorHAnsi" w:hAnsiTheme="minorHAnsi"/>
        </w:rPr>
        <w:sectPr w:rsidR="00905A5A" w:rsidRPr="00086B73" w:rsidSect="00207A08">
          <w:footerReference w:type="default" r:id="rId12"/>
          <w:pgSz w:w="11906" w:h="16838" w:code="9"/>
          <w:pgMar w:top="1134" w:right="1021" w:bottom="1134" w:left="1021" w:header="709" w:footer="709" w:gutter="0"/>
          <w:cols w:space="708"/>
          <w:titlePg/>
          <w:docGrid w:linePitch="360"/>
        </w:sectPr>
      </w:pPr>
    </w:p>
    <w:p w14:paraId="69C4F674" w14:textId="77777777" w:rsidR="00C9480A" w:rsidRDefault="00E74B63">
      <w:pPr>
        <w:pStyle w:val="TOC1"/>
        <w:tabs>
          <w:tab w:val="left" w:pos="407"/>
          <w:tab w:val="right" w:leader="dot" w:pos="9854"/>
        </w:tabs>
        <w:rPr>
          <w:rFonts w:asciiTheme="minorHAnsi" w:hAnsiTheme="minorHAnsi"/>
          <w:noProof/>
          <w:sz w:val="24"/>
          <w:szCs w:val="24"/>
          <w:lang w:eastAsia="ja-JP" w:bidi="ar-SA"/>
        </w:rPr>
      </w:pPr>
      <w:r w:rsidRPr="00086B73">
        <w:rPr>
          <w:rFonts w:asciiTheme="minorHAnsi" w:hAnsiTheme="minorHAnsi"/>
        </w:rPr>
        <w:lastRenderedPageBreak/>
        <w:fldChar w:fldCharType="begin"/>
      </w:r>
      <w:r w:rsidRPr="00086B73">
        <w:rPr>
          <w:rFonts w:asciiTheme="minorHAnsi" w:hAnsiTheme="minorHAnsi"/>
        </w:rPr>
        <w:instrText xml:space="preserve"> TOC \o "1-5" \h \z \u </w:instrText>
      </w:r>
      <w:r w:rsidRPr="00086B73">
        <w:rPr>
          <w:rFonts w:asciiTheme="minorHAnsi" w:hAnsiTheme="minorHAnsi"/>
        </w:rPr>
        <w:fldChar w:fldCharType="separate"/>
      </w:r>
      <w:r w:rsidR="00C9480A" w:rsidRPr="00860A47">
        <w:rPr>
          <w:rFonts w:asciiTheme="minorHAnsi" w:hAnsiTheme="minorHAnsi"/>
          <w:noProof/>
        </w:rPr>
        <w:t>1.</w:t>
      </w:r>
      <w:r w:rsidR="00C9480A">
        <w:rPr>
          <w:rFonts w:asciiTheme="minorHAnsi" w:hAnsiTheme="minorHAnsi"/>
          <w:noProof/>
          <w:sz w:val="24"/>
          <w:szCs w:val="24"/>
          <w:lang w:eastAsia="ja-JP" w:bidi="ar-SA"/>
        </w:rPr>
        <w:tab/>
      </w:r>
      <w:r w:rsidR="00C9480A" w:rsidRPr="00860A47">
        <w:rPr>
          <w:rFonts w:asciiTheme="minorHAnsi" w:hAnsiTheme="minorHAnsi"/>
          <w:noProof/>
        </w:rPr>
        <w:t>Σκοποί ενότητας</w:t>
      </w:r>
      <w:r w:rsidR="00C9480A">
        <w:rPr>
          <w:noProof/>
        </w:rPr>
        <w:tab/>
      </w:r>
      <w:r w:rsidR="00C9480A">
        <w:rPr>
          <w:noProof/>
        </w:rPr>
        <w:fldChar w:fldCharType="begin"/>
      </w:r>
      <w:r w:rsidR="00C9480A">
        <w:rPr>
          <w:noProof/>
        </w:rPr>
        <w:instrText xml:space="preserve"> PAGEREF _Toc303537730 \h </w:instrText>
      </w:r>
      <w:r w:rsidR="00C9480A">
        <w:rPr>
          <w:noProof/>
        </w:rPr>
      </w:r>
      <w:r w:rsidR="00C9480A">
        <w:rPr>
          <w:noProof/>
        </w:rPr>
        <w:fldChar w:fldCharType="separate"/>
      </w:r>
      <w:r w:rsidR="00C9480A">
        <w:rPr>
          <w:noProof/>
        </w:rPr>
        <w:t>2</w:t>
      </w:r>
      <w:r w:rsidR="00C9480A">
        <w:rPr>
          <w:noProof/>
        </w:rPr>
        <w:fldChar w:fldCharType="end"/>
      </w:r>
    </w:p>
    <w:p w14:paraId="442FA7D7" w14:textId="77777777" w:rsidR="00C9480A" w:rsidRDefault="00C9480A">
      <w:pPr>
        <w:pStyle w:val="TOC1"/>
        <w:tabs>
          <w:tab w:val="left" w:pos="423"/>
          <w:tab w:val="right" w:leader="dot" w:pos="9854"/>
        </w:tabs>
        <w:rPr>
          <w:rFonts w:asciiTheme="minorHAnsi" w:hAnsiTheme="minorHAnsi"/>
          <w:noProof/>
          <w:sz w:val="24"/>
          <w:szCs w:val="24"/>
          <w:lang w:eastAsia="ja-JP" w:bidi="ar-SA"/>
        </w:rPr>
      </w:pPr>
      <w:r w:rsidRPr="00860A47">
        <w:rPr>
          <w:noProof/>
        </w:rPr>
        <w:t>2.</w:t>
      </w:r>
      <w:r>
        <w:rPr>
          <w:rFonts w:asciiTheme="minorHAnsi" w:hAnsiTheme="minorHAnsi"/>
          <w:noProof/>
          <w:sz w:val="24"/>
          <w:szCs w:val="24"/>
          <w:lang w:eastAsia="ja-JP" w:bidi="ar-SA"/>
        </w:rPr>
        <w:tab/>
      </w:r>
      <w:r>
        <w:rPr>
          <w:noProof/>
        </w:rPr>
        <w:t>Η διαίρεση των επιστημών</w:t>
      </w:r>
      <w:r>
        <w:rPr>
          <w:noProof/>
        </w:rPr>
        <w:tab/>
      </w:r>
      <w:r>
        <w:rPr>
          <w:noProof/>
        </w:rPr>
        <w:fldChar w:fldCharType="begin"/>
      </w:r>
      <w:r>
        <w:rPr>
          <w:noProof/>
        </w:rPr>
        <w:instrText xml:space="preserve"> PAGEREF _Toc303537731 \h </w:instrText>
      </w:r>
      <w:r>
        <w:rPr>
          <w:noProof/>
        </w:rPr>
      </w:r>
      <w:r>
        <w:rPr>
          <w:noProof/>
        </w:rPr>
        <w:fldChar w:fldCharType="separate"/>
      </w:r>
      <w:r>
        <w:rPr>
          <w:noProof/>
        </w:rPr>
        <w:t>2</w:t>
      </w:r>
      <w:r>
        <w:rPr>
          <w:noProof/>
        </w:rPr>
        <w:fldChar w:fldCharType="end"/>
      </w:r>
    </w:p>
    <w:p w14:paraId="7346CBED" w14:textId="77777777" w:rsidR="00C9480A" w:rsidRDefault="00C9480A">
      <w:pPr>
        <w:pStyle w:val="TOC1"/>
        <w:tabs>
          <w:tab w:val="left" w:pos="423"/>
          <w:tab w:val="right" w:leader="dot" w:pos="9854"/>
        </w:tabs>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Pr>
          <w:noProof/>
        </w:rPr>
        <w:t>Η διαίρεση των θεωρητικών επιστημών</w:t>
      </w:r>
      <w:r>
        <w:rPr>
          <w:noProof/>
        </w:rPr>
        <w:tab/>
      </w:r>
      <w:r>
        <w:rPr>
          <w:noProof/>
        </w:rPr>
        <w:fldChar w:fldCharType="begin"/>
      </w:r>
      <w:r>
        <w:rPr>
          <w:noProof/>
        </w:rPr>
        <w:instrText xml:space="preserve"> PAGEREF _Toc303537732 \h </w:instrText>
      </w:r>
      <w:r>
        <w:rPr>
          <w:noProof/>
        </w:rPr>
      </w:r>
      <w:r>
        <w:rPr>
          <w:noProof/>
        </w:rPr>
        <w:fldChar w:fldCharType="separate"/>
      </w:r>
      <w:r>
        <w:rPr>
          <w:noProof/>
        </w:rPr>
        <w:t>2</w:t>
      </w:r>
      <w:r>
        <w:rPr>
          <w:noProof/>
        </w:rPr>
        <w:fldChar w:fldCharType="end"/>
      </w:r>
    </w:p>
    <w:p w14:paraId="7E0A47B8" w14:textId="77777777" w:rsidR="00C9480A" w:rsidRDefault="00C9480A">
      <w:pPr>
        <w:pStyle w:val="TOC1"/>
        <w:tabs>
          <w:tab w:val="left" w:pos="423"/>
          <w:tab w:val="right" w:leader="dot" w:pos="9854"/>
        </w:tabs>
        <w:rPr>
          <w:rFonts w:asciiTheme="minorHAnsi" w:hAnsiTheme="minorHAnsi"/>
          <w:noProof/>
          <w:sz w:val="24"/>
          <w:szCs w:val="24"/>
          <w:lang w:eastAsia="ja-JP" w:bidi="ar-SA"/>
        </w:rPr>
      </w:pPr>
      <w:r>
        <w:rPr>
          <w:noProof/>
        </w:rPr>
        <w:t>4.</w:t>
      </w:r>
      <w:r>
        <w:rPr>
          <w:rFonts w:asciiTheme="minorHAnsi" w:hAnsiTheme="minorHAnsi"/>
          <w:noProof/>
          <w:sz w:val="24"/>
          <w:szCs w:val="24"/>
          <w:lang w:eastAsia="ja-JP" w:bidi="ar-SA"/>
        </w:rPr>
        <w:tab/>
      </w:r>
      <w:r>
        <w:rPr>
          <w:noProof/>
        </w:rPr>
        <w:t>Πρώτη Φιλοσοφία (ως ειδική και ως γενική επιστήμη)</w:t>
      </w:r>
      <w:r>
        <w:rPr>
          <w:noProof/>
        </w:rPr>
        <w:tab/>
      </w:r>
      <w:r>
        <w:rPr>
          <w:noProof/>
        </w:rPr>
        <w:fldChar w:fldCharType="begin"/>
      </w:r>
      <w:r>
        <w:rPr>
          <w:noProof/>
        </w:rPr>
        <w:instrText xml:space="preserve"> PAGEREF _Toc303537733 \h </w:instrText>
      </w:r>
      <w:r>
        <w:rPr>
          <w:noProof/>
        </w:rPr>
      </w:r>
      <w:r>
        <w:rPr>
          <w:noProof/>
        </w:rPr>
        <w:fldChar w:fldCharType="separate"/>
      </w:r>
      <w:r>
        <w:rPr>
          <w:noProof/>
        </w:rPr>
        <w:t>3</w:t>
      </w:r>
      <w:r>
        <w:rPr>
          <w:noProof/>
        </w:rPr>
        <w:fldChar w:fldCharType="end"/>
      </w:r>
    </w:p>
    <w:p w14:paraId="3D7A2702" w14:textId="77777777" w:rsidR="00E74B63" w:rsidRPr="00086B73" w:rsidRDefault="00E74B63" w:rsidP="00E74B63">
      <w:r w:rsidRPr="00086B73">
        <w:fldChar w:fldCharType="end"/>
      </w:r>
    </w:p>
    <w:p w14:paraId="3D7A2703" w14:textId="77777777" w:rsidR="00E74B63" w:rsidRPr="00086B73" w:rsidRDefault="00E74B63" w:rsidP="00E74B63"/>
    <w:p w14:paraId="3D7A2704" w14:textId="77777777" w:rsidR="003419A7" w:rsidRPr="00086B73" w:rsidRDefault="003419A7" w:rsidP="00E74B63">
      <w:pPr>
        <w:sectPr w:rsidR="003419A7" w:rsidRPr="00086B73" w:rsidSect="00905A5A">
          <w:type w:val="continuous"/>
          <w:pgSz w:w="11906" w:h="16838" w:code="9"/>
          <w:pgMar w:top="1134" w:right="1021" w:bottom="1134" w:left="1021" w:header="709" w:footer="709" w:gutter="0"/>
          <w:cols w:space="708"/>
          <w:titlePg/>
          <w:docGrid w:linePitch="360"/>
        </w:sectPr>
      </w:pPr>
    </w:p>
    <w:p w14:paraId="3D7A2706" w14:textId="77777777" w:rsidR="00E74B63" w:rsidRPr="00086B73" w:rsidRDefault="00E74B63" w:rsidP="00E74B63">
      <w:pPr>
        <w:pStyle w:val="Heading1"/>
        <w:rPr>
          <w:rFonts w:asciiTheme="minorHAnsi" w:hAnsiTheme="minorHAnsi"/>
        </w:rPr>
      </w:pPr>
      <w:bookmarkStart w:id="0" w:name="_Toc337755246"/>
      <w:bookmarkStart w:id="1" w:name="_Toc303537730"/>
      <w:r w:rsidRPr="00086B73">
        <w:rPr>
          <w:rFonts w:asciiTheme="minorHAnsi" w:hAnsiTheme="minorHAnsi"/>
        </w:rPr>
        <w:lastRenderedPageBreak/>
        <w:t>Σκοποί ενότητας</w:t>
      </w:r>
      <w:bookmarkEnd w:id="0"/>
      <w:bookmarkEnd w:id="1"/>
    </w:p>
    <w:p w14:paraId="1716B6B9" w14:textId="5F2B4E7E" w:rsidR="00565ACC" w:rsidRDefault="00FF06AC" w:rsidP="00565ACC">
      <w:r>
        <w:t>Σκοπός της ενότητας είναι</w:t>
      </w:r>
      <w:r w:rsidR="00E16E91">
        <w:t xml:space="preserve"> να </w:t>
      </w:r>
      <w:r w:rsidR="00565ACC">
        <w:t>περιγραφούν</w:t>
      </w:r>
      <w:r w:rsidR="00520187" w:rsidRPr="00086B73">
        <w:t xml:space="preserve">: </w:t>
      </w:r>
    </w:p>
    <w:p w14:paraId="3BAAE0C6" w14:textId="77777777" w:rsidR="00AC0469" w:rsidRDefault="008F526A" w:rsidP="00AC0469">
      <w:pPr>
        <w:rPr>
          <w:lang w:val="en-US"/>
        </w:rPr>
      </w:pPr>
      <w:r>
        <w:t xml:space="preserve">(α) </w:t>
      </w:r>
      <w:r w:rsidR="00AC0469">
        <w:t>Τ</w:t>
      </w:r>
      <w:r w:rsidR="00C9480A" w:rsidRPr="00AC0469">
        <w:t>α κριτήρια με βάση τα οποία οι επιστήμες διακρίνονται σε θεωρητικές, πρακτικές και ποιητικές</w:t>
      </w:r>
      <w:r w:rsidR="00AC0469">
        <w:rPr>
          <w:lang w:val="en-US"/>
        </w:rPr>
        <w:t>.</w:t>
      </w:r>
    </w:p>
    <w:p w14:paraId="29B4AC79" w14:textId="67387567" w:rsidR="0063084C" w:rsidRPr="00AC0469" w:rsidRDefault="00AC0469" w:rsidP="00AC0469">
      <w:pPr>
        <w:rPr>
          <w:lang w:val="en-US"/>
        </w:rPr>
      </w:pPr>
      <w:r>
        <w:rPr>
          <w:lang w:val="en-US"/>
        </w:rPr>
        <w:t xml:space="preserve">(β) </w:t>
      </w:r>
      <w:r w:rsidR="00C9480A" w:rsidRPr="00AC0469">
        <w:t xml:space="preserve">Ποια είναι η θέση της πρώτης φιλοσοφίας εντός των θεωρητικών επιστημών </w:t>
      </w:r>
    </w:p>
    <w:p w14:paraId="50324CA1" w14:textId="15E1A5F3" w:rsidR="00F4456A" w:rsidRPr="00565ACC" w:rsidRDefault="00E16E91" w:rsidP="00AC0469">
      <w:pPr>
        <w:rPr>
          <w:lang w:val="en-US"/>
        </w:rPr>
      </w:pPr>
      <w:r w:rsidRPr="00FF06AC">
        <w:t>.</w:t>
      </w:r>
      <w:r w:rsidR="00F4456A" w:rsidRPr="00F4456A">
        <w:rPr>
          <w:rFonts w:hAnsi="Calibri"/>
          <w:color w:val="000000" w:themeColor="text1"/>
          <w:kern w:val="24"/>
          <w:sz w:val="60"/>
          <w:szCs w:val="60"/>
          <w:lang w:eastAsia="en-US"/>
        </w:rPr>
        <w:t xml:space="preserve"> </w:t>
      </w:r>
    </w:p>
    <w:p w14:paraId="177174BE" w14:textId="26FEBF7E" w:rsidR="002A32E4" w:rsidRPr="000C12DC" w:rsidRDefault="00AC0469" w:rsidP="000C12DC">
      <w:pPr>
        <w:pStyle w:val="Heading1"/>
        <w:rPr>
          <w:lang w:val="en-US"/>
        </w:rPr>
      </w:pPr>
      <w:bookmarkStart w:id="2" w:name="_Toc303537731"/>
      <w:r>
        <w:t>Η διαίρεση των επιστημών</w:t>
      </w:r>
      <w:bookmarkEnd w:id="2"/>
      <w:r>
        <w:t xml:space="preserve"> </w:t>
      </w:r>
    </w:p>
    <w:p w14:paraId="4B63A0AF" w14:textId="77777777" w:rsidR="000C12DC" w:rsidRDefault="000C12DC" w:rsidP="000C12DC">
      <w:pPr>
        <w:rPr>
          <w:i/>
          <w:iCs/>
        </w:rPr>
      </w:pPr>
    </w:p>
    <w:tbl>
      <w:tblPr>
        <w:tblW w:w="10546" w:type="dxa"/>
        <w:tblCellMar>
          <w:left w:w="0" w:type="dxa"/>
          <w:right w:w="0" w:type="dxa"/>
        </w:tblCellMar>
        <w:tblLook w:val="0420" w:firstRow="1" w:lastRow="0" w:firstColumn="0" w:lastColumn="0" w:noHBand="0" w:noVBand="1"/>
      </w:tblPr>
      <w:tblGrid>
        <w:gridCol w:w="3529"/>
        <w:gridCol w:w="3461"/>
        <w:gridCol w:w="3556"/>
      </w:tblGrid>
      <w:tr w:rsidR="00AC0469" w:rsidRPr="00AC0469" w14:paraId="4FB893B3" w14:textId="77777777" w:rsidTr="00AC0469">
        <w:trPr>
          <w:trHeight w:val="983"/>
        </w:trPr>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BCF74F0" w14:textId="77777777" w:rsidR="0063084C" w:rsidRPr="00AC0469" w:rsidRDefault="00AC0469" w:rsidP="00AC0469">
            <w:pPr>
              <w:rPr>
                <w:iCs/>
                <w:lang w:val="en-US"/>
              </w:rPr>
            </w:pPr>
            <w:r w:rsidRPr="00AC0469">
              <w:rPr>
                <w:b/>
                <w:bCs/>
                <w:iCs/>
              </w:rPr>
              <w:t>ΘΕΩΡΗΤΙΚΕΣ</w:t>
            </w:r>
          </w:p>
        </w:tc>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0C61FE2" w14:textId="77777777" w:rsidR="0063084C" w:rsidRPr="00AC0469" w:rsidRDefault="00AC0469" w:rsidP="00AC0469">
            <w:pPr>
              <w:rPr>
                <w:iCs/>
                <w:lang w:val="en-US"/>
              </w:rPr>
            </w:pPr>
            <w:r w:rsidRPr="00AC0469">
              <w:rPr>
                <w:b/>
                <w:bCs/>
                <w:iCs/>
              </w:rPr>
              <w:t>ΠΡΑΚΤΙΚΕΣ</w:t>
            </w:r>
          </w:p>
        </w:tc>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BC21551" w14:textId="77777777" w:rsidR="0063084C" w:rsidRPr="00AC0469" w:rsidRDefault="00AC0469" w:rsidP="00AC0469">
            <w:pPr>
              <w:rPr>
                <w:iCs/>
                <w:lang w:val="en-US"/>
              </w:rPr>
            </w:pPr>
            <w:r w:rsidRPr="00AC0469">
              <w:rPr>
                <w:b/>
                <w:bCs/>
                <w:iCs/>
              </w:rPr>
              <w:t>ΠΟΙΗΤΙΚΕΣ/ ΠΑΡΑΓΩΓΙΚΕΣ</w:t>
            </w:r>
          </w:p>
        </w:tc>
      </w:tr>
      <w:tr w:rsidR="00AC0469" w:rsidRPr="00AC0469" w14:paraId="21A44130" w14:textId="77777777" w:rsidTr="00AC0469">
        <w:trPr>
          <w:trHeight w:val="983"/>
        </w:trPr>
        <w:tc>
          <w:tcPr>
            <w:tcW w:w="4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071A9B" w14:textId="77777777" w:rsidR="0063084C" w:rsidRPr="00AC0469" w:rsidRDefault="00AC0469" w:rsidP="00AC0469">
            <w:pPr>
              <w:rPr>
                <w:iCs/>
                <w:lang w:val="en-US"/>
              </w:rPr>
            </w:pPr>
            <w:r w:rsidRPr="00AC0469">
              <w:rPr>
                <w:iCs/>
              </w:rPr>
              <w:t xml:space="preserve">Η αρχή βρίσκεται στο αντικείμενο της μελέτης. Εάν μελετάμε τα φυσικά όντα οι αρχές της επιστήμης βρίσκονται στα φυσικά όντα. </w:t>
            </w:r>
          </w:p>
        </w:tc>
        <w:tc>
          <w:tcPr>
            <w:tcW w:w="4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694B1AE" w14:textId="77777777" w:rsidR="0063084C" w:rsidRPr="00AC0469" w:rsidRDefault="00AC0469" w:rsidP="00AC0469">
            <w:pPr>
              <w:rPr>
                <w:iCs/>
                <w:lang w:val="en-US"/>
              </w:rPr>
            </w:pPr>
            <w:r w:rsidRPr="00AC0469">
              <w:rPr>
                <w:iCs/>
              </w:rPr>
              <w:t>Η αρχή βρίσκεται σε εκείνον που πράττει και εξαρτάται από την προαίρεσή του (την απόφασή του).</w:t>
            </w:r>
          </w:p>
        </w:tc>
        <w:tc>
          <w:tcPr>
            <w:tcW w:w="4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1714656" w14:textId="77777777" w:rsidR="0063084C" w:rsidRPr="00AC0469" w:rsidRDefault="00AC0469" w:rsidP="00AC0469">
            <w:pPr>
              <w:rPr>
                <w:iCs/>
                <w:lang w:val="en-US"/>
              </w:rPr>
            </w:pPr>
            <w:r w:rsidRPr="00AC0469">
              <w:rPr>
                <w:iCs/>
              </w:rPr>
              <w:t>Η αρχή βρίσκεται σε εκείνον που παράγει και δεν εξαρτάται από την προαίρεσή του αλλά από τη γνώση των κανόνων της τέχνης και τον σκοπό της τέχνης του</w:t>
            </w:r>
          </w:p>
        </w:tc>
      </w:tr>
      <w:tr w:rsidR="00AC0469" w:rsidRPr="00AC0469" w14:paraId="33C1BC1A" w14:textId="77777777" w:rsidTr="00AC0469">
        <w:trPr>
          <w:trHeight w:val="983"/>
        </w:trPr>
        <w:tc>
          <w:tcPr>
            <w:tcW w:w="4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65904D" w14:textId="77777777" w:rsidR="0063084C" w:rsidRPr="00AC0469" w:rsidRDefault="00AC0469" w:rsidP="00AC0469">
            <w:pPr>
              <w:rPr>
                <w:iCs/>
                <w:lang w:val="en-US"/>
              </w:rPr>
            </w:pPr>
            <w:r w:rsidRPr="00AC0469">
              <w:rPr>
                <w:iCs/>
              </w:rPr>
              <w:t>Ο σκοπός της μελέτης είναι απλώς η μελέτη του αντικειμένου και η θεώρηση των αρχών του.</w:t>
            </w:r>
          </w:p>
        </w:tc>
        <w:tc>
          <w:tcPr>
            <w:tcW w:w="4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5DA6DA" w14:textId="77777777" w:rsidR="0063084C" w:rsidRPr="00AC0469" w:rsidRDefault="00AC0469" w:rsidP="00AC0469">
            <w:pPr>
              <w:rPr>
                <w:iCs/>
                <w:lang w:val="en-US"/>
              </w:rPr>
            </w:pPr>
            <w:r w:rsidRPr="00AC0469">
              <w:rPr>
                <w:iCs/>
              </w:rPr>
              <w:t>Ο σκοπός της είναι το πρακτικό της αποτέλεσμα της (το πρακτόν και εν τέλει η ευδαιμονία)</w:t>
            </w:r>
          </w:p>
        </w:tc>
        <w:tc>
          <w:tcPr>
            <w:tcW w:w="4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7D6BA9B" w14:textId="77777777" w:rsidR="0063084C" w:rsidRPr="00AC0469" w:rsidRDefault="00AC0469" w:rsidP="00AC0469">
            <w:pPr>
              <w:rPr>
                <w:iCs/>
                <w:lang w:val="en-US"/>
              </w:rPr>
            </w:pPr>
            <w:r w:rsidRPr="00AC0469">
              <w:rPr>
                <w:iCs/>
              </w:rPr>
              <w:t>Ο σκοπός τους είναι το προιόν της τέχνης (το ποιητόν)</w:t>
            </w:r>
          </w:p>
        </w:tc>
      </w:tr>
      <w:tr w:rsidR="00AC0469" w:rsidRPr="00AC0469" w14:paraId="491CBCD6" w14:textId="77777777" w:rsidTr="00AC0469">
        <w:trPr>
          <w:trHeight w:val="983"/>
        </w:trPr>
        <w:tc>
          <w:tcPr>
            <w:tcW w:w="4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5A0B96" w14:textId="77777777" w:rsidR="0063084C" w:rsidRPr="00AC0469" w:rsidRDefault="00AC0469" w:rsidP="00AC0469">
            <w:pPr>
              <w:rPr>
                <w:iCs/>
                <w:lang w:val="en-US"/>
              </w:rPr>
            </w:pPr>
            <w:r w:rsidRPr="00AC0469">
              <w:rPr>
                <w:iCs/>
              </w:rPr>
              <w:t>ΠΡΩΤΗ ΦΙΛΟΣΟΦΙΑ, ΦΥΣΙΚΗ, ΜΑΘΗΜΑΤΙΚΑ</w:t>
            </w:r>
          </w:p>
        </w:tc>
        <w:tc>
          <w:tcPr>
            <w:tcW w:w="4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B7B40AC" w14:textId="77777777" w:rsidR="0063084C" w:rsidRPr="00AC0469" w:rsidRDefault="00AC0469" w:rsidP="00AC0469">
            <w:pPr>
              <w:rPr>
                <w:iCs/>
                <w:lang w:val="en-US"/>
              </w:rPr>
            </w:pPr>
            <w:r w:rsidRPr="00AC0469">
              <w:rPr>
                <w:iCs/>
              </w:rPr>
              <w:t>ΗΘΙΚΗ, ΠΟΛΙΤΙΚΗ</w:t>
            </w:r>
          </w:p>
        </w:tc>
        <w:tc>
          <w:tcPr>
            <w:tcW w:w="4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6CF5C1" w14:textId="77777777" w:rsidR="0063084C" w:rsidRPr="00AC0469" w:rsidRDefault="00AC0469" w:rsidP="00AC0469">
            <w:pPr>
              <w:rPr>
                <w:iCs/>
                <w:lang w:val="en-US"/>
              </w:rPr>
            </w:pPr>
            <w:r w:rsidRPr="00AC0469">
              <w:rPr>
                <w:iCs/>
              </w:rPr>
              <w:t>ΙΑΤΡΙΚΗ, ΝΑΥΠΗΓΙΚΗ, ΞΥΛΟΥΡΓΙΚΗ</w:t>
            </w:r>
          </w:p>
        </w:tc>
      </w:tr>
    </w:tbl>
    <w:p w14:paraId="0F42AE4A" w14:textId="6D83FEB6" w:rsidR="002A32E4" w:rsidRPr="000C12DC" w:rsidRDefault="000C12DC" w:rsidP="000C12DC">
      <w:pPr>
        <w:rPr>
          <w:lang w:val="en-US"/>
        </w:rPr>
      </w:pPr>
      <w:r w:rsidRPr="000C12DC">
        <w:t>.</w:t>
      </w:r>
    </w:p>
    <w:p w14:paraId="363E4CA4" w14:textId="0CF72184" w:rsidR="000C12DC" w:rsidRDefault="00626220" w:rsidP="00626220">
      <w:pPr>
        <w:pStyle w:val="Heading1"/>
      </w:pPr>
      <w:bookmarkStart w:id="3" w:name="_Toc303537732"/>
      <w:r>
        <w:t>Η διαίρεση των θεωρητικών επιστημών</w:t>
      </w:r>
      <w:bookmarkEnd w:id="3"/>
    </w:p>
    <w:p w14:paraId="7FCD8D55" w14:textId="77777777" w:rsidR="00626220" w:rsidRDefault="00626220" w:rsidP="000C12DC"/>
    <w:tbl>
      <w:tblPr>
        <w:tblW w:w="9639" w:type="dxa"/>
        <w:tblCellMar>
          <w:left w:w="0" w:type="dxa"/>
          <w:right w:w="0" w:type="dxa"/>
        </w:tblCellMar>
        <w:tblLook w:val="0420" w:firstRow="1" w:lastRow="0" w:firstColumn="0" w:lastColumn="0" w:noHBand="0" w:noVBand="1"/>
      </w:tblPr>
      <w:tblGrid>
        <w:gridCol w:w="2189"/>
        <w:gridCol w:w="2488"/>
        <w:gridCol w:w="2668"/>
        <w:gridCol w:w="2294"/>
      </w:tblGrid>
      <w:tr w:rsidR="00626220" w:rsidRPr="00626220" w14:paraId="778B362A" w14:textId="77777777" w:rsidTr="00626220">
        <w:trPr>
          <w:trHeight w:val="1502"/>
        </w:trPr>
        <w:tc>
          <w:tcPr>
            <w:tcW w:w="27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52D59DF" w14:textId="77777777" w:rsidR="00626220" w:rsidRPr="00626220" w:rsidRDefault="00626220" w:rsidP="00626220">
            <w:pPr>
              <w:rPr>
                <w:lang w:val="en-US"/>
              </w:rPr>
            </w:pPr>
          </w:p>
        </w:tc>
        <w:tc>
          <w:tcPr>
            <w:tcW w:w="3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7DD9761" w14:textId="77777777" w:rsidR="0063084C" w:rsidRPr="00626220" w:rsidRDefault="00626220" w:rsidP="00626220">
            <w:pPr>
              <w:rPr>
                <w:lang w:val="en-US"/>
              </w:rPr>
            </w:pPr>
            <w:r w:rsidRPr="00626220">
              <w:rPr>
                <w:b/>
                <w:bCs/>
              </w:rPr>
              <w:t>ΜΑΘΗΜΑΤΙΚΑ</w:t>
            </w:r>
          </w:p>
        </w:tc>
        <w:tc>
          <w:tcPr>
            <w:tcW w:w="35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B053623" w14:textId="77777777" w:rsidR="0063084C" w:rsidRPr="00626220" w:rsidRDefault="00626220" w:rsidP="00626220">
            <w:pPr>
              <w:rPr>
                <w:lang w:val="en-US"/>
              </w:rPr>
            </w:pPr>
            <w:r w:rsidRPr="00626220">
              <w:rPr>
                <w:b/>
                <w:bCs/>
              </w:rPr>
              <w:t>ΦΥΣΙΚΗ</w:t>
            </w:r>
          </w:p>
        </w:tc>
        <w:tc>
          <w:tcPr>
            <w:tcW w:w="30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1FAA4A6" w14:textId="77777777" w:rsidR="0063084C" w:rsidRPr="00626220" w:rsidRDefault="00626220" w:rsidP="00626220">
            <w:pPr>
              <w:rPr>
                <w:lang w:val="en-US"/>
              </w:rPr>
            </w:pPr>
            <w:r w:rsidRPr="00626220">
              <w:rPr>
                <w:b/>
                <w:bCs/>
              </w:rPr>
              <w:t>ΠΡΩΤΗ ΦΙΛΟΣΟΦΙΑ</w:t>
            </w:r>
          </w:p>
        </w:tc>
      </w:tr>
      <w:tr w:rsidR="00626220" w:rsidRPr="00626220" w14:paraId="5FA1779A" w14:textId="77777777" w:rsidTr="00626220">
        <w:trPr>
          <w:trHeight w:val="1465"/>
        </w:trPr>
        <w:tc>
          <w:tcPr>
            <w:tcW w:w="27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2A9DC80" w14:textId="77777777" w:rsidR="0063084C" w:rsidRPr="00626220" w:rsidRDefault="00626220" w:rsidP="00626220">
            <w:pPr>
              <w:rPr>
                <w:lang w:val="en-US"/>
              </w:rPr>
            </w:pPr>
            <w:r w:rsidRPr="00626220">
              <w:t>Αντικείμενα μελέτης</w:t>
            </w:r>
          </w:p>
        </w:tc>
        <w:tc>
          <w:tcPr>
            <w:tcW w:w="3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97CDC10" w14:textId="77777777" w:rsidR="0063084C" w:rsidRPr="00626220" w:rsidRDefault="00626220" w:rsidP="00626220">
            <w:pPr>
              <w:rPr>
                <w:lang w:val="en-US"/>
              </w:rPr>
            </w:pPr>
            <w:r w:rsidRPr="00626220">
              <w:t>Αμετάβλητα όντα που βρίσκονται εντός των υλικών αντικειμένων, αλλά μπορούν να χωριστούν νοητικά</w:t>
            </w:r>
          </w:p>
        </w:tc>
        <w:tc>
          <w:tcPr>
            <w:tcW w:w="35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13292F" w14:textId="77777777" w:rsidR="0063084C" w:rsidRPr="00626220" w:rsidRDefault="00626220" w:rsidP="00626220">
            <w:pPr>
              <w:rPr>
                <w:lang w:val="en-US"/>
              </w:rPr>
            </w:pPr>
            <w:r w:rsidRPr="00626220">
              <w:t>Μεταβαλλόμενα όντα (επειδή είναι υλικά σώματα)</w:t>
            </w:r>
          </w:p>
        </w:tc>
        <w:tc>
          <w:tcPr>
            <w:tcW w:w="30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1F9B9C" w14:textId="77777777" w:rsidR="0063084C" w:rsidRPr="00626220" w:rsidRDefault="00626220" w:rsidP="00626220">
            <w:pPr>
              <w:rPr>
                <w:lang w:val="en-US"/>
              </w:rPr>
            </w:pPr>
            <w:r w:rsidRPr="00626220">
              <w:t>Αμετάβλητα αιώνια όντα, τα οποία είναι χωριστά από την ύλη</w:t>
            </w:r>
          </w:p>
        </w:tc>
      </w:tr>
      <w:tr w:rsidR="00626220" w:rsidRPr="00626220" w14:paraId="297600A5" w14:textId="77777777" w:rsidTr="00626220">
        <w:trPr>
          <w:trHeight w:val="1465"/>
        </w:trPr>
        <w:tc>
          <w:tcPr>
            <w:tcW w:w="2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76372B" w14:textId="77777777" w:rsidR="0063084C" w:rsidRPr="00626220" w:rsidRDefault="00626220" w:rsidP="00626220">
            <w:pPr>
              <w:rPr>
                <w:lang w:val="en-US"/>
              </w:rPr>
            </w:pPr>
            <w:r w:rsidRPr="00626220">
              <w:t>Παραδείγματα</w:t>
            </w:r>
          </w:p>
        </w:tc>
        <w:tc>
          <w:tcPr>
            <w:tcW w:w="3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2F5FDC" w14:textId="77777777" w:rsidR="0063084C" w:rsidRPr="00626220" w:rsidRDefault="00626220" w:rsidP="00626220">
            <w:pPr>
              <w:rPr>
                <w:lang w:val="en-US"/>
              </w:rPr>
            </w:pPr>
            <w:r w:rsidRPr="00626220">
              <w:t>Το κοίλο (ένα σχήμα, είδος αφού το χωρίσουμε νοητικά από την ύλη)</w:t>
            </w:r>
          </w:p>
        </w:tc>
        <w:tc>
          <w:tcPr>
            <w:tcW w:w="3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7D62B2" w14:textId="77777777" w:rsidR="0063084C" w:rsidRPr="00626220" w:rsidRDefault="00626220" w:rsidP="00626220">
            <w:pPr>
              <w:rPr>
                <w:lang w:val="en-US"/>
              </w:rPr>
            </w:pPr>
            <w:r w:rsidRPr="00626220">
              <w:t>Το σιμόν (κοίλη μύτη/ είδος αχώριστο από την ύλη, ή ένυλο είδος)</w:t>
            </w:r>
          </w:p>
        </w:tc>
        <w:tc>
          <w:tcPr>
            <w:tcW w:w="3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B403675" w14:textId="77777777" w:rsidR="0063084C" w:rsidRPr="00626220" w:rsidRDefault="00626220" w:rsidP="00626220">
            <w:pPr>
              <w:rPr>
                <w:lang w:val="en-US"/>
              </w:rPr>
            </w:pPr>
            <w:r w:rsidRPr="00626220">
              <w:t>Τα θεικά όντα</w:t>
            </w:r>
          </w:p>
        </w:tc>
      </w:tr>
      <w:tr w:rsidR="00626220" w:rsidRPr="00626220" w14:paraId="1D43F21A" w14:textId="77777777" w:rsidTr="00626220">
        <w:trPr>
          <w:trHeight w:val="1465"/>
        </w:trPr>
        <w:tc>
          <w:tcPr>
            <w:tcW w:w="2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F038120" w14:textId="77777777" w:rsidR="00626220" w:rsidRPr="00626220" w:rsidRDefault="00626220" w:rsidP="00626220">
            <w:pPr>
              <w:rPr>
                <w:lang w:val="en-US"/>
              </w:rPr>
            </w:pPr>
          </w:p>
        </w:tc>
        <w:tc>
          <w:tcPr>
            <w:tcW w:w="3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7D7188" w14:textId="77777777" w:rsidR="00626220" w:rsidRPr="00626220" w:rsidRDefault="00626220" w:rsidP="00626220">
            <w:pPr>
              <w:rPr>
                <w:lang w:val="en-US"/>
              </w:rPr>
            </w:pPr>
          </w:p>
        </w:tc>
        <w:tc>
          <w:tcPr>
            <w:tcW w:w="3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B793E21" w14:textId="77777777" w:rsidR="00626220" w:rsidRPr="00626220" w:rsidRDefault="00626220" w:rsidP="00626220">
            <w:pPr>
              <w:rPr>
                <w:lang w:val="en-US"/>
              </w:rPr>
            </w:pPr>
          </w:p>
        </w:tc>
        <w:tc>
          <w:tcPr>
            <w:tcW w:w="3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5515C05" w14:textId="77777777" w:rsidR="00626220" w:rsidRPr="00626220" w:rsidRDefault="00626220" w:rsidP="00626220">
            <w:pPr>
              <w:rPr>
                <w:lang w:val="en-US"/>
              </w:rPr>
            </w:pPr>
          </w:p>
        </w:tc>
      </w:tr>
    </w:tbl>
    <w:p w14:paraId="57A6B39E" w14:textId="7D5866C2" w:rsidR="00A567CE" w:rsidRDefault="00A567CE" w:rsidP="002C0337">
      <w:pPr>
        <w:rPr>
          <w:rFonts w:eastAsia="Times New Roman" w:cs="Times New Roman"/>
          <w:b/>
          <w:sz w:val="24"/>
          <w:szCs w:val="32"/>
          <w:lang w:eastAsia="en-US" w:bidi="en-US"/>
        </w:rPr>
      </w:pPr>
    </w:p>
    <w:p w14:paraId="65992AF8" w14:textId="75D947BB" w:rsidR="008F526A" w:rsidRDefault="00C9480A" w:rsidP="00C9480A">
      <w:pPr>
        <w:pStyle w:val="Heading1"/>
        <w:rPr>
          <w:lang w:eastAsia="en-US" w:bidi="en-US"/>
        </w:rPr>
      </w:pPr>
      <w:bookmarkStart w:id="4" w:name="_Toc303537733"/>
      <w:r>
        <w:rPr>
          <w:lang w:eastAsia="en-US" w:bidi="en-US"/>
        </w:rPr>
        <w:t>Πρώτη Φιλοσοφία (ως ειδική και ως γενική επιστήμη)</w:t>
      </w:r>
      <w:bookmarkEnd w:id="4"/>
    </w:p>
    <w:p w14:paraId="7BB16A73" w14:textId="77777777" w:rsidR="0063084C" w:rsidRPr="00C9480A" w:rsidRDefault="00C9480A" w:rsidP="00C9480A">
      <w:pPr>
        <w:rPr>
          <w:rFonts w:eastAsia="Times New Roman" w:cs="Times New Roman"/>
          <w:sz w:val="24"/>
          <w:szCs w:val="32"/>
          <w:lang w:val="en-US" w:eastAsia="en-US" w:bidi="en-US"/>
        </w:rPr>
      </w:pPr>
      <w:r w:rsidRPr="00C9480A">
        <w:rPr>
          <w:rFonts w:eastAsia="Times New Roman" w:cs="Times New Roman"/>
          <w:sz w:val="24"/>
          <w:szCs w:val="32"/>
          <w:lang w:eastAsia="en-US" w:bidi="en-US"/>
        </w:rPr>
        <w:t xml:space="preserve">Η μελέτη όντων αμετάβλητων και χωριστών από την ύλη είναι η μελέτη της καλύτερης, βασικότερης και απλούστερης εκδοχής όντος. Γι’ αυτό ονομάζεται πρώτη φιλοσοφία. </w:t>
      </w:r>
    </w:p>
    <w:p w14:paraId="604DBD27" w14:textId="3D6B64E0" w:rsidR="0063084C" w:rsidRPr="00C9480A" w:rsidRDefault="00C9480A" w:rsidP="00C9480A">
      <w:pPr>
        <w:rPr>
          <w:rFonts w:eastAsia="Times New Roman" w:cs="Times New Roman"/>
          <w:sz w:val="24"/>
          <w:szCs w:val="32"/>
          <w:lang w:val="en-US" w:eastAsia="en-US" w:bidi="en-US"/>
        </w:rPr>
      </w:pPr>
      <w:r w:rsidRPr="00C9480A">
        <w:rPr>
          <w:rFonts w:eastAsia="Times New Roman" w:cs="Times New Roman"/>
          <w:sz w:val="24"/>
          <w:szCs w:val="32"/>
          <w:lang w:eastAsia="en-US" w:bidi="en-US"/>
        </w:rPr>
        <w:t>Εφόσον αναζητούμε την πιο γενική, απλή, χωρίς προσδιορισμούς έννοια του όντος, του όντος ως ον, η πλέον κατάλληλη</w:t>
      </w:r>
      <w:r>
        <w:rPr>
          <w:rFonts w:eastAsia="Times New Roman" w:cs="Times New Roman"/>
          <w:sz w:val="24"/>
          <w:szCs w:val="32"/>
          <w:lang w:eastAsia="en-US" w:bidi="en-US"/>
        </w:rPr>
        <w:t xml:space="preserve"> </w:t>
      </w:r>
      <w:r w:rsidRPr="00C9480A">
        <w:rPr>
          <w:rFonts w:eastAsia="Times New Roman" w:cs="Times New Roman"/>
          <w:sz w:val="24"/>
          <w:szCs w:val="32"/>
          <w:lang w:eastAsia="en-US" w:bidi="en-US"/>
        </w:rPr>
        <w:t>επιστήμη θα είναι εκείνη που μελετά την απλούστερη εκδοχή όντων. Η πρώτη φιλοσοφία.</w:t>
      </w:r>
    </w:p>
    <w:p w14:paraId="215E7948" w14:textId="5C09BD31" w:rsidR="0063084C" w:rsidRPr="00C9480A" w:rsidRDefault="00C9480A" w:rsidP="00C9480A">
      <w:pPr>
        <w:rPr>
          <w:rFonts w:eastAsia="Times New Roman" w:cs="Times New Roman"/>
          <w:sz w:val="24"/>
          <w:szCs w:val="32"/>
          <w:lang w:val="en-US" w:eastAsia="en-US" w:bidi="en-US"/>
        </w:rPr>
      </w:pPr>
      <w:r w:rsidRPr="00C9480A">
        <w:rPr>
          <w:rFonts w:eastAsia="Times New Roman" w:cs="Times New Roman"/>
          <w:sz w:val="24"/>
          <w:szCs w:val="32"/>
          <w:lang w:eastAsia="en-US" w:bidi="en-US"/>
        </w:rPr>
        <w:t xml:space="preserve">‘Αρα, η πρώτη φιλοσοφία είναι </w:t>
      </w:r>
      <w:r>
        <w:rPr>
          <w:rFonts w:eastAsia="Times New Roman" w:cs="Times New Roman"/>
          <w:sz w:val="24"/>
          <w:szCs w:val="32"/>
          <w:lang w:eastAsia="en-US" w:bidi="en-US"/>
        </w:rPr>
        <w:t xml:space="preserve">και </w:t>
      </w:r>
      <w:r w:rsidRPr="00C9480A">
        <w:rPr>
          <w:rFonts w:eastAsia="Times New Roman" w:cs="Times New Roman"/>
          <w:sz w:val="24"/>
          <w:szCs w:val="32"/>
          <w:lang w:eastAsia="en-US" w:bidi="en-US"/>
        </w:rPr>
        <w:t>μια θεολογία: είναι μια ειδική επιστήμη που μελετά τα θεικά όντα, την καλύτερη εκδοχή όντων.</w:t>
      </w:r>
    </w:p>
    <w:p w14:paraId="405F7927" w14:textId="77777777" w:rsidR="0063084C" w:rsidRPr="00C9480A" w:rsidRDefault="00C9480A" w:rsidP="00C9480A">
      <w:pPr>
        <w:rPr>
          <w:rFonts w:eastAsia="Times New Roman" w:cs="Times New Roman"/>
          <w:sz w:val="24"/>
          <w:szCs w:val="32"/>
          <w:lang w:val="en-US" w:eastAsia="en-US" w:bidi="en-US"/>
        </w:rPr>
      </w:pPr>
      <w:r w:rsidRPr="00C9480A">
        <w:rPr>
          <w:rFonts w:eastAsia="Times New Roman" w:cs="Times New Roman"/>
          <w:sz w:val="24"/>
          <w:szCs w:val="32"/>
          <w:lang w:eastAsia="en-US" w:bidi="en-US"/>
        </w:rPr>
        <w:t xml:space="preserve">Η πρώτη φιλοσοφία είναι ταυτόχρονα και οντολογία: είναι μια γενική επιστήμη που μελετά το ερώτημα τι κάνεις γενικά τα όντα να είναι όντα. </w:t>
      </w:r>
    </w:p>
    <w:p w14:paraId="401252D2" w14:textId="77777777" w:rsidR="008F526A" w:rsidRDefault="008F526A" w:rsidP="002C0337">
      <w:pPr>
        <w:rPr>
          <w:rFonts w:eastAsia="Times New Roman" w:cs="Times New Roman"/>
          <w:b/>
          <w:sz w:val="24"/>
          <w:szCs w:val="32"/>
          <w:lang w:eastAsia="en-US" w:bidi="en-US"/>
        </w:rPr>
      </w:pPr>
    </w:p>
    <w:p w14:paraId="1A001D41" w14:textId="77777777" w:rsidR="008F526A" w:rsidRDefault="008F526A" w:rsidP="002C0337">
      <w:pPr>
        <w:rPr>
          <w:rFonts w:eastAsia="Times New Roman" w:cs="Times New Roman"/>
          <w:b/>
          <w:sz w:val="24"/>
          <w:szCs w:val="32"/>
          <w:lang w:eastAsia="en-US" w:bidi="en-US"/>
        </w:rPr>
      </w:pPr>
    </w:p>
    <w:p w14:paraId="116F0DB9" w14:textId="77777777" w:rsidR="008F526A" w:rsidRDefault="008F526A" w:rsidP="002C0337">
      <w:pPr>
        <w:rPr>
          <w:rFonts w:eastAsia="Times New Roman" w:cs="Times New Roman"/>
          <w:b/>
          <w:sz w:val="24"/>
          <w:szCs w:val="32"/>
          <w:lang w:eastAsia="en-US" w:bidi="en-US"/>
        </w:rPr>
      </w:pPr>
    </w:p>
    <w:p w14:paraId="6C6E3424" w14:textId="77777777" w:rsidR="008F526A" w:rsidRDefault="008F526A" w:rsidP="002C0337">
      <w:pPr>
        <w:rPr>
          <w:rFonts w:eastAsia="Times New Roman" w:cs="Times New Roman"/>
          <w:b/>
          <w:sz w:val="24"/>
          <w:szCs w:val="32"/>
          <w:lang w:eastAsia="en-US" w:bidi="en-US"/>
        </w:rPr>
      </w:pPr>
    </w:p>
    <w:p w14:paraId="5AD34349" w14:textId="77777777" w:rsidR="008F526A" w:rsidRPr="00086B73" w:rsidRDefault="008F526A" w:rsidP="002C0337">
      <w:pPr>
        <w:rPr>
          <w:rFonts w:eastAsia="Times New Roman" w:cs="Times New Roman"/>
          <w:b/>
          <w:sz w:val="24"/>
          <w:szCs w:val="32"/>
          <w:lang w:eastAsia="en-US" w:bidi="en-US"/>
        </w:rPr>
      </w:pPr>
    </w:p>
    <w:p w14:paraId="5A5343D3" w14:textId="77777777" w:rsidR="008F526A" w:rsidRDefault="008F526A">
      <w:pPr>
        <w:rPr>
          <w:rFonts w:eastAsia="Times New Roman" w:cs="Times New Roman"/>
          <w:b/>
          <w:sz w:val="24"/>
          <w:szCs w:val="32"/>
          <w:lang w:eastAsia="en-US" w:bidi="en-US"/>
        </w:rPr>
      </w:pPr>
      <w:r>
        <w:rPr>
          <w:rFonts w:eastAsia="Times New Roman" w:cs="Times New Roman"/>
          <w:b/>
          <w:sz w:val="24"/>
          <w:szCs w:val="32"/>
          <w:lang w:eastAsia="en-US" w:bidi="en-US"/>
        </w:rPr>
        <w:lastRenderedPageBreak/>
        <w:br w:type="page"/>
      </w:r>
    </w:p>
    <w:p w14:paraId="3D7A2835" w14:textId="418D0706"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lastRenderedPageBreak/>
        <w:t>Σημείωμα Αναφοράς</w:t>
      </w:r>
    </w:p>
    <w:p w14:paraId="3D7A2836" w14:textId="41220D9E" w:rsidR="000613E6" w:rsidRPr="00086B73" w:rsidRDefault="000613E6" w:rsidP="000613E6">
      <w:pPr>
        <w:rPr>
          <w:color w:val="FF0000"/>
        </w:rPr>
      </w:pPr>
      <w:r w:rsidRPr="00086B73">
        <w:t>Copyright Πανεπιστήμιο</w:t>
      </w:r>
      <w:r w:rsidR="00905A5A" w:rsidRPr="00086B73">
        <w:t xml:space="preserve"> Πατρώ</w:t>
      </w:r>
      <w:r w:rsidRPr="00086B73">
        <w:t>ν</w:t>
      </w:r>
      <w:r w:rsidR="002039B2" w:rsidRPr="00086B73">
        <w:t xml:space="preserve">, </w:t>
      </w:r>
      <w:r w:rsidR="00905A5A" w:rsidRPr="00086B73">
        <w:t>Στασινός Σταυριανέας, 2015.</w:t>
      </w:r>
      <w:r w:rsidRPr="00086B73">
        <w:rPr>
          <w:color w:val="FF0000"/>
        </w:rPr>
        <w:t xml:space="preserve"> </w:t>
      </w:r>
      <w:r w:rsidRPr="00086B73">
        <w:t>«</w:t>
      </w:r>
      <w:r w:rsidR="00905A5A" w:rsidRPr="00086B73">
        <w:t>Αριστοτέλης: Ενότητα</w:t>
      </w:r>
      <w:r w:rsidR="00C373D6" w:rsidRPr="00086B73">
        <w:t xml:space="preserve"> </w:t>
      </w:r>
      <w:r w:rsidR="000B6A72">
        <w:t>1</w:t>
      </w:r>
      <w:r w:rsidR="00626220">
        <w:t>4</w:t>
      </w:r>
      <w:r w:rsidR="00565ACC">
        <w:t xml:space="preserve"> </w:t>
      </w:r>
      <w:r w:rsidR="008F526A">
        <w:t xml:space="preserve">Η διαίρεση των επιστημών </w:t>
      </w:r>
      <w:r w:rsidR="00626220">
        <w:t>2</w:t>
      </w:r>
      <w:r w:rsidR="00463919" w:rsidRPr="00086B73">
        <w:rPr>
          <w:vanish/>
        </w:rPr>
        <w:t xml:space="preserve"> </w:t>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Pr="00086B73">
        <w:t xml:space="preserve">». Έκδοση: 1.0. </w:t>
      </w:r>
      <w:r w:rsidR="00905A5A" w:rsidRPr="00086B73">
        <w:t>Πάτρα</w:t>
      </w:r>
      <w:r w:rsidRPr="00086B73">
        <w:t xml:space="preserve"> 201</w:t>
      </w:r>
      <w:r w:rsidR="00905A5A" w:rsidRPr="00086B73">
        <w:t>5</w:t>
      </w:r>
      <w:r w:rsidRPr="00086B73">
        <w:t>. Διαθέσιμο από τη δικτυακή διεύθυνση:</w:t>
      </w:r>
      <w:r w:rsidR="00905A5A" w:rsidRPr="00086B73">
        <w:rPr>
          <w:color w:val="FF0000"/>
        </w:rPr>
        <w:t xml:space="preserve"> </w:t>
      </w:r>
      <w:hyperlink r:id="rId13" w:history="1">
        <w:r w:rsidR="00905A5A" w:rsidRPr="00086B73">
          <w:rPr>
            <w:rStyle w:val="Hyperlink"/>
          </w:rPr>
          <w:t>https://eclass.upatras.gr/courses/PHIL1803/</w:t>
        </w:r>
      </w:hyperlink>
    </w:p>
    <w:p w14:paraId="0DF8C8D5" w14:textId="77777777" w:rsidR="00905A5A" w:rsidRPr="00086B73" w:rsidRDefault="00905A5A" w:rsidP="000613E6"/>
    <w:p w14:paraId="3D7A2838" w14:textId="77777777"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Αδειοδότησης</w:t>
      </w:r>
    </w:p>
    <w:p w14:paraId="3D7A2839" w14:textId="77777777" w:rsidR="000613E6" w:rsidRPr="00086B73" w:rsidRDefault="000613E6" w:rsidP="000613E6">
      <w:r w:rsidRPr="00086B73">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86B73" w:rsidRDefault="000613E6" w:rsidP="000613E6">
      <w:r w:rsidRPr="00086B73">
        <w:tab/>
      </w:r>
      <w:r w:rsidRPr="00086B73">
        <w:tab/>
      </w:r>
      <w:r w:rsidRPr="00086B73">
        <w:tab/>
        <w:t xml:space="preserve">                           </w:t>
      </w:r>
      <w:r w:rsidR="00FD47AB" w:rsidRPr="00086B73">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B73">
        <w:t xml:space="preserve">           </w:t>
      </w:r>
    </w:p>
    <w:p w14:paraId="16364215" w14:textId="77777777" w:rsidR="00F273C1" w:rsidRPr="00086B73" w:rsidRDefault="00F273C1" w:rsidP="000613E6"/>
    <w:p w14:paraId="3D7A283B" w14:textId="77777777" w:rsidR="000613E6" w:rsidRPr="00086B73" w:rsidRDefault="000613E6" w:rsidP="000613E6">
      <w:r w:rsidRPr="00086B73">
        <w:t xml:space="preserve">[1] http://creativecommons.org/licenses/by-nc-sa/4.0/ </w:t>
      </w:r>
    </w:p>
    <w:p w14:paraId="3D7A283C" w14:textId="77777777" w:rsidR="000613E6" w:rsidRPr="00086B73" w:rsidRDefault="000613E6" w:rsidP="000613E6"/>
    <w:p w14:paraId="3D7A283D" w14:textId="77777777" w:rsidR="000613E6" w:rsidRPr="00086B73" w:rsidRDefault="000613E6" w:rsidP="000613E6">
      <w:r w:rsidRPr="00086B73">
        <w:t xml:space="preserve">Ως </w:t>
      </w:r>
      <w:r w:rsidRPr="00086B73">
        <w:rPr>
          <w:b/>
          <w:bCs/>
        </w:rPr>
        <w:t>Μη Εμπορική</w:t>
      </w:r>
      <w:r w:rsidRPr="00086B73">
        <w:t xml:space="preserve"> ορίζεται η χρήση:</w:t>
      </w:r>
    </w:p>
    <w:p w14:paraId="118621FB" w14:textId="77777777" w:rsidR="00101D73" w:rsidRPr="00086B73" w:rsidRDefault="00A7430B" w:rsidP="00F84F08">
      <w:pPr>
        <w:pStyle w:val="ListParagraph"/>
        <w:numPr>
          <w:ilvl w:val="0"/>
          <w:numId w:val="3"/>
        </w:numPr>
      </w:pPr>
      <w:r w:rsidRPr="00086B73">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086B73" w:rsidRDefault="00A7430B" w:rsidP="00F84F08">
      <w:pPr>
        <w:pStyle w:val="ListParagraph"/>
        <w:numPr>
          <w:ilvl w:val="0"/>
          <w:numId w:val="3"/>
        </w:numPr>
      </w:pPr>
      <w:r w:rsidRPr="00086B73">
        <w:t>που δεν περιλαμβάνει οικονομική συναλλαγή ως προϋπόθεση για τη χρήση ή πρόσβαση στο έργο</w:t>
      </w:r>
    </w:p>
    <w:p w14:paraId="5D0E11A6" w14:textId="77777777" w:rsidR="00101D73" w:rsidRPr="00086B73" w:rsidRDefault="00A7430B" w:rsidP="00F84F08">
      <w:pPr>
        <w:pStyle w:val="ListParagraph"/>
        <w:numPr>
          <w:ilvl w:val="0"/>
          <w:numId w:val="3"/>
        </w:numPr>
      </w:pPr>
      <w:r w:rsidRPr="00086B73">
        <w:t>που δεν προσπορίζει στο διανομέα του έργου και</w:t>
      </w:r>
      <w:r w:rsidRPr="00086B73">
        <w:rPr>
          <w:lang w:val="en-GB"/>
        </w:rPr>
        <w:t> </w:t>
      </w:r>
      <w:r w:rsidRPr="00086B73">
        <w:t>αδειοδόχο</w:t>
      </w:r>
      <w:r w:rsidRPr="00086B73">
        <w:rPr>
          <w:lang w:val="en-GB"/>
        </w:rPr>
        <w:t> </w:t>
      </w:r>
      <w:r w:rsidRPr="00086B73">
        <w:t>έμμεσο οικονομικό όφελος (π.χ. διαφημίσεις) από την προβολή του έργου σε διαδικτυακό τόπο</w:t>
      </w:r>
    </w:p>
    <w:p w14:paraId="3D7A2842" w14:textId="77777777" w:rsidR="000613E6" w:rsidRPr="00086B73" w:rsidRDefault="000613E6" w:rsidP="000613E6">
      <w:r w:rsidRPr="00086B73">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086B73" w:rsidRDefault="000613E6" w:rsidP="000613E6">
      <w:pPr>
        <w:rPr>
          <w:rFonts w:eastAsia="Times New Roman" w:cs="Times New Roman"/>
          <w:b/>
          <w:sz w:val="24"/>
          <w:szCs w:val="32"/>
          <w:lang w:eastAsia="en-US" w:bidi="en-US"/>
        </w:rPr>
      </w:pPr>
      <w:r w:rsidRPr="00086B73">
        <w:rPr>
          <w:rFonts w:eastAsia="Times New Roman" w:cs="Times New Roman"/>
          <w:b/>
          <w:sz w:val="24"/>
          <w:szCs w:val="32"/>
          <w:lang w:eastAsia="en-US" w:bidi="en-US"/>
        </w:rPr>
        <w:t>Διατήρηση Σημειωμάτων</w:t>
      </w:r>
    </w:p>
    <w:p w14:paraId="3D7A2844" w14:textId="77777777" w:rsidR="000613E6" w:rsidRPr="00086B73" w:rsidRDefault="000613E6" w:rsidP="00F84F08">
      <w:pPr>
        <w:pStyle w:val="ListParagraph"/>
        <w:numPr>
          <w:ilvl w:val="0"/>
          <w:numId w:val="3"/>
        </w:numPr>
      </w:pPr>
      <w:r w:rsidRPr="00086B73">
        <w:t>Οποιαδήποτε αναπαραγωγή ή διασκευή του υλικού θα πρέπει να συμπεριλαμβάνει:</w:t>
      </w:r>
    </w:p>
    <w:p w14:paraId="3D7A2845" w14:textId="77777777" w:rsidR="000613E6" w:rsidRPr="00086B73" w:rsidRDefault="000613E6" w:rsidP="00F84F08">
      <w:pPr>
        <w:pStyle w:val="ListParagraph"/>
        <w:numPr>
          <w:ilvl w:val="0"/>
          <w:numId w:val="3"/>
        </w:numPr>
      </w:pPr>
      <w:r w:rsidRPr="00086B73">
        <w:t>το Σημείωμα Αναφοράς</w:t>
      </w:r>
    </w:p>
    <w:p w14:paraId="3D7A2846" w14:textId="77777777" w:rsidR="000613E6" w:rsidRPr="00086B73" w:rsidRDefault="000613E6" w:rsidP="00F84F08">
      <w:pPr>
        <w:pStyle w:val="ListParagraph"/>
        <w:numPr>
          <w:ilvl w:val="0"/>
          <w:numId w:val="3"/>
        </w:numPr>
      </w:pPr>
      <w:r w:rsidRPr="00086B73">
        <w:t>το Σημείωμα Αδειοδότησης</w:t>
      </w:r>
    </w:p>
    <w:p w14:paraId="3D7A2847" w14:textId="77777777" w:rsidR="000613E6" w:rsidRPr="00086B73" w:rsidRDefault="000613E6" w:rsidP="00F84F08">
      <w:pPr>
        <w:pStyle w:val="ListParagraph"/>
        <w:numPr>
          <w:ilvl w:val="0"/>
          <w:numId w:val="3"/>
        </w:numPr>
      </w:pPr>
      <w:r w:rsidRPr="00086B73">
        <w:t>τη δήλωση Διατήρησης Σημειωμάτων</w:t>
      </w:r>
      <w:r w:rsidR="00FD47AB" w:rsidRPr="00086B73">
        <w:rPr>
          <w:lang w:val="en-US"/>
        </w:rPr>
        <w:t xml:space="preserve"> </w:t>
      </w:r>
    </w:p>
    <w:p w14:paraId="3D7A2848" w14:textId="77777777" w:rsidR="000613E6" w:rsidRPr="00086B73" w:rsidRDefault="000613E6" w:rsidP="00F84F08">
      <w:pPr>
        <w:pStyle w:val="ListParagraph"/>
        <w:numPr>
          <w:ilvl w:val="0"/>
          <w:numId w:val="3"/>
        </w:numPr>
      </w:pPr>
      <w:r w:rsidRPr="00086B73">
        <w:t>το Σημείωμα Χρήσης Έργων Τρίτων (εφόσον υπάρχει)</w:t>
      </w:r>
    </w:p>
    <w:p w14:paraId="3D7A2849" w14:textId="77777777" w:rsidR="000613E6" w:rsidRPr="00086B73" w:rsidRDefault="000613E6" w:rsidP="000613E6">
      <w:r w:rsidRPr="00086B73">
        <w:t>μαζί με τους συνοδευόμενους υπερσυνδέσμους.</w:t>
      </w:r>
    </w:p>
    <w:p w14:paraId="3D7A284A" w14:textId="77777777" w:rsidR="000613E6" w:rsidRPr="00086B73" w:rsidRDefault="000613E6" w:rsidP="000613E6"/>
    <w:p w14:paraId="3D7A285D" w14:textId="77777777" w:rsidR="00FD47AB" w:rsidRDefault="00FD47AB" w:rsidP="00FD47AB">
      <w:pPr>
        <w:jc w:val="center"/>
        <w:rPr>
          <w:rFonts w:eastAsia="Times New Roman" w:cs="Times New Roman"/>
          <w:lang w:eastAsia="en-US" w:bidi="en-US"/>
        </w:rPr>
      </w:pPr>
    </w:p>
    <w:p w14:paraId="1C8040DC" w14:textId="77777777" w:rsidR="008F526A" w:rsidRDefault="008F526A" w:rsidP="00FD47AB">
      <w:pPr>
        <w:jc w:val="center"/>
        <w:rPr>
          <w:rFonts w:eastAsia="Times New Roman" w:cs="Times New Roman"/>
          <w:lang w:eastAsia="en-US" w:bidi="en-US"/>
        </w:rPr>
      </w:pPr>
    </w:p>
    <w:p w14:paraId="145D97E7" w14:textId="77777777" w:rsidR="008F526A" w:rsidRPr="00086B73" w:rsidRDefault="008F526A" w:rsidP="00FD47AB">
      <w:pPr>
        <w:jc w:val="center"/>
        <w:rPr>
          <w:rFonts w:eastAsia="Times New Roman" w:cs="Times New Roman"/>
          <w:lang w:eastAsia="en-US" w:bidi="en-US"/>
        </w:rPr>
      </w:pPr>
    </w:p>
    <w:p w14:paraId="3D7A285E" w14:textId="77777777" w:rsidR="00FD47AB" w:rsidRPr="00086B73" w:rsidRDefault="00FD47AB" w:rsidP="00FD47AB">
      <w:pPr>
        <w:rPr>
          <w:rFonts w:eastAsia="Times New Roman" w:cs="Times New Roman"/>
          <w:b/>
          <w:sz w:val="32"/>
          <w:szCs w:val="32"/>
          <w:lang w:eastAsia="en-US" w:bidi="en-US"/>
        </w:rPr>
      </w:pPr>
      <w:r w:rsidRPr="00086B73">
        <w:rPr>
          <w:rFonts w:eastAsia="Times New Roman" w:cs="Times New Roman"/>
          <w:b/>
          <w:sz w:val="32"/>
          <w:szCs w:val="32"/>
          <w:lang w:eastAsia="en-US" w:bidi="en-US"/>
        </w:rPr>
        <w:t>Χρημα</w:t>
      </w:r>
      <w:r w:rsidRPr="00086B73">
        <w:rPr>
          <w:rFonts w:eastAsia="Times New Roman" w:cs="Times New Roman"/>
          <w:b/>
          <w:sz w:val="32"/>
          <w:szCs w:val="32"/>
          <w:lang w:val="en-US" w:eastAsia="en-US" w:bidi="en-US"/>
        </w:rPr>
        <w:t>τοδότηση</w:t>
      </w:r>
    </w:p>
    <w:p w14:paraId="3D7A285F" w14:textId="77777777" w:rsidR="00FD47AB" w:rsidRPr="00086B73" w:rsidRDefault="00FD47AB" w:rsidP="00FD47AB">
      <w:pPr>
        <w:rPr>
          <w:rFonts w:eastAsia="Times New Roman" w:cs="Arial"/>
          <w:lang w:eastAsia="en-US" w:bidi="en-US"/>
        </w:rPr>
      </w:pPr>
    </w:p>
    <w:p w14:paraId="3D7A2860"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43E52CF4"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w:t>
      </w:r>
      <w:r w:rsidRPr="00086B73">
        <w:rPr>
          <w:rFonts w:eastAsia="Times New Roman" w:cs="Arial"/>
          <w:b/>
          <w:bCs/>
          <w:lang w:eastAsia="en-US" w:bidi="en-US"/>
        </w:rPr>
        <w:t xml:space="preserve">Ανοικτά Ακαδημαϊκά Μαθήματα στο Πανεπιστήμιο </w:t>
      </w:r>
      <w:r w:rsidR="00FA4087">
        <w:rPr>
          <w:rFonts w:eastAsia="Times New Roman" w:cs="Arial"/>
          <w:b/>
          <w:bCs/>
          <w:lang w:eastAsia="en-US" w:bidi="en-US"/>
        </w:rPr>
        <w:t>Πατρών</w:t>
      </w:r>
      <w:bookmarkStart w:id="5" w:name="_GoBack"/>
      <w:bookmarkEnd w:id="5"/>
      <w:r w:rsidRPr="00086B73">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086B73" w:rsidRDefault="00FD47AB" w:rsidP="00FD47AB">
      <w:pPr>
        <w:jc w:val="center"/>
        <w:rPr>
          <w:rFonts w:eastAsia="Times New Roman" w:cs="Times New Roman"/>
          <w:lang w:eastAsia="en-US" w:bidi="en-US"/>
        </w:rPr>
      </w:pPr>
      <w:r w:rsidRPr="00086B73">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86B73" w:rsidRDefault="00FD47AB" w:rsidP="000613E6"/>
    <w:sectPr w:rsidR="00FD47AB" w:rsidRPr="00086B73"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65ACC" w:rsidRDefault="00565ACC" w:rsidP="00936ACC">
      <w:pPr>
        <w:spacing w:after="0" w:line="240" w:lineRule="auto"/>
      </w:pPr>
      <w:r>
        <w:separator/>
      </w:r>
    </w:p>
  </w:endnote>
  <w:endnote w:type="continuationSeparator" w:id="0">
    <w:p w14:paraId="48E863F7" w14:textId="77777777" w:rsidR="00565ACC" w:rsidRDefault="00565A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65ACC" w:rsidRDefault="00565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A4087">
      <w:rPr>
        <w:noProof/>
        <w:sz w:val="20"/>
        <w:szCs w:val="20"/>
      </w:rPr>
      <w:t>6</w:t>
    </w:r>
    <w:r w:rsidRPr="006D1C8D">
      <w:rPr>
        <w:sz w:val="20"/>
        <w:szCs w:val="20"/>
      </w:rPr>
      <w:fldChar w:fldCharType="end"/>
    </w:r>
  </w:p>
  <w:p w14:paraId="3D7A2872" w14:textId="77777777" w:rsidR="00565ACC" w:rsidRDefault="00565A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65ACC" w:rsidRDefault="00565ACC" w:rsidP="00936ACC">
      <w:pPr>
        <w:spacing w:after="0" w:line="240" w:lineRule="auto"/>
      </w:pPr>
      <w:r>
        <w:separator/>
      </w:r>
    </w:p>
  </w:footnote>
  <w:footnote w:type="continuationSeparator" w:id="0">
    <w:p w14:paraId="28A0EF4A" w14:textId="77777777" w:rsidR="00565ACC" w:rsidRDefault="00565AC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65ACC" w:rsidRDefault="00565A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A7F5EAE"/>
    <w:multiLevelType w:val="hybridMultilevel"/>
    <w:tmpl w:val="E5D019F6"/>
    <w:lvl w:ilvl="0" w:tplc="5942B096">
      <w:start w:val="1"/>
      <w:numFmt w:val="bullet"/>
      <w:lvlText w:val="•"/>
      <w:lvlJc w:val="left"/>
      <w:pPr>
        <w:tabs>
          <w:tab w:val="num" w:pos="720"/>
        </w:tabs>
        <w:ind w:left="720" w:hanging="360"/>
      </w:pPr>
      <w:rPr>
        <w:rFonts w:ascii="Arial" w:hAnsi="Arial" w:hint="default"/>
      </w:rPr>
    </w:lvl>
    <w:lvl w:ilvl="1" w:tplc="04349D5E" w:tentative="1">
      <w:start w:val="1"/>
      <w:numFmt w:val="bullet"/>
      <w:lvlText w:val="•"/>
      <w:lvlJc w:val="left"/>
      <w:pPr>
        <w:tabs>
          <w:tab w:val="num" w:pos="1440"/>
        </w:tabs>
        <w:ind w:left="1440" w:hanging="360"/>
      </w:pPr>
      <w:rPr>
        <w:rFonts w:ascii="Arial" w:hAnsi="Arial" w:hint="default"/>
      </w:rPr>
    </w:lvl>
    <w:lvl w:ilvl="2" w:tplc="A30EE96E" w:tentative="1">
      <w:start w:val="1"/>
      <w:numFmt w:val="bullet"/>
      <w:lvlText w:val="•"/>
      <w:lvlJc w:val="left"/>
      <w:pPr>
        <w:tabs>
          <w:tab w:val="num" w:pos="2160"/>
        </w:tabs>
        <w:ind w:left="2160" w:hanging="360"/>
      </w:pPr>
      <w:rPr>
        <w:rFonts w:ascii="Arial" w:hAnsi="Arial" w:hint="default"/>
      </w:rPr>
    </w:lvl>
    <w:lvl w:ilvl="3" w:tplc="DFD4485A" w:tentative="1">
      <w:start w:val="1"/>
      <w:numFmt w:val="bullet"/>
      <w:lvlText w:val="•"/>
      <w:lvlJc w:val="left"/>
      <w:pPr>
        <w:tabs>
          <w:tab w:val="num" w:pos="2880"/>
        </w:tabs>
        <w:ind w:left="2880" w:hanging="360"/>
      </w:pPr>
      <w:rPr>
        <w:rFonts w:ascii="Arial" w:hAnsi="Arial" w:hint="default"/>
      </w:rPr>
    </w:lvl>
    <w:lvl w:ilvl="4" w:tplc="2AE04ED8" w:tentative="1">
      <w:start w:val="1"/>
      <w:numFmt w:val="bullet"/>
      <w:lvlText w:val="•"/>
      <w:lvlJc w:val="left"/>
      <w:pPr>
        <w:tabs>
          <w:tab w:val="num" w:pos="3600"/>
        </w:tabs>
        <w:ind w:left="3600" w:hanging="360"/>
      </w:pPr>
      <w:rPr>
        <w:rFonts w:ascii="Arial" w:hAnsi="Arial" w:hint="default"/>
      </w:rPr>
    </w:lvl>
    <w:lvl w:ilvl="5" w:tplc="18A03BCC" w:tentative="1">
      <w:start w:val="1"/>
      <w:numFmt w:val="bullet"/>
      <w:lvlText w:val="•"/>
      <w:lvlJc w:val="left"/>
      <w:pPr>
        <w:tabs>
          <w:tab w:val="num" w:pos="4320"/>
        </w:tabs>
        <w:ind w:left="4320" w:hanging="360"/>
      </w:pPr>
      <w:rPr>
        <w:rFonts w:ascii="Arial" w:hAnsi="Arial" w:hint="default"/>
      </w:rPr>
    </w:lvl>
    <w:lvl w:ilvl="6" w:tplc="7004B82C" w:tentative="1">
      <w:start w:val="1"/>
      <w:numFmt w:val="bullet"/>
      <w:lvlText w:val="•"/>
      <w:lvlJc w:val="left"/>
      <w:pPr>
        <w:tabs>
          <w:tab w:val="num" w:pos="5040"/>
        </w:tabs>
        <w:ind w:left="5040" w:hanging="360"/>
      </w:pPr>
      <w:rPr>
        <w:rFonts w:ascii="Arial" w:hAnsi="Arial" w:hint="default"/>
      </w:rPr>
    </w:lvl>
    <w:lvl w:ilvl="7" w:tplc="FC8E7D1C" w:tentative="1">
      <w:start w:val="1"/>
      <w:numFmt w:val="bullet"/>
      <w:lvlText w:val="•"/>
      <w:lvlJc w:val="left"/>
      <w:pPr>
        <w:tabs>
          <w:tab w:val="num" w:pos="5760"/>
        </w:tabs>
        <w:ind w:left="5760" w:hanging="360"/>
      </w:pPr>
      <w:rPr>
        <w:rFonts w:ascii="Arial" w:hAnsi="Arial" w:hint="default"/>
      </w:rPr>
    </w:lvl>
    <w:lvl w:ilvl="8" w:tplc="1A2A3F90" w:tentative="1">
      <w:start w:val="1"/>
      <w:numFmt w:val="bullet"/>
      <w:lvlText w:val="•"/>
      <w:lvlJc w:val="left"/>
      <w:pPr>
        <w:tabs>
          <w:tab w:val="num" w:pos="6480"/>
        </w:tabs>
        <w:ind w:left="6480" w:hanging="360"/>
      </w:pPr>
      <w:rPr>
        <w:rFonts w:ascii="Arial" w:hAnsi="Arial" w:hint="default"/>
      </w:rPr>
    </w:lvl>
  </w:abstractNum>
  <w:abstractNum w:abstractNumId="12">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3">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4">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5">
    <w:nsid w:val="25171FD1"/>
    <w:multiLevelType w:val="hybridMultilevel"/>
    <w:tmpl w:val="975891EA"/>
    <w:lvl w:ilvl="0" w:tplc="2CAE748C">
      <w:start w:val="1"/>
      <w:numFmt w:val="bullet"/>
      <w:lvlText w:val="•"/>
      <w:lvlJc w:val="left"/>
      <w:pPr>
        <w:tabs>
          <w:tab w:val="num" w:pos="720"/>
        </w:tabs>
        <w:ind w:left="720" w:hanging="360"/>
      </w:pPr>
      <w:rPr>
        <w:rFonts w:ascii="Arial" w:hAnsi="Arial" w:hint="default"/>
      </w:rPr>
    </w:lvl>
    <w:lvl w:ilvl="1" w:tplc="84621756" w:tentative="1">
      <w:start w:val="1"/>
      <w:numFmt w:val="bullet"/>
      <w:lvlText w:val="•"/>
      <w:lvlJc w:val="left"/>
      <w:pPr>
        <w:tabs>
          <w:tab w:val="num" w:pos="1440"/>
        </w:tabs>
        <w:ind w:left="1440" w:hanging="360"/>
      </w:pPr>
      <w:rPr>
        <w:rFonts w:ascii="Arial" w:hAnsi="Arial" w:hint="default"/>
      </w:rPr>
    </w:lvl>
    <w:lvl w:ilvl="2" w:tplc="82849B2A" w:tentative="1">
      <w:start w:val="1"/>
      <w:numFmt w:val="bullet"/>
      <w:lvlText w:val="•"/>
      <w:lvlJc w:val="left"/>
      <w:pPr>
        <w:tabs>
          <w:tab w:val="num" w:pos="2160"/>
        </w:tabs>
        <w:ind w:left="2160" w:hanging="360"/>
      </w:pPr>
      <w:rPr>
        <w:rFonts w:ascii="Arial" w:hAnsi="Arial" w:hint="default"/>
      </w:rPr>
    </w:lvl>
    <w:lvl w:ilvl="3" w:tplc="178A4B82" w:tentative="1">
      <w:start w:val="1"/>
      <w:numFmt w:val="bullet"/>
      <w:lvlText w:val="•"/>
      <w:lvlJc w:val="left"/>
      <w:pPr>
        <w:tabs>
          <w:tab w:val="num" w:pos="2880"/>
        </w:tabs>
        <w:ind w:left="2880" w:hanging="360"/>
      </w:pPr>
      <w:rPr>
        <w:rFonts w:ascii="Arial" w:hAnsi="Arial" w:hint="default"/>
      </w:rPr>
    </w:lvl>
    <w:lvl w:ilvl="4" w:tplc="405EE45C" w:tentative="1">
      <w:start w:val="1"/>
      <w:numFmt w:val="bullet"/>
      <w:lvlText w:val="•"/>
      <w:lvlJc w:val="left"/>
      <w:pPr>
        <w:tabs>
          <w:tab w:val="num" w:pos="3600"/>
        </w:tabs>
        <w:ind w:left="3600" w:hanging="360"/>
      </w:pPr>
      <w:rPr>
        <w:rFonts w:ascii="Arial" w:hAnsi="Arial" w:hint="default"/>
      </w:rPr>
    </w:lvl>
    <w:lvl w:ilvl="5" w:tplc="5E464070" w:tentative="1">
      <w:start w:val="1"/>
      <w:numFmt w:val="bullet"/>
      <w:lvlText w:val="•"/>
      <w:lvlJc w:val="left"/>
      <w:pPr>
        <w:tabs>
          <w:tab w:val="num" w:pos="4320"/>
        </w:tabs>
        <w:ind w:left="4320" w:hanging="360"/>
      </w:pPr>
      <w:rPr>
        <w:rFonts w:ascii="Arial" w:hAnsi="Arial" w:hint="default"/>
      </w:rPr>
    </w:lvl>
    <w:lvl w:ilvl="6" w:tplc="5B482ED4" w:tentative="1">
      <w:start w:val="1"/>
      <w:numFmt w:val="bullet"/>
      <w:lvlText w:val="•"/>
      <w:lvlJc w:val="left"/>
      <w:pPr>
        <w:tabs>
          <w:tab w:val="num" w:pos="5040"/>
        </w:tabs>
        <w:ind w:left="5040" w:hanging="360"/>
      </w:pPr>
      <w:rPr>
        <w:rFonts w:ascii="Arial" w:hAnsi="Arial" w:hint="default"/>
      </w:rPr>
    </w:lvl>
    <w:lvl w:ilvl="7" w:tplc="036A30B8" w:tentative="1">
      <w:start w:val="1"/>
      <w:numFmt w:val="bullet"/>
      <w:lvlText w:val="•"/>
      <w:lvlJc w:val="left"/>
      <w:pPr>
        <w:tabs>
          <w:tab w:val="num" w:pos="5760"/>
        </w:tabs>
        <w:ind w:left="5760" w:hanging="360"/>
      </w:pPr>
      <w:rPr>
        <w:rFonts w:ascii="Arial" w:hAnsi="Arial" w:hint="default"/>
      </w:rPr>
    </w:lvl>
    <w:lvl w:ilvl="8" w:tplc="654CAC6C" w:tentative="1">
      <w:start w:val="1"/>
      <w:numFmt w:val="bullet"/>
      <w:lvlText w:val="•"/>
      <w:lvlJc w:val="left"/>
      <w:pPr>
        <w:tabs>
          <w:tab w:val="num" w:pos="6480"/>
        </w:tabs>
        <w:ind w:left="6480" w:hanging="360"/>
      </w:pPr>
      <w:rPr>
        <w:rFonts w:ascii="Arial" w:hAnsi="Arial" w:hint="default"/>
      </w:rPr>
    </w:lvl>
  </w:abstractNum>
  <w:abstractNum w:abstractNumId="16">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17">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B492EA7"/>
    <w:multiLevelType w:val="hybridMultilevel"/>
    <w:tmpl w:val="D346C2F2"/>
    <w:lvl w:ilvl="0" w:tplc="409C209A">
      <w:start w:val="1"/>
      <w:numFmt w:val="bullet"/>
      <w:lvlText w:val="•"/>
      <w:lvlJc w:val="left"/>
      <w:pPr>
        <w:tabs>
          <w:tab w:val="num" w:pos="720"/>
        </w:tabs>
        <w:ind w:left="720" w:hanging="360"/>
      </w:pPr>
      <w:rPr>
        <w:rFonts w:ascii="Arial" w:hAnsi="Arial" w:hint="default"/>
      </w:rPr>
    </w:lvl>
    <w:lvl w:ilvl="1" w:tplc="308AAA40" w:tentative="1">
      <w:start w:val="1"/>
      <w:numFmt w:val="bullet"/>
      <w:lvlText w:val="•"/>
      <w:lvlJc w:val="left"/>
      <w:pPr>
        <w:tabs>
          <w:tab w:val="num" w:pos="1440"/>
        </w:tabs>
        <w:ind w:left="1440" w:hanging="360"/>
      </w:pPr>
      <w:rPr>
        <w:rFonts w:ascii="Arial" w:hAnsi="Arial" w:hint="default"/>
      </w:rPr>
    </w:lvl>
    <w:lvl w:ilvl="2" w:tplc="FA868F5A" w:tentative="1">
      <w:start w:val="1"/>
      <w:numFmt w:val="bullet"/>
      <w:lvlText w:val="•"/>
      <w:lvlJc w:val="left"/>
      <w:pPr>
        <w:tabs>
          <w:tab w:val="num" w:pos="2160"/>
        </w:tabs>
        <w:ind w:left="2160" w:hanging="360"/>
      </w:pPr>
      <w:rPr>
        <w:rFonts w:ascii="Arial" w:hAnsi="Arial" w:hint="default"/>
      </w:rPr>
    </w:lvl>
    <w:lvl w:ilvl="3" w:tplc="EF30ACE8" w:tentative="1">
      <w:start w:val="1"/>
      <w:numFmt w:val="bullet"/>
      <w:lvlText w:val="•"/>
      <w:lvlJc w:val="left"/>
      <w:pPr>
        <w:tabs>
          <w:tab w:val="num" w:pos="2880"/>
        </w:tabs>
        <w:ind w:left="2880" w:hanging="360"/>
      </w:pPr>
      <w:rPr>
        <w:rFonts w:ascii="Arial" w:hAnsi="Arial" w:hint="default"/>
      </w:rPr>
    </w:lvl>
    <w:lvl w:ilvl="4" w:tplc="B2FE2C22" w:tentative="1">
      <w:start w:val="1"/>
      <w:numFmt w:val="bullet"/>
      <w:lvlText w:val="•"/>
      <w:lvlJc w:val="left"/>
      <w:pPr>
        <w:tabs>
          <w:tab w:val="num" w:pos="3600"/>
        </w:tabs>
        <w:ind w:left="3600" w:hanging="360"/>
      </w:pPr>
      <w:rPr>
        <w:rFonts w:ascii="Arial" w:hAnsi="Arial" w:hint="default"/>
      </w:rPr>
    </w:lvl>
    <w:lvl w:ilvl="5" w:tplc="70920014" w:tentative="1">
      <w:start w:val="1"/>
      <w:numFmt w:val="bullet"/>
      <w:lvlText w:val="•"/>
      <w:lvlJc w:val="left"/>
      <w:pPr>
        <w:tabs>
          <w:tab w:val="num" w:pos="4320"/>
        </w:tabs>
        <w:ind w:left="4320" w:hanging="360"/>
      </w:pPr>
      <w:rPr>
        <w:rFonts w:ascii="Arial" w:hAnsi="Arial" w:hint="default"/>
      </w:rPr>
    </w:lvl>
    <w:lvl w:ilvl="6" w:tplc="57F4940E" w:tentative="1">
      <w:start w:val="1"/>
      <w:numFmt w:val="bullet"/>
      <w:lvlText w:val="•"/>
      <w:lvlJc w:val="left"/>
      <w:pPr>
        <w:tabs>
          <w:tab w:val="num" w:pos="5040"/>
        </w:tabs>
        <w:ind w:left="5040" w:hanging="360"/>
      </w:pPr>
      <w:rPr>
        <w:rFonts w:ascii="Arial" w:hAnsi="Arial" w:hint="default"/>
      </w:rPr>
    </w:lvl>
    <w:lvl w:ilvl="7" w:tplc="863C451C" w:tentative="1">
      <w:start w:val="1"/>
      <w:numFmt w:val="bullet"/>
      <w:lvlText w:val="•"/>
      <w:lvlJc w:val="left"/>
      <w:pPr>
        <w:tabs>
          <w:tab w:val="num" w:pos="5760"/>
        </w:tabs>
        <w:ind w:left="5760" w:hanging="360"/>
      </w:pPr>
      <w:rPr>
        <w:rFonts w:ascii="Arial" w:hAnsi="Arial" w:hint="default"/>
      </w:rPr>
    </w:lvl>
    <w:lvl w:ilvl="8" w:tplc="95F68ED4" w:tentative="1">
      <w:start w:val="1"/>
      <w:numFmt w:val="bullet"/>
      <w:lvlText w:val="•"/>
      <w:lvlJc w:val="left"/>
      <w:pPr>
        <w:tabs>
          <w:tab w:val="num" w:pos="6480"/>
        </w:tabs>
        <w:ind w:left="6480" w:hanging="360"/>
      </w:pPr>
      <w:rPr>
        <w:rFonts w:ascii="Arial" w:hAnsi="Arial" w:hint="default"/>
      </w:rPr>
    </w:lvl>
  </w:abstractNum>
  <w:abstractNum w:abstractNumId="20">
    <w:nsid w:val="3B670F1D"/>
    <w:multiLevelType w:val="hybridMultilevel"/>
    <w:tmpl w:val="E8E08284"/>
    <w:lvl w:ilvl="0" w:tplc="5FFEEAA4">
      <w:start w:val="1"/>
      <w:numFmt w:val="bullet"/>
      <w:lvlText w:val="•"/>
      <w:lvlJc w:val="left"/>
      <w:pPr>
        <w:tabs>
          <w:tab w:val="num" w:pos="720"/>
        </w:tabs>
        <w:ind w:left="720" w:hanging="360"/>
      </w:pPr>
      <w:rPr>
        <w:rFonts w:ascii="Arial" w:hAnsi="Arial" w:hint="default"/>
      </w:rPr>
    </w:lvl>
    <w:lvl w:ilvl="1" w:tplc="1E422D80" w:tentative="1">
      <w:start w:val="1"/>
      <w:numFmt w:val="bullet"/>
      <w:lvlText w:val="•"/>
      <w:lvlJc w:val="left"/>
      <w:pPr>
        <w:tabs>
          <w:tab w:val="num" w:pos="1440"/>
        </w:tabs>
        <w:ind w:left="1440" w:hanging="360"/>
      </w:pPr>
      <w:rPr>
        <w:rFonts w:ascii="Arial" w:hAnsi="Arial" w:hint="default"/>
      </w:rPr>
    </w:lvl>
    <w:lvl w:ilvl="2" w:tplc="0FC09B32" w:tentative="1">
      <w:start w:val="1"/>
      <w:numFmt w:val="bullet"/>
      <w:lvlText w:val="•"/>
      <w:lvlJc w:val="left"/>
      <w:pPr>
        <w:tabs>
          <w:tab w:val="num" w:pos="2160"/>
        </w:tabs>
        <w:ind w:left="2160" w:hanging="360"/>
      </w:pPr>
      <w:rPr>
        <w:rFonts w:ascii="Arial" w:hAnsi="Arial" w:hint="default"/>
      </w:rPr>
    </w:lvl>
    <w:lvl w:ilvl="3" w:tplc="5B74C45C" w:tentative="1">
      <w:start w:val="1"/>
      <w:numFmt w:val="bullet"/>
      <w:lvlText w:val="•"/>
      <w:lvlJc w:val="left"/>
      <w:pPr>
        <w:tabs>
          <w:tab w:val="num" w:pos="2880"/>
        </w:tabs>
        <w:ind w:left="2880" w:hanging="360"/>
      </w:pPr>
      <w:rPr>
        <w:rFonts w:ascii="Arial" w:hAnsi="Arial" w:hint="default"/>
      </w:rPr>
    </w:lvl>
    <w:lvl w:ilvl="4" w:tplc="83E45962" w:tentative="1">
      <w:start w:val="1"/>
      <w:numFmt w:val="bullet"/>
      <w:lvlText w:val="•"/>
      <w:lvlJc w:val="left"/>
      <w:pPr>
        <w:tabs>
          <w:tab w:val="num" w:pos="3600"/>
        </w:tabs>
        <w:ind w:left="3600" w:hanging="360"/>
      </w:pPr>
      <w:rPr>
        <w:rFonts w:ascii="Arial" w:hAnsi="Arial" w:hint="default"/>
      </w:rPr>
    </w:lvl>
    <w:lvl w:ilvl="5" w:tplc="8604BEFE" w:tentative="1">
      <w:start w:val="1"/>
      <w:numFmt w:val="bullet"/>
      <w:lvlText w:val="•"/>
      <w:lvlJc w:val="left"/>
      <w:pPr>
        <w:tabs>
          <w:tab w:val="num" w:pos="4320"/>
        </w:tabs>
        <w:ind w:left="4320" w:hanging="360"/>
      </w:pPr>
      <w:rPr>
        <w:rFonts w:ascii="Arial" w:hAnsi="Arial" w:hint="default"/>
      </w:rPr>
    </w:lvl>
    <w:lvl w:ilvl="6" w:tplc="A6326E16" w:tentative="1">
      <w:start w:val="1"/>
      <w:numFmt w:val="bullet"/>
      <w:lvlText w:val="•"/>
      <w:lvlJc w:val="left"/>
      <w:pPr>
        <w:tabs>
          <w:tab w:val="num" w:pos="5040"/>
        </w:tabs>
        <w:ind w:left="5040" w:hanging="360"/>
      </w:pPr>
      <w:rPr>
        <w:rFonts w:ascii="Arial" w:hAnsi="Arial" w:hint="default"/>
      </w:rPr>
    </w:lvl>
    <w:lvl w:ilvl="7" w:tplc="B504F2D2" w:tentative="1">
      <w:start w:val="1"/>
      <w:numFmt w:val="bullet"/>
      <w:lvlText w:val="•"/>
      <w:lvlJc w:val="left"/>
      <w:pPr>
        <w:tabs>
          <w:tab w:val="num" w:pos="5760"/>
        </w:tabs>
        <w:ind w:left="5760" w:hanging="360"/>
      </w:pPr>
      <w:rPr>
        <w:rFonts w:ascii="Arial" w:hAnsi="Arial" w:hint="default"/>
      </w:rPr>
    </w:lvl>
    <w:lvl w:ilvl="8" w:tplc="F5A8BFDA" w:tentative="1">
      <w:start w:val="1"/>
      <w:numFmt w:val="bullet"/>
      <w:lvlText w:val="•"/>
      <w:lvlJc w:val="left"/>
      <w:pPr>
        <w:tabs>
          <w:tab w:val="num" w:pos="6480"/>
        </w:tabs>
        <w:ind w:left="6480" w:hanging="360"/>
      </w:pPr>
      <w:rPr>
        <w:rFonts w:ascii="Arial" w:hAnsi="Arial" w:hint="default"/>
      </w:rPr>
    </w:lvl>
  </w:abstractNum>
  <w:abstractNum w:abstractNumId="21">
    <w:nsid w:val="43B12763"/>
    <w:multiLevelType w:val="hybridMultilevel"/>
    <w:tmpl w:val="6B96B572"/>
    <w:lvl w:ilvl="0" w:tplc="6FB889F2">
      <w:start w:val="1"/>
      <w:numFmt w:val="bullet"/>
      <w:lvlText w:val="•"/>
      <w:lvlJc w:val="left"/>
      <w:pPr>
        <w:tabs>
          <w:tab w:val="num" w:pos="720"/>
        </w:tabs>
        <w:ind w:left="720" w:hanging="360"/>
      </w:pPr>
      <w:rPr>
        <w:rFonts w:ascii="Arial" w:hAnsi="Arial" w:hint="default"/>
      </w:rPr>
    </w:lvl>
    <w:lvl w:ilvl="1" w:tplc="6B1C8900" w:tentative="1">
      <w:start w:val="1"/>
      <w:numFmt w:val="bullet"/>
      <w:lvlText w:val="•"/>
      <w:lvlJc w:val="left"/>
      <w:pPr>
        <w:tabs>
          <w:tab w:val="num" w:pos="1440"/>
        </w:tabs>
        <w:ind w:left="1440" w:hanging="360"/>
      </w:pPr>
      <w:rPr>
        <w:rFonts w:ascii="Arial" w:hAnsi="Arial" w:hint="default"/>
      </w:rPr>
    </w:lvl>
    <w:lvl w:ilvl="2" w:tplc="6D888FA2" w:tentative="1">
      <w:start w:val="1"/>
      <w:numFmt w:val="bullet"/>
      <w:lvlText w:val="•"/>
      <w:lvlJc w:val="left"/>
      <w:pPr>
        <w:tabs>
          <w:tab w:val="num" w:pos="2160"/>
        </w:tabs>
        <w:ind w:left="2160" w:hanging="360"/>
      </w:pPr>
      <w:rPr>
        <w:rFonts w:ascii="Arial" w:hAnsi="Arial" w:hint="default"/>
      </w:rPr>
    </w:lvl>
    <w:lvl w:ilvl="3" w:tplc="DEC4939A" w:tentative="1">
      <w:start w:val="1"/>
      <w:numFmt w:val="bullet"/>
      <w:lvlText w:val="•"/>
      <w:lvlJc w:val="left"/>
      <w:pPr>
        <w:tabs>
          <w:tab w:val="num" w:pos="2880"/>
        </w:tabs>
        <w:ind w:left="2880" w:hanging="360"/>
      </w:pPr>
      <w:rPr>
        <w:rFonts w:ascii="Arial" w:hAnsi="Arial" w:hint="default"/>
      </w:rPr>
    </w:lvl>
    <w:lvl w:ilvl="4" w:tplc="22E4D602" w:tentative="1">
      <w:start w:val="1"/>
      <w:numFmt w:val="bullet"/>
      <w:lvlText w:val="•"/>
      <w:lvlJc w:val="left"/>
      <w:pPr>
        <w:tabs>
          <w:tab w:val="num" w:pos="3600"/>
        </w:tabs>
        <w:ind w:left="3600" w:hanging="360"/>
      </w:pPr>
      <w:rPr>
        <w:rFonts w:ascii="Arial" w:hAnsi="Arial" w:hint="default"/>
      </w:rPr>
    </w:lvl>
    <w:lvl w:ilvl="5" w:tplc="CAE89C34" w:tentative="1">
      <w:start w:val="1"/>
      <w:numFmt w:val="bullet"/>
      <w:lvlText w:val="•"/>
      <w:lvlJc w:val="left"/>
      <w:pPr>
        <w:tabs>
          <w:tab w:val="num" w:pos="4320"/>
        </w:tabs>
        <w:ind w:left="4320" w:hanging="360"/>
      </w:pPr>
      <w:rPr>
        <w:rFonts w:ascii="Arial" w:hAnsi="Arial" w:hint="default"/>
      </w:rPr>
    </w:lvl>
    <w:lvl w:ilvl="6" w:tplc="E1A2886C" w:tentative="1">
      <w:start w:val="1"/>
      <w:numFmt w:val="bullet"/>
      <w:lvlText w:val="•"/>
      <w:lvlJc w:val="left"/>
      <w:pPr>
        <w:tabs>
          <w:tab w:val="num" w:pos="5040"/>
        </w:tabs>
        <w:ind w:left="5040" w:hanging="360"/>
      </w:pPr>
      <w:rPr>
        <w:rFonts w:ascii="Arial" w:hAnsi="Arial" w:hint="default"/>
      </w:rPr>
    </w:lvl>
    <w:lvl w:ilvl="7" w:tplc="177443B4" w:tentative="1">
      <w:start w:val="1"/>
      <w:numFmt w:val="bullet"/>
      <w:lvlText w:val="•"/>
      <w:lvlJc w:val="left"/>
      <w:pPr>
        <w:tabs>
          <w:tab w:val="num" w:pos="5760"/>
        </w:tabs>
        <w:ind w:left="5760" w:hanging="360"/>
      </w:pPr>
      <w:rPr>
        <w:rFonts w:ascii="Arial" w:hAnsi="Arial" w:hint="default"/>
      </w:rPr>
    </w:lvl>
    <w:lvl w:ilvl="8" w:tplc="C2BAF7C6" w:tentative="1">
      <w:start w:val="1"/>
      <w:numFmt w:val="bullet"/>
      <w:lvlText w:val="•"/>
      <w:lvlJc w:val="left"/>
      <w:pPr>
        <w:tabs>
          <w:tab w:val="num" w:pos="6480"/>
        </w:tabs>
        <w:ind w:left="6480" w:hanging="360"/>
      </w:pPr>
      <w:rPr>
        <w:rFonts w:ascii="Arial" w:hAnsi="Arial" w:hint="default"/>
      </w:rPr>
    </w:lvl>
  </w:abstractNum>
  <w:abstractNum w:abstractNumId="22">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2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4">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26">
    <w:nsid w:val="5B1E693C"/>
    <w:multiLevelType w:val="hybridMultilevel"/>
    <w:tmpl w:val="00B80596"/>
    <w:lvl w:ilvl="0" w:tplc="B952F2EA">
      <w:start w:val="1"/>
      <w:numFmt w:val="bullet"/>
      <w:lvlText w:val="•"/>
      <w:lvlJc w:val="left"/>
      <w:pPr>
        <w:tabs>
          <w:tab w:val="num" w:pos="720"/>
        </w:tabs>
        <w:ind w:left="720" w:hanging="360"/>
      </w:pPr>
      <w:rPr>
        <w:rFonts w:ascii="Arial" w:hAnsi="Arial" w:hint="default"/>
      </w:rPr>
    </w:lvl>
    <w:lvl w:ilvl="1" w:tplc="A41C5E0E" w:tentative="1">
      <w:start w:val="1"/>
      <w:numFmt w:val="bullet"/>
      <w:lvlText w:val="•"/>
      <w:lvlJc w:val="left"/>
      <w:pPr>
        <w:tabs>
          <w:tab w:val="num" w:pos="1440"/>
        </w:tabs>
        <w:ind w:left="1440" w:hanging="360"/>
      </w:pPr>
      <w:rPr>
        <w:rFonts w:ascii="Arial" w:hAnsi="Arial" w:hint="default"/>
      </w:rPr>
    </w:lvl>
    <w:lvl w:ilvl="2" w:tplc="CC6AAED4" w:tentative="1">
      <w:start w:val="1"/>
      <w:numFmt w:val="bullet"/>
      <w:lvlText w:val="•"/>
      <w:lvlJc w:val="left"/>
      <w:pPr>
        <w:tabs>
          <w:tab w:val="num" w:pos="2160"/>
        </w:tabs>
        <w:ind w:left="2160" w:hanging="360"/>
      </w:pPr>
      <w:rPr>
        <w:rFonts w:ascii="Arial" w:hAnsi="Arial" w:hint="default"/>
      </w:rPr>
    </w:lvl>
    <w:lvl w:ilvl="3" w:tplc="9110A78E" w:tentative="1">
      <w:start w:val="1"/>
      <w:numFmt w:val="bullet"/>
      <w:lvlText w:val="•"/>
      <w:lvlJc w:val="left"/>
      <w:pPr>
        <w:tabs>
          <w:tab w:val="num" w:pos="2880"/>
        </w:tabs>
        <w:ind w:left="2880" w:hanging="360"/>
      </w:pPr>
      <w:rPr>
        <w:rFonts w:ascii="Arial" w:hAnsi="Arial" w:hint="default"/>
      </w:rPr>
    </w:lvl>
    <w:lvl w:ilvl="4" w:tplc="94E0FC62" w:tentative="1">
      <w:start w:val="1"/>
      <w:numFmt w:val="bullet"/>
      <w:lvlText w:val="•"/>
      <w:lvlJc w:val="left"/>
      <w:pPr>
        <w:tabs>
          <w:tab w:val="num" w:pos="3600"/>
        </w:tabs>
        <w:ind w:left="3600" w:hanging="360"/>
      </w:pPr>
      <w:rPr>
        <w:rFonts w:ascii="Arial" w:hAnsi="Arial" w:hint="default"/>
      </w:rPr>
    </w:lvl>
    <w:lvl w:ilvl="5" w:tplc="C7384D60" w:tentative="1">
      <w:start w:val="1"/>
      <w:numFmt w:val="bullet"/>
      <w:lvlText w:val="•"/>
      <w:lvlJc w:val="left"/>
      <w:pPr>
        <w:tabs>
          <w:tab w:val="num" w:pos="4320"/>
        </w:tabs>
        <w:ind w:left="4320" w:hanging="360"/>
      </w:pPr>
      <w:rPr>
        <w:rFonts w:ascii="Arial" w:hAnsi="Arial" w:hint="default"/>
      </w:rPr>
    </w:lvl>
    <w:lvl w:ilvl="6" w:tplc="D7686454" w:tentative="1">
      <w:start w:val="1"/>
      <w:numFmt w:val="bullet"/>
      <w:lvlText w:val="•"/>
      <w:lvlJc w:val="left"/>
      <w:pPr>
        <w:tabs>
          <w:tab w:val="num" w:pos="5040"/>
        </w:tabs>
        <w:ind w:left="5040" w:hanging="360"/>
      </w:pPr>
      <w:rPr>
        <w:rFonts w:ascii="Arial" w:hAnsi="Arial" w:hint="default"/>
      </w:rPr>
    </w:lvl>
    <w:lvl w:ilvl="7" w:tplc="6CFC75F6" w:tentative="1">
      <w:start w:val="1"/>
      <w:numFmt w:val="bullet"/>
      <w:lvlText w:val="•"/>
      <w:lvlJc w:val="left"/>
      <w:pPr>
        <w:tabs>
          <w:tab w:val="num" w:pos="5760"/>
        </w:tabs>
        <w:ind w:left="5760" w:hanging="360"/>
      </w:pPr>
      <w:rPr>
        <w:rFonts w:ascii="Arial" w:hAnsi="Arial" w:hint="default"/>
      </w:rPr>
    </w:lvl>
    <w:lvl w:ilvl="8" w:tplc="F91AF69E" w:tentative="1">
      <w:start w:val="1"/>
      <w:numFmt w:val="bullet"/>
      <w:lvlText w:val="•"/>
      <w:lvlJc w:val="left"/>
      <w:pPr>
        <w:tabs>
          <w:tab w:val="num" w:pos="6480"/>
        </w:tabs>
        <w:ind w:left="6480" w:hanging="360"/>
      </w:pPr>
      <w:rPr>
        <w:rFonts w:ascii="Arial" w:hAnsi="Arial" w:hint="default"/>
      </w:rPr>
    </w:lvl>
  </w:abstractNum>
  <w:abstractNum w:abstractNumId="27">
    <w:nsid w:val="5C242D27"/>
    <w:multiLevelType w:val="hybridMultilevel"/>
    <w:tmpl w:val="F094F0D8"/>
    <w:lvl w:ilvl="0" w:tplc="0EC4B4CC">
      <w:start w:val="1"/>
      <w:numFmt w:val="bullet"/>
      <w:lvlText w:val="•"/>
      <w:lvlJc w:val="left"/>
      <w:pPr>
        <w:tabs>
          <w:tab w:val="num" w:pos="720"/>
        </w:tabs>
        <w:ind w:left="720" w:hanging="360"/>
      </w:pPr>
      <w:rPr>
        <w:rFonts w:ascii="Arial" w:hAnsi="Arial" w:hint="default"/>
      </w:rPr>
    </w:lvl>
    <w:lvl w:ilvl="1" w:tplc="95767232" w:tentative="1">
      <w:start w:val="1"/>
      <w:numFmt w:val="bullet"/>
      <w:lvlText w:val="•"/>
      <w:lvlJc w:val="left"/>
      <w:pPr>
        <w:tabs>
          <w:tab w:val="num" w:pos="1440"/>
        </w:tabs>
        <w:ind w:left="1440" w:hanging="360"/>
      </w:pPr>
      <w:rPr>
        <w:rFonts w:ascii="Arial" w:hAnsi="Arial" w:hint="default"/>
      </w:rPr>
    </w:lvl>
    <w:lvl w:ilvl="2" w:tplc="8D101A84" w:tentative="1">
      <w:start w:val="1"/>
      <w:numFmt w:val="bullet"/>
      <w:lvlText w:val="•"/>
      <w:lvlJc w:val="left"/>
      <w:pPr>
        <w:tabs>
          <w:tab w:val="num" w:pos="2160"/>
        </w:tabs>
        <w:ind w:left="2160" w:hanging="360"/>
      </w:pPr>
      <w:rPr>
        <w:rFonts w:ascii="Arial" w:hAnsi="Arial" w:hint="default"/>
      </w:rPr>
    </w:lvl>
    <w:lvl w:ilvl="3" w:tplc="9E94371C" w:tentative="1">
      <w:start w:val="1"/>
      <w:numFmt w:val="bullet"/>
      <w:lvlText w:val="•"/>
      <w:lvlJc w:val="left"/>
      <w:pPr>
        <w:tabs>
          <w:tab w:val="num" w:pos="2880"/>
        </w:tabs>
        <w:ind w:left="2880" w:hanging="360"/>
      </w:pPr>
      <w:rPr>
        <w:rFonts w:ascii="Arial" w:hAnsi="Arial" w:hint="default"/>
      </w:rPr>
    </w:lvl>
    <w:lvl w:ilvl="4" w:tplc="74C8A92C" w:tentative="1">
      <w:start w:val="1"/>
      <w:numFmt w:val="bullet"/>
      <w:lvlText w:val="•"/>
      <w:lvlJc w:val="left"/>
      <w:pPr>
        <w:tabs>
          <w:tab w:val="num" w:pos="3600"/>
        </w:tabs>
        <w:ind w:left="3600" w:hanging="360"/>
      </w:pPr>
      <w:rPr>
        <w:rFonts w:ascii="Arial" w:hAnsi="Arial" w:hint="default"/>
      </w:rPr>
    </w:lvl>
    <w:lvl w:ilvl="5" w:tplc="7366A0D2" w:tentative="1">
      <w:start w:val="1"/>
      <w:numFmt w:val="bullet"/>
      <w:lvlText w:val="•"/>
      <w:lvlJc w:val="left"/>
      <w:pPr>
        <w:tabs>
          <w:tab w:val="num" w:pos="4320"/>
        </w:tabs>
        <w:ind w:left="4320" w:hanging="360"/>
      </w:pPr>
      <w:rPr>
        <w:rFonts w:ascii="Arial" w:hAnsi="Arial" w:hint="default"/>
      </w:rPr>
    </w:lvl>
    <w:lvl w:ilvl="6" w:tplc="1F50A57A" w:tentative="1">
      <w:start w:val="1"/>
      <w:numFmt w:val="bullet"/>
      <w:lvlText w:val="•"/>
      <w:lvlJc w:val="left"/>
      <w:pPr>
        <w:tabs>
          <w:tab w:val="num" w:pos="5040"/>
        </w:tabs>
        <w:ind w:left="5040" w:hanging="360"/>
      </w:pPr>
      <w:rPr>
        <w:rFonts w:ascii="Arial" w:hAnsi="Arial" w:hint="default"/>
      </w:rPr>
    </w:lvl>
    <w:lvl w:ilvl="7" w:tplc="D4380F0A" w:tentative="1">
      <w:start w:val="1"/>
      <w:numFmt w:val="bullet"/>
      <w:lvlText w:val="•"/>
      <w:lvlJc w:val="left"/>
      <w:pPr>
        <w:tabs>
          <w:tab w:val="num" w:pos="5760"/>
        </w:tabs>
        <w:ind w:left="5760" w:hanging="360"/>
      </w:pPr>
      <w:rPr>
        <w:rFonts w:ascii="Arial" w:hAnsi="Arial" w:hint="default"/>
      </w:rPr>
    </w:lvl>
    <w:lvl w:ilvl="8" w:tplc="5BA08612" w:tentative="1">
      <w:start w:val="1"/>
      <w:numFmt w:val="bullet"/>
      <w:lvlText w:val="•"/>
      <w:lvlJc w:val="left"/>
      <w:pPr>
        <w:tabs>
          <w:tab w:val="num" w:pos="6480"/>
        </w:tabs>
        <w:ind w:left="6480" w:hanging="360"/>
      </w:pPr>
      <w:rPr>
        <w:rFonts w:ascii="Arial" w:hAnsi="Arial" w:hint="default"/>
      </w:rPr>
    </w:lvl>
  </w:abstractNum>
  <w:abstractNum w:abstractNumId="28">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29">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30">
    <w:nsid w:val="6AC2709C"/>
    <w:multiLevelType w:val="hybridMultilevel"/>
    <w:tmpl w:val="C570E2AC"/>
    <w:lvl w:ilvl="0" w:tplc="A3601210">
      <w:start w:val="1"/>
      <w:numFmt w:val="bullet"/>
      <w:lvlText w:val="•"/>
      <w:lvlJc w:val="left"/>
      <w:pPr>
        <w:tabs>
          <w:tab w:val="num" w:pos="720"/>
        </w:tabs>
        <w:ind w:left="720" w:hanging="360"/>
      </w:pPr>
      <w:rPr>
        <w:rFonts w:ascii="Arial" w:hAnsi="Arial" w:hint="default"/>
      </w:rPr>
    </w:lvl>
    <w:lvl w:ilvl="1" w:tplc="2CD65800" w:tentative="1">
      <w:start w:val="1"/>
      <w:numFmt w:val="bullet"/>
      <w:lvlText w:val="•"/>
      <w:lvlJc w:val="left"/>
      <w:pPr>
        <w:tabs>
          <w:tab w:val="num" w:pos="1440"/>
        </w:tabs>
        <w:ind w:left="1440" w:hanging="360"/>
      </w:pPr>
      <w:rPr>
        <w:rFonts w:ascii="Arial" w:hAnsi="Arial" w:hint="default"/>
      </w:rPr>
    </w:lvl>
    <w:lvl w:ilvl="2" w:tplc="587C2A0E" w:tentative="1">
      <w:start w:val="1"/>
      <w:numFmt w:val="bullet"/>
      <w:lvlText w:val="•"/>
      <w:lvlJc w:val="left"/>
      <w:pPr>
        <w:tabs>
          <w:tab w:val="num" w:pos="2160"/>
        </w:tabs>
        <w:ind w:left="2160" w:hanging="360"/>
      </w:pPr>
      <w:rPr>
        <w:rFonts w:ascii="Arial" w:hAnsi="Arial" w:hint="default"/>
      </w:rPr>
    </w:lvl>
    <w:lvl w:ilvl="3" w:tplc="E946BDDE" w:tentative="1">
      <w:start w:val="1"/>
      <w:numFmt w:val="bullet"/>
      <w:lvlText w:val="•"/>
      <w:lvlJc w:val="left"/>
      <w:pPr>
        <w:tabs>
          <w:tab w:val="num" w:pos="2880"/>
        </w:tabs>
        <w:ind w:left="2880" w:hanging="360"/>
      </w:pPr>
      <w:rPr>
        <w:rFonts w:ascii="Arial" w:hAnsi="Arial" w:hint="default"/>
      </w:rPr>
    </w:lvl>
    <w:lvl w:ilvl="4" w:tplc="65CEEBAC" w:tentative="1">
      <w:start w:val="1"/>
      <w:numFmt w:val="bullet"/>
      <w:lvlText w:val="•"/>
      <w:lvlJc w:val="left"/>
      <w:pPr>
        <w:tabs>
          <w:tab w:val="num" w:pos="3600"/>
        </w:tabs>
        <w:ind w:left="3600" w:hanging="360"/>
      </w:pPr>
      <w:rPr>
        <w:rFonts w:ascii="Arial" w:hAnsi="Arial" w:hint="default"/>
      </w:rPr>
    </w:lvl>
    <w:lvl w:ilvl="5" w:tplc="B972E5B2" w:tentative="1">
      <w:start w:val="1"/>
      <w:numFmt w:val="bullet"/>
      <w:lvlText w:val="•"/>
      <w:lvlJc w:val="left"/>
      <w:pPr>
        <w:tabs>
          <w:tab w:val="num" w:pos="4320"/>
        </w:tabs>
        <w:ind w:left="4320" w:hanging="360"/>
      </w:pPr>
      <w:rPr>
        <w:rFonts w:ascii="Arial" w:hAnsi="Arial" w:hint="default"/>
      </w:rPr>
    </w:lvl>
    <w:lvl w:ilvl="6" w:tplc="986CFE3E" w:tentative="1">
      <w:start w:val="1"/>
      <w:numFmt w:val="bullet"/>
      <w:lvlText w:val="•"/>
      <w:lvlJc w:val="left"/>
      <w:pPr>
        <w:tabs>
          <w:tab w:val="num" w:pos="5040"/>
        </w:tabs>
        <w:ind w:left="5040" w:hanging="360"/>
      </w:pPr>
      <w:rPr>
        <w:rFonts w:ascii="Arial" w:hAnsi="Arial" w:hint="default"/>
      </w:rPr>
    </w:lvl>
    <w:lvl w:ilvl="7" w:tplc="45D0BFD2" w:tentative="1">
      <w:start w:val="1"/>
      <w:numFmt w:val="bullet"/>
      <w:lvlText w:val="•"/>
      <w:lvlJc w:val="left"/>
      <w:pPr>
        <w:tabs>
          <w:tab w:val="num" w:pos="5760"/>
        </w:tabs>
        <w:ind w:left="5760" w:hanging="360"/>
      </w:pPr>
      <w:rPr>
        <w:rFonts w:ascii="Arial" w:hAnsi="Arial" w:hint="default"/>
      </w:rPr>
    </w:lvl>
    <w:lvl w:ilvl="8" w:tplc="4EAE0360" w:tentative="1">
      <w:start w:val="1"/>
      <w:numFmt w:val="bullet"/>
      <w:lvlText w:val="•"/>
      <w:lvlJc w:val="left"/>
      <w:pPr>
        <w:tabs>
          <w:tab w:val="num" w:pos="6480"/>
        </w:tabs>
        <w:ind w:left="6480" w:hanging="360"/>
      </w:pPr>
      <w:rPr>
        <w:rFonts w:ascii="Arial" w:hAnsi="Arial" w:hint="default"/>
      </w:rPr>
    </w:lvl>
  </w:abstractNum>
  <w:abstractNum w:abstractNumId="31">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32">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abstractNum w:abstractNumId="33">
    <w:nsid w:val="711E53E1"/>
    <w:multiLevelType w:val="hybridMultilevel"/>
    <w:tmpl w:val="642206D2"/>
    <w:lvl w:ilvl="0" w:tplc="FE2EB66A">
      <w:start w:val="1"/>
      <w:numFmt w:val="bullet"/>
      <w:lvlText w:val="•"/>
      <w:lvlJc w:val="left"/>
      <w:pPr>
        <w:tabs>
          <w:tab w:val="num" w:pos="720"/>
        </w:tabs>
        <w:ind w:left="720" w:hanging="360"/>
      </w:pPr>
      <w:rPr>
        <w:rFonts w:ascii="Arial" w:hAnsi="Arial" w:hint="default"/>
      </w:rPr>
    </w:lvl>
    <w:lvl w:ilvl="1" w:tplc="83E44614" w:tentative="1">
      <w:start w:val="1"/>
      <w:numFmt w:val="bullet"/>
      <w:lvlText w:val="•"/>
      <w:lvlJc w:val="left"/>
      <w:pPr>
        <w:tabs>
          <w:tab w:val="num" w:pos="1440"/>
        </w:tabs>
        <w:ind w:left="1440" w:hanging="360"/>
      </w:pPr>
      <w:rPr>
        <w:rFonts w:ascii="Arial" w:hAnsi="Arial" w:hint="default"/>
      </w:rPr>
    </w:lvl>
    <w:lvl w:ilvl="2" w:tplc="BB149D0E" w:tentative="1">
      <w:start w:val="1"/>
      <w:numFmt w:val="bullet"/>
      <w:lvlText w:val="•"/>
      <w:lvlJc w:val="left"/>
      <w:pPr>
        <w:tabs>
          <w:tab w:val="num" w:pos="2160"/>
        </w:tabs>
        <w:ind w:left="2160" w:hanging="360"/>
      </w:pPr>
      <w:rPr>
        <w:rFonts w:ascii="Arial" w:hAnsi="Arial" w:hint="default"/>
      </w:rPr>
    </w:lvl>
    <w:lvl w:ilvl="3" w:tplc="B83C8A98" w:tentative="1">
      <w:start w:val="1"/>
      <w:numFmt w:val="bullet"/>
      <w:lvlText w:val="•"/>
      <w:lvlJc w:val="left"/>
      <w:pPr>
        <w:tabs>
          <w:tab w:val="num" w:pos="2880"/>
        </w:tabs>
        <w:ind w:left="2880" w:hanging="360"/>
      </w:pPr>
      <w:rPr>
        <w:rFonts w:ascii="Arial" w:hAnsi="Arial" w:hint="default"/>
      </w:rPr>
    </w:lvl>
    <w:lvl w:ilvl="4" w:tplc="628C053A" w:tentative="1">
      <w:start w:val="1"/>
      <w:numFmt w:val="bullet"/>
      <w:lvlText w:val="•"/>
      <w:lvlJc w:val="left"/>
      <w:pPr>
        <w:tabs>
          <w:tab w:val="num" w:pos="3600"/>
        </w:tabs>
        <w:ind w:left="3600" w:hanging="360"/>
      </w:pPr>
      <w:rPr>
        <w:rFonts w:ascii="Arial" w:hAnsi="Arial" w:hint="default"/>
      </w:rPr>
    </w:lvl>
    <w:lvl w:ilvl="5" w:tplc="D3F871C8" w:tentative="1">
      <w:start w:val="1"/>
      <w:numFmt w:val="bullet"/>
      <w:lvlText w:val="•"/>
      <w:lvlJc w:val="left"/>
      <w:pPr>
        <w:tabs>
          <w:tab w:val="num" w:pos="4320"/>
        </w:tabs>
        <w:ind w:left="4320" w:hanging="360"/>
      </w:pPr>
      <w:rPr>
        <w:rFonts w:ascii="Arial" w:hAnsi="Arial" w:hint="default"/>
      </w:rPr>
    </w:lvl>
    <w:lvl w:ilvl="6" w:tplc="91F83DDA" w:tentative="1">
      <w:start w:val="1"/>
      <w:numFmt w:val="bullet"/>
      <w:lvlText w:val="•"/>
      <w:lvlJc w:val="left"/>
      <w:pPr>
        <w:tabs>
          <w:tab w:val="num" w:pos="5040"/>
        </w:tabs>
        <w:ind w:left="5040" w:hanging="360"/>
      </w:pPr>
      <w:rPr>
        <w:rFonts w:ascii="Arial" w:hAnsi="Arial" w:hint="default"/>
      </w:rPr>
    </w:lvl>
    <w:lvl w:ilvl="7" w:tplc="3356D556" w:tentative="1">
      <w:start w:val="1"/>
      <w:numFmt w:val="bullet"/>
      <w:lvlText w:val="•"/>
      <w:lvlJc w:val="left"/>
      <w:pPr>
        <w:tabs>
          <w:tab w:val="num" w:pos="5760"/>
        </w:tabs>
        <w:ind w:left="5760" w:hanging="360"/>
      </w:pPr>
      <w:rPr>
        <w:rFonts w:ascii="Arial" w:hAnsi="Arial" w:hint="default"/>
      </w:rPr>
    </w:lvl>
    <w:lvl w:ilvl="8" w:tplc="BECC1300" w:tentative="1">
      <w:start w:val="1"/>
      <w:numFmt w:val="bullet"/>
      <w:lvlText w:val="•"/>
      <w:lvlJc w:val="left"/>
      <w:pPr>
        <w:tabs>
          <w:tab w:val="num" w:pos="6480"/>
        </w:tabs>
        <w:ind w:left="6480" w:hanging="360"/>
      </w:pPr>
      <w:rPr>
        <w:rFonts w:ascii="Arial" w:hAnsi="Arial" w:hint="default"/>
      </w:rPr>
    </w:lvl>
  </w:abstractNum>
  <w:abstractNum w:abstractNumId="34">
    <w:nsid w:val="75017C42"/>
    <w:multiLevelType w:val="hybridMultilevel"/>
    <w:tmpl w:val="6A6ACE86"/>
    <w:lvl w:ilvl="0" w:tplc="78D6245C">
      <w:start w:val="1"/>
      <w:numFmt w:val="bullet"/>
      <w:lvlText w:val="•"/>
      <w:lvlJc w:val="left"/>
      <w:pPr>
        <w:tabs>
          <w:tab w:val="num" w:pos="720"/>
        </w:tabs>
        <w:ind w:left="720" w:hanging="360"/>
      </w:pPr>
      <w:rPr>
        <w:rFonts w:ascii="Arial" w:hAnsi="Arial" w:hint="default"/>
      </w:rPr>
    </w:lvl>
    <w:lvl w:ilvl="1" w:tplc="3A22AE58" w:tentative="1">
      <w:start w:val="1"/>
      <w:numFmt w:val="bullet"/>
      <w:lvlText w:val="•"/>
      <w:lvlJc w:val="left"/>
      <w:pPr>
        <w:tabs>
          <w:tab w:val="num" w:pos="1440"/>
        </w:tabs>
        <w:ind w:left="1440" w:hanging="360"/>
      </w:pPr>
      <w:rPr>
        <w:rFonts w:ascii="Arial" w:hAnsi="Arial" w:hint="default"/>
      </w:rPr>
    </w:lvl>
    <w:lvl w:ilvl="2" w:tplc="DE90B8CE" w:tentative="1">
      <w:start w:val="1"/>
      <w:numFmt w:val="bullet"/>
      <w:lvlText w:val="•"/>
      <w:lvlJc w:val="left"/>
      <w:pPr>
        <w:tabs>
          <w:tab w:val="num" w:pos="2160"/>
        </w:tabs>
        <w:ind w:left="2160" w:hanging="360"/>
      </w:pPr>
      <w:rPr>
        <w:rFonts w:ascii="Arial" w:hAnsi="Arial" w:hint="default"/>
      </w:rPr>
    </w:lvl>
    <w:lvl w:ilvl="3" w:tplc="6C86F3BE" w:tentative="1">
      <w:start w:val="1"/>
      <w:numFmt w:val="bullet"/>
      <w:lvlText w:val="•"/>
      <w:lvlJc w:val="left"/>
      <w:pPr>
        <w:tabs>
          <w:tab w:val="num" w:pos="2880"/>
        </w:tabs>
        <w:ind w:left="2880" w:hanging="360"/>
      </w:pPr>
      <w:rPr>
        <w:rFonts w:ascii="Arial" w:hAnsi="Arial" w:hint="default"/>
      </w:rPr>
    </w:lvl>
    <w:lvl w:ilvl="4" w:tplc="50D0BDB0" w:tentative="1">
      <w:start w:val="1"/>
      <w:numFmt w:val="bullet"/>
      <w:lvlText w:val="•"/>
      <w:lvlJc w:val="left"/>
      <w:pPr>
        <w:tabs>
          <w:tab w:val="num" w:pos="3600"/>
        </w:tabs>
        <w:ind w:left="3600" w:hanging="360"/>
      </w:pPr>
      <w:rPr>
        <w:rFonts w:ascii="Arial" w:hAnsi="Arial" w:hint="default"/>
      </w:rPr>
    </w:lvl>
    <w:lvl w:ilvl="5" w:tplc="B5E45DAC" w:tentative="1">
      <w:start w:val="1"/>
      <w:numFmt w:val="bullet"/>
      <w:lvlText w:val="•"/>
      <w:lvlJc w:val="left"/>
      <w:pPr>
        <w:tabs>
          <w:tab w:val="num" w:pos="4320"/>
        </w:tabs>
        <w:ind w:left="4320" w:hanging="360"/>
      </w:pPr>
      <w:rPr>
        <w:rFonts w:ascii="Arial" w:hAnsi="Arial" w:hint="default"/>
      </w:rPr>
    </w:lvl>
    <w:lvl w:ilvl="6" w:tplc="050AC034" w:tentative="1">
      <w:start w:val="1"/>
      <w:numFmt w:val="bullet"/>
      <w:lvlText w:val="•"/>
      <w:lvlJc w:val="left"/>
      <w:pPr>
        <w:tabs>
          <w:tab w:val="num" w:pos="5040"/>
        </w:tabs>
        <w:ind w:left="5040" w:hanging="360"/>
      </w:pPr>
      <w:rPr>
        <w:rFonts w:ascii="Arial" w:hAnsi="Arial" w:hint="default"/>
      </w:rPr>
    </w:lvl>
    <w:lvl w:ilvl="7" w:tplc="406CBE3E" w:tentative="1">
      <w:start w:val="1"/>
      <w:numFmt w:val="bullet"/>
      <w:lvlText w:val="•"/>
      <w:lvlJc w:val="left"/>
      <w:pPr>
        <w:tabs>
          <w:tab w:val="num" w:pos="5760"/>
        </w:tabs>
        <w:ind w:left="5760" w:hanging="360"/>
      </w:pPr>
      <w:rPr>
        <w:rFonts w:ascii="Arial" w:hAnsi="Arial" w:hint="default"/>
      </w:rPr>
    </w:lvl>
    <w:lvl w:ilvl="8" w:tplc="D7C431E8" w:tentative="1">
      <w:start w:val="1"/>
      <w:numFmt w:val="bullet"/>
      <w:lvlText w:val="•"/>
      <w:lvlJc w:val="left"/>
      <w:pPr>
        <w:tabs>
          <w:tab w:val="num" w:pos="6480"/>
        </w:tabs>
        <w:ind w:left="6480" w:hanging="360"/>
      </w:pPr>
      <w:rPr>
        <w:rFonts w:ascii="Arial" w:hAnsi="Arial" w:hint="default"/>
      </w:rPr>
    </w:lvl>
  </w:abstractNum>
  <w:abstractNum w:abstractNumId="35">
    <w:nsid w:val="782906EE"/>
    <w:multiLevelType w:val="hybridMultilevel"/>
    <w:tmpl w:val="D0A62B88"/>
    <w:lvl w:ilvl="0" w:tplc="51A0D070">
      <w:start w:val="1"/>
      <w:numFmt w:val="decimal"/>
      <w:lvlText w:val="(%1)"/>
      <w:lvlJc w:val="left"/>
      <w:pPr>
        <w:tabs>
          <w:tab w:val="num" w:pos="720"/>
        </w:tabs>
        <w:ind w:left="720" w:hanging="360"/>
      </w:pPr>
      <w:rPr>
        <w:rFonts w:asciiTheme="minorHAnsi" w:eastAsiaTheme="minorEastAsia" w:hAnsiTheme="minorHAnsi" w:cstheme="minorBidi"/>
      </w:rPr>
    </w:lvl>
    <w:lvl w:ilvl="1" w:tplc="9B5EEA60" w:tentative="1">
      <w:start w:val="1"/>
      <w:numFmt w:val="bullet"/>
      <w:lvlText w:val="•"/>
      <w:lvlJc w:val="left"/>
      <w:pPr>
        <w:tabs>
          <w:tab w:val="num" w:pos="1440"/>
        </w:tabs>
        <w:ind w:left="1440" w:hanging="360"/>
      </w:pPr>
      <w:rPr>
        <w:rFonts w:ascii="Arial" w:hAnsi="Arial" w:hint="default"/>
      </w:rPr>
    </w:lvl>
    <w:lvl w:ilvl="2" w:tplc="F7565CDC" w:tentative="1">
      <w:start w:val="1"/>
      <w:numFmt w:val="bullet"/>
      <w:lvlText w:val="•"/>
      <w:lvlJc w:val="left"/>
      <w:pPr>
        <w:tabs>
          <w:tab w:val="num" w:pos="2160"/>
        </w:tabs>
        <w:ind w:left="2160" w:hanging="360"/>
      </w:pPr>
      <w:rPr>
        <w:rFonts w:ascii="Arial" w:hAnsi="Arial" w:hint="default"/>
      </w:rPr>
    </w:lvl>
    <w:lvl w:ilvl="3" w:tplc="EC86772C" w:tentative="1">
      <w:start w:val="1"/>
      <w:numFmt w:val="bullet"/>
      <w:lvlText w:val="•"/>
      <w:lvlJc w:val="left"/>
      <w:pPr>
        <w:tabs>
          <w:tab w:val="num" w:pos="2880"/>
        </w:tabs>
        <w:ind w:left="2880" w:hanging="360"/>
      </w:pPr>
      <w:rPr>
        <w:rFonts w:ascii="Arial" w:hAnsi="Arial" w:hint="default"/>
      </w:rPr>
    </w:lvl>
    <w:lvl w:ilvl="4" w:tplc="484C068C" w:tentative="1">
      <w:start w:val="1"/>
      <w:numFmt w:val="bullet"/>
      <w:lvlText w:val="•"/>
      <w:lvlJc w:val="left"/>
      <w:pPr>
        <w:tabs>
          <w:tab w:val="num" w:pos="3600"/>
        </w:tabs>
        <w:ind w:left="3600" w:hanging="360"/>
      </w:pPr>
      <w:rPr>
        <w:rFonts w:ascii="Arial" w:hAnsi="Arial" w:hint="default"/>
      </w:rPr>
    </w:lvl>
    <w:lvl w:ilvl="5" w:tplc="61BE0D28" w:tentative="1">
      <w:start w:val="1"/>
      <w:numFmt w:val="bullet"/>
      <w:lvlText w:val="•"/>
      <w:lvlJc w:val="left"/>
      <w:pPr>
        <w:tabs>
          <w:tab w:val="num" w:pos="4320"/>
        </w:tabs>
        <w:ind w:left="4320" w:hanging="360"/>
      </w:pPr>
      <w:rPr>
        <w:rFonts w:ascii="Arial" w:hAnsi="Arial" w:hint="default"/>
      </w:rPr>
    </w:lvl>
    <w:lvl w:ilvl="6" w:tplc="FA52B464" w:tentative="1">
      <w:start w:val="1"/>
      <w:numFmt w:val="bullet"/>
      <w:lvlText w:val="•"/>
      <w:lvlJc w:val="left"/>
      <w:pPr>
        <w:tabs>
          <w:tab w:val="num" w:pos="5040"/>
        </w:tabs>
        <w:ind w:left="5040" w:hanging="360"/>
      </w:pPr>
      <w:rPr>
        <w:rFonts w:ascii="Arial" w:hAnsi="Arial" w:hint="default"/>
      </w:rPr>
    </w:lvl>
    <w:lvl w:ilvl="7" w:tplc="09EE6BD4" w:tentative="1">
      <w:start w:val="1"/>
      <w:numFmt w:val="bullet"/>
      <w:lvlText w:val="•"/>
      <w:lvlJc w:val="left"/>
      <w:pPr>
        <w:tabs>
          <w:tab w:val="num" w:pos="5760"/>
        </w:tabs>
        <w:ind w:left="5760" w:hanging="360"/>
      </w:pPr>
      <w:rPr>
        <w:rFonts w:ascii="Arial" w:hAnsi="Arial" w:hint="default"/>
      </w:rPr>
    </w:lvl>
    <w:lvl w:ilvl="8" w:tplc="0D524ADA" w:tentative="1">
      <w:start w:val="1"/>
      <w:numFmt w:val="bullet"/>
      <w:lvlText w:val="•"/>
      <w:lvlJc w:val="left"/>
      <w:pPr>
        <w:tabs>
          <w:tab w:val="num" w:pos="6480"/>
        </w:tabs>
        <w:ind w:left="6480" w:hanging="360"/>
      </w:pPr>
      <w:rPr>
        <w:rFonts w:ascii="Arial" w:hAnsi="Arial" w:hint="default"/>
      </w:rPr>
    </w:lvl>
  </w:abstractNum>
  <w:abstractNum w:abstractNumId="36">
    <w:nsid w:val="7AE62485"/>
    <w:multiLevelType w:val="hybridMultilevel"/>
    <w:tmpl w:val="6F742050"/>
    <w:lvl w:ilvl="0" w:tplc="1868A9C6">
      <w:start w:val="1"/>
      <w:numFmt w:val="bullet"/>
      <w:lvlText w:val="•"/>
      <w:lvlJc w:val="left"/>
      <w:pPr>
        <w:tabs>
          <w:tab w:val="num" w:pos="720"/>
        </w:tabs>
        <w:ind w:left="720" w:hanging="360"/>
      </w:pPr>
      <w:rPr>
        <w:rFonts w:ascii="Arial" w:hAnsi="Arial" w:hint="default"/>
      </w:rPr>
    </w:lvl>
    <w:lvl w:ilvl="1" w:tplc="BB2CFA4A" w:tentative="1">
      <w:start w:val="1"/>
      <w:numFmt w:val="bullet"/>
      <w:lvlText w:val="•"/>
      <w:lvlJc w:val="left"/>
      <w:pPr>
        <w:tabs>
          <w:tab w:val="num" w:pos="1440"/>
        </w:tabs>
        <w:ind w:left="1440" w:hanging="360"/>
      </w:pPr>
      <w:rPr>
        <w:rFonts w:ascii="Arial" w:hAnsi="Arial" w:hint="default"/>
      </w:rPr>
    </w:lvl>
    <w:lvl w:ilvl="2" w:tplc="98EE68E8" w:tentative="1">
      <w:start w:val="1"/>
      <w:numFmt w:val="bullet"/>
      <w:lvlText w:val="•"/>
      <w:lvlJc w:val="left"/>
      <w:pPr>
        <w:tabs>
          <w:tab w:val="num" w:pos="2160"/>
        </w:tabs>
        <w:ind w:left="2160" w:hanging="360"/>
      </w:pPr>
      <w:rPr>
        <w:rFonts w:ascii="Arial" w:hAnsi="Arial" w:hint="default"/>
      </w:rPr>
    </w:lvl>
    <w:lvl w:ilvl="3" w:tplc="E856F10A" w:tentative="1">
      <w:start w:val="1"/>
      <w:numFmt w:val="bullet"/>
      <w:lvlText w:val="•"/>
      <w:lvlJc w:val="left"/>
      <w:pPr>
        <w:tabs>
          <w:tab w:val="num" w:pos="2880"/>
        </w:tabs>
        <w:ind w:left="2880" w:hanging="360"/>
      </w:pPr>
      <w:rPr>
        <w:rFonts w:ascii="Arial" w:hAnsi="Arial" w:hint="default"/>
      </w:rPr>
    </w:lvl>
    <w:lvl w:ilvl="4" w:tplc="ABD6B4DA" w:tentative="1">
      <w:start w:val="1"/>
      <w:numFmt w:val="bullet"/>
      <w:lvlText w:val="•"/>
      <w:lvlJc w:val="left"/>
      <w:pPr>
        <w:tabs>
          <w:tab w:val="num" w:pos="3600"/>
        </w:tabs>
        <w:ind w:left="3600" w:hanging="360"/>
      </w:pPr>
      <w:rPr>
        <w:rFonts w:ascii="Arial" w:hAnsi="Arial" w:hint="default"/>
      </w:rPr>
    </w:lvl>
    <w:lvl w:ilvl="5" w:tplc="BBB0C908" w:tentative="1">
      <w:start w:val="1"/>
      <w:numFmt w:val="bullet"/>
      <w:lvlText w:val="•"/>
      <w:lvlJc w:val="left"/>
      <w:pPr>
        <w:tabs>
          <w:tab w:val="num" w:pos="4320"/>
        </w:tabs>
        <w:ind w:left="4320" w:hanging="360"/>
      </w:pPr>
      <w:rPr>
        <w:rFonts w:ascii="Arial" w:hAnsi="Arial" w:hint="default"/>
      </w:rPr>
    </w:lvl>
    <w:lvl w:ilvl="6" w:tplc="B8D2ED62" w:tentative="1">
      <w:start w:val="1"/>
      <w:numFmt w:val="bullet"/>
      <w:lvlText w:val="•"/>
      <w:lvlJc w:val="left"/>
      <w:pPr>
        <w:tabs>
          <w:tab w:val="num" w:pos="5040"/>
        </w:tabs>
        <w:ind w:left="5040" w:hanging="360"/>
      </w:pPr>
      <w:rPr>
        <w:rFonts w:ascii="Arial" w:hAnsi="Arial" w:hint="default"/>
      </w:rPr>
    </w:lvl>
    <w:lvl w:ilvl="7" w:tplc="74D451B2" w:tentative="1">
      <w:start w:val="1"/>
      <w:numFmt w:val="bullet"/>
      <w:lvlText w:val="•"/>
      <w:lvlJc w:val="left"/>
      <w:pPr>
        <w:tabs>
          <w:tab w:val="num" w:pos="5760"/>
        </w:tabs>
        <w:ind w:left="5760" w:hanging="360"/>
      </w:pPr>
      <w:rPr>
        <w:rFonts w:ascii="Arial" w:hAnsi="Arial" w:hint="default"/>
      </w:rPr>
    </w:lvl>
    <w:lvl w:ilvl="8" w:tplc="7A12662C" w:tentative="1">
      <w:start w:val="1"/>
      <w:numFmt w:val="bullet"/>
      <w:lvlText w:val="•"/>
      <w:lvlJc w:val="left"/>
      <w:pPr>
        <w:tabs>
          <w:tab w:val="num" w:pos="6480"/>
        </w:tabs>
        <w:ind w:left="6480" w:hanging="360"/>
      </w:pPr>
      <w:rPr>
        <w:rFonts w:ascii="Arial" w:hAnsi="Arial" w:hint="default"/>
      </w:rPr>
    </w:lvl>
  </w:abstractNum>
  <w:abstractNum w:abstractNumId="37">
    <w:nsid w:val="7F280496"/>
    <w:multiLevelType w:val="hybridMultilevel"/>
    <w:tmpl w:val="579C5266"/>
    <w:lvl w:ilvl="0" w:tplc="7CDC78CC">
      <w:start w:val="1"/>
      <w:numFmt w:val="bullet"/>
      <w:lvlText w:val="•"/>
      <w:lvlJc w:val="left"/>
      <w:pPr>
        <w:tabs>
          <w:tab w:val="num" w:pos="720"/>
        </w:tabs>
        <w:ind w:left="720" w:hanging="360"/>
      </w:pPr>
      <w:rPr>
        <w:rFonts w:ascii="Arial" w:hAnsi="Arial" w:hint="default"/>
      </w:rPr>
    </w:lvl>
    <w:lvl w:ilvl="1" w:tplc="9EA21984" w:tentative="1">
      <w:start w:val="1"/>
      <w:numFmt w:val="bullet"/>
      <w:lvlText w:val="•"/>
      <w:lvlJc w:val="left"/>
      <w:pPr>
        <w:tabs>
          <w:tab w:val="num" w:pos="1440"/>
        </w:tabs>
        <w:ind w:left="1440" w:hanging="360"/>
      </w:pPr>
      <w:rPr>
        <w:rFonts w:ascii="Arial" w:hAnsi="Arial" w:hint="default"/>
      </w:rPr>
    </w:lvl>
    <w:lvl w:ilvl="2" w:tplc="4770001E" w:tentative="1">
      <w:start w:val="1"/>
      <w:numFmt w:val="bullet"/>
      <w:lvlText w:val="•"/>
      <w:lvlJc w:val="left"/>
      <w:pPr>
        <w:tabs>
          <w:tab w:val="num" w:pos="2160"/>
        </w:tabs>
        <w:ind w:left="2160" w:hanging="360"/>
      </w:pPr>
      <w:rPr>
        <w:rFonts w:ascii="Arial" w:hAnsi="Arial" w:hint="default"/>
      </w:rPr>
    </w:lvl>
    <w:lvl w:ilvl="3" w:tplc="CF3EF2FE" w:tentative="1">
      <w:start w:val="1"/>
      <w:numFmt w:val="bullet"/>
      <w:lvlText w:val="•"/>
      <w:lvlJc w:val="left"/>
      <w:pPr>
        <w:tabs>
          <w:tab w:val="num" w:pos="2880"/>
        </w:tabs>
        <w:ind w:left="2880" w:hanging="360"/>
      </w:pPr>
      <w:rPr>
        <w:rFonts w:ascii="Arial" w:hAnsi="Arial" w:hint="default"/>
      </w:rPr>
    </w:lvl>
    <w:lvl w:ilvl="4" w:tplc="82628AF8" w:tentative="1">
      <w:start w:val="1"/>
      <w:numFmt w:val="bullet"/>
      <w:lvlText w:val="•"/>
      <w:lvlJc w:val="left"/>
      <w:pPr>
        <w:tabs>
          <w:tab w:val="num" w:pos="3600"/>
        </w:tabs>
        <w:ind w:left="3600" w:hanging="360"/>
      </w:pPr>
      <w:rPr>
        <w:rFonts w:ascii="Arial" w:hAnsi="Arial" w:hint="default"/>
      </w:rPr>
    </w:lvl>
    <w:lvl w:ilvl="5" w:tplc="C95425C6" w:tentative="1">
      <w:start w:val="1"/>
      <w:numFmt w:val="bullet"/>
      <w:lvlText w:val="•"/>
      <w:lvlJc w:val="left"/>
      <w:pPr>
        <w:tabs>
          <w:tab w:val="num" w:pos="4320"/>
        </w:tabs>
        <w:ind w:left="4320" w:hanging="360"/>
      </w:pPr>
      <w:rPr>
        <w:rFonts w:ascii="Arial" w:hAnsi="Arial" w:hint="default"/>
      </w:rPr>
    </w:lvl>
    <w:lvl w:ilvl="6" w:tplc="5F1AD1EC" w:tentative="1">
      <w:start w:val="1"/>
      <w:numFmt w:val="bullet"/>
      <w:lvlText w:val="•"/>
      <w:lvlJc w:val="left"/>
      <w:pPr>
        <w:tabs>
          <w:tab w:val="num" w:pos="5040"/>
        </w:tabs>
        <w:ind w:left="5040" w:hanging="360"/>
      </w:pPr>
      <w:rPr>
        <w:rFonts w:ascii="Arial" w:hAnsi="Arial" w:hint="default"/>
      </w:rPr>
    </w:lvl>
    <w:lvl w:ilvl="7" w:tplc="DA8A5F16" w:tentative="1">
      <w:start w:val="1"/>
      <w:numFmt w:val="bullet"/>
      <w:lvlText w:val="•"/>
      <w:lvlJc w:val="left"/>
      <w:pPr>
        <w:tabs>
          <w:tab w:val="num" w:pos="5760"/>
        </w:tabs>
        <w:ind w:left="5760" w:hanging="360"/>
      </w:pPr>
      <w:rPr>
        <w:rFonts w:ascii="Arial" w:hAnsi="Arial" w:hint="default"/>
      </w:rPr>
    </w:lvl>
    <w:lvl w:ilvl="8" w:tplc="62BE8A56"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23"/>
  </w:num>
  <w:num w:numId="3">
    <w:abstractNumId w:val="18"/>
  </w:num>
  <w:num w:numId="4">
    <w:abstractNumId w:val="22"/>
  </w:num>
  <w:num w:numId="5">
    <w:abstractNumId w:val="14"/>
  </w:num>
  <w:num w:numId="6">
    <w:abstractNumId w:val="13"/>
  </w:num>
  <w:num w:numId="7">
    <w:abstractNumId w:val="31"/>
  </w:num>
  <w:num w:numId="8">
    <w:abstractNumId w:val="32"/>
  </w:num>
  <w:num w:numId="9">
    <w:abstractNumId w:val="25"/>
  </w:num>
  <w:num w:numId="10">
    <w:abstractNumId w:val="28"/>
  </w:num>
  <w:num w:numId="11">
    <w:abstractNumId w:val="0"/>
  </w:num>
  <w:num w:numId="12">
    <w:abstractNumId w:val="24"/>
  </w:num>
  <w:num w:numId="13">
    <w:abstractNumId w:val="16"/>
  </w:num>
  <w:num w:numId="14">
    <w:abstractNumId w:val="12"/>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9"/>
  </w:num>
  <w:num w:numId="26">
    <w:abstractNumId w:val="36"/>
  </w:num>
  <w:num w:numId="27">
    <w:abstractNumId w:val="19"/>
  </w:num>
  <w:num w:numId="28">
    <w:abstractNumId w:val="26"/>
  </w:num>
  <w:num w:numId="29">
    <w:abstractNumId w:val="34"/>
  </w:num>
  <w:num w:numId="30">
    <w:abstractNumId w:val="11"/>
  </w:num>
  <w:num w:numId="31">
    <w:abstractNumId w:val="30"/>
  </w:num>
  <w:num w:numId="32">
    <w:abstractNumId w:val="27"/>
  </w:num>
  <w:num w:numId="33">
    <w:abstractNumId w:val="21"/>
  </w:num>
  <w:num w:numId="34">
    <w:abstractNumId w:val="35"/>
  </w:num>
  <w:num w:numId="35">
    <w:abstractNumId w:val="37"/>
  </w:num>
  <w:num w:numId="36">
    <w:abstractNumId w:val="20"/>
  </w:num>
  <w:num w:numId="37">
    <w:abstractNumId w:val="33"/>
  </w:num>
  <w:num w:numId="3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12DC"/>
    <w:rsid w:val="000C351D"/>
    <w:rsid w:val="00101D73"/>
    <w:rsid w:val="001269D3"/>
    <w:rsid w:val="001422F2"/>
    <w:rsid w:val="001463AF"/>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32E4"/>
    <w:rsid w:val="002A5097"/>
    <w:rsid w:val="002C0337"/>
    <w:rsid w:val="002C6E75"/>
    <w:rsid w:val="002D2893"/>
    <w:rsid w:val="0030267F"/>
    <w:rsid w:val="00306292"/>
    <w:rsid w:val="003419A7"/>
    <w:rsid w:val="00366815"/>
    <w:rsid w:val="003D72F1"/>
    <w:rsid w:val="00425DED"/>
    <w:rsid w:val="00447B5C"/>
    <w:rsid w:val="00455F2D"/>
    <w:rsid w:val="00463919"/>
    <w:rsid w:val="00487898"/>
    <w:rsid w:val="004A32A0"/>
    <w:rsid w:val="004D46EA"/>
    <w:rsid w:val="004E5677"/>
    <w:rsid w:val="004F1281"/>
    <w:rsid w:val="004F1500"/>
    <w:rsid w:val="00505B91"/>
    <w:rsid w:val="00506A71"/>
    <w:rsid w:val="005148A1"/>
    <w:rsid w:val="00515C17"/>
    <w:rsid w:val="00520187"/>
    <w:rsid w:val="00523364"/>
    <w:rsid w:val="00524AFE"/>
    <w:rsid w:val="00565ACC"/>
    <w:rsid w:val="00597812"/>
    <w:rsid w:val="005B369E"/>
    <w:rsid w:val="005D73AE"/>
    <w:rsid w:val="005F21DE"/>
    <w:rsid w:val="0062078B"/>
    <w:rsid w:val="00626220"/>
    <w:rsid w:val="0063084C"/>
    <w:rsid w:val="0065399D"/>
    <w:rsid w:val="00663791"/>
    <w:rsid w:val="006710C6"/>
    <w:rsid w:val="006A401D"/>
    <w:rsid w:val="006E3323"/>
    <w:rsid w:val="006E566C"/>
    <w:rsid w:val="006F00D2"/>
    <w:rsid w:val="006F6CFC"/>
    <w:rsid w:val="00705D40"/>
    <w:rsid w:val="007417F7"/>
    <w:rsid w:val="007447A7"/>
    <w:rsid w:val="00754A57"/>
    <w:rsid w:val="00775413"/>
    <w:rsid w:val="007D3B3E"/>
    <w:rsid w:val="007F1E1A"/>
    <w:rsid w:val="007F715D"/>
    <w:rsid w:val="0080647F"/>
    <w:rsid w:val="00835A7A"/>
    <w:rsid w:val="008652EA"/>
    <w:rsid w:val="00890D31"/>
    <w:rsid w:val="008926B1"/>
    <w:rsid w:val="008A125D"/>
    <w:rsid w:val="008B0E91"/>
    <w:rsid w:val="008D57C2"/>
    <w:rsid w:val="008E03A3"/>
    <w:rsid w:val="008F526A"/>
    <w:rsid w:val="00905A5A"/>
    <w:rsid w:val="00936ACC"/>
    <w:rsid w:val="00942B92"/>
    <w:rsid w:val="00980EA3"/>
    <w:rsid w:val="0098561A"/>
    <w:rsid w:val="009A18C7"/>
    <w:rsid w:val="009B7825"/>
    <w:rsid w:val="009D45C7"/>
    <w:rsid w:val="009D6F08"/>
    <w:rsid w:val="009E3630"/>
    <w:rsid w:val="009E7634"/>
    <w:rsid w:val="00A11D55"/>
    <w:rsid w:val="00A158E2"/>
    <w:rsid w:val="00A567CE"/>
    <w:rsid w:val="00A61962"/>
    <w:rsid w:val="00A7430B"/>
    <w:rsid w:val="00AA6DE5"/>
    <w:rsid w:val="00AC0469"/>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9480A"/>
    <w:rsid w:val="00CA4514"/>
    <w:rsid w:val="00CB6859"/>
    <w:rsid w:val="00CD3022"/>
    <w:rsid w:val="00D55733"/>
    <w:rsid w:val="00D65E1A"/>
    <w:rsid w:val="00D84ACC"/>
    <w:rsid w:val="00D865F8"/>
    <w:rsid w:val="00DC73E4"/>
    <w:rsid w:val="00DD4EAA"/>
    <w:rsid w:val="00DE7FC2"/>
    <w:rsid w:val="00E02C38"/>
    <w:rsid w:val="00E1262E"/>
    <w:rsid w:val="00E16E91"/>
    <w:rsid w:val="00E27D50"/>
    <w:rsid w:val="00E434F6"/>
    <w:rsid w:val="00E45945"/>
    <w:rsid w:val="00E66314"/>
    <w:rsid w:val="00E7374C"/>
    <w:rsid w:val="00E74B63"/>
    <w:rsid w:val="00EC31A8"/>
    <w:rsid w:val="00ED1322"/>
    <w:rsid w:val="00ED3166"/>
    <w:rsid w:val="00EE385C"/>
    <w:rsid w:val="00F05893"/>
    <w:rsid w:val="00F159A1"/>
    <w:rsid w:val="00F229D0"/>
    <w:rsid w:val="00F273C1"/>
    <w:rsid w:val="00F303D7"/>
    <w:rsid w:val="00F4456A"/>
    <w:rsid w:val="00F61FBE"/>
    <w:rsid w:val="00F84F08"/>
    <w:rsid w:val="00F96306"/>
    <w:rsid w:val="00FA230B"/>
    <w:rsid w:val="00FA4087"/>
    <w:rsid w:val="00FB0694"/>
    <w:rsid w:val="00FB7077"/>
    <w:rsid w:val="00FD23F4"/>
    <w:rsid w:val="00FD47AB"/>
    <w:rsid w:val="00FE1330"/>
    <w:rsid w:val="00FF06A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51279293">
      <w:bodyDiv w:val="1"/>
      <w:marLeft w:val="0"/>
      <w:marRight w:val="0"/>
      <w:marTop w:val="0"/>
      <w:marBottom w:val="0"/>
      <w:divBdr>
        <w:top w:val="none" w:sz="0" w:space="0" w:color="auto"/>
        <w:left w:val="none" w:sz="0" w:space="0" w:color="auto"/>
        <w:bottom w:val="none" w:sz="0" w:space="0" w:color="auto"/>
        <w:right w:val="none" w:sz="0" w:space="0" w:color="auto"/>
      </w:divBdr>
      <w:divsChild>
        <w:div w:id="1849440761">
          <w:marLeft w:val="0"/>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676813870">
      <w:bodyDiv w:val="1"/>
      <w:marLeft w:val="0"/>
      <w:marRight w:val="0"/>
      <w:marTop w:val="0"/>
      <w:marBottom w:val="0"/>
      <w:divBdr>
        <w:top w:val="none" w:sz="0" w:space="0" w:color="auto"/>
        <w:left w:val="none" w:sz="0" w:space="0" w:color="auto"/>
        <w:bottom w:val="none" w:sz="0" w:space="0" w:color="auto"/>
        <w:right w:val="none" w:sz="0" w:space="0" w:color="auto"/>
      </w:divBdr>
      <w:divsChild>
        <w:div w:id="1481769638">
          <w:marLeft w:val="547"/>
          <w:marRight w:val="0"/>
          <w:marTop w:val="240"/>
          <w:marBottom w:val="0"/>
          <w:divBdr>
            <w:top w:val="none" w:sz="0" w:space="0" w:color="auto"/>
            <w:left w:val="none" w:sz="0" w:space="0" w:color="auto"/>
            <w:bottom w:val="none" w:sz="0" w:space="0" w:color="auto"/>
            <w:right w:val="none" w:sz="0" w:space="0" w:color="auto"/>
          </w:divBdr>
        </w:div>
        <w:div w:id="2093503226">
          <w:marLeft w:val="547"/>
          <w:marRight w:val="0"/>
          <w:marTop w:val="240"/>
          <w:marBottom w:val="0"/>
          <w:divBdr>
            <w:top w:val="none" w:sz="0" w:space="0" w:color="auto"/>
            <w:left w:val="none" w:sz="0" w:space="0" w:color="auto"/>
            <w:bottom w:val="none" w:sz="0" w:space="0" w:color="auto"/>
            <w:right w:val="none" w:sz="0" w:space="0" w:color="auto"/>
          </w:divBdr>
        </w:div>
        <w:div w:id="1131825254">
          <w:marLeft w:val="547"/>
          <w:marRight w:val="0"/>
          <w:marTop w:val="240"/>
          <w:marBottom w:val="0"/>
          <w:divBdr>
            <w:top w:val="none" w:sz="0" w:space="0" w:color="auto"/>
            <w:left w:val="none" w:sz="0" w:space="0" w:color="auto"/>
            <w:bottom w:val="none" w:sz="0" w:space="0" w:color="auto"/>
            <w:right w:val="none" w:sz="0" w:space="0" w:color="auto"/>
          </w:divBdr>
        </w:div>
        <w:div w:id="57288130">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869026893">
      <w:bodyDiv w:val="1"/>
      <w:marLeft w:val="0"/>
      <w:marRight w:val="0"/>
      <w:marTop w:val="0"/>
      <w:marBottom w:val="0"/>
      <w:divBdr>
        <w:top w:val="none" w:sz="0" w:space="0" w:color="auto"/>
        <w:left w:val="none" w:sz="0" w:space="0" w:color="auto"/>
        <w:bottom w:val="none" w:sz="0" w:space="0" w:color="auto"/>
        <w:right w:val="none" w:sz="0" w:space="0" w:color="auto"/>
      </w:divBdr>
      <w:divsChild>
        <w:div w:id="487287927">
          <w:marLeft w:val="547"/>
          <w:marRight w:val="0"/>
          <w:marTop w:val="240"/>
          <w:marBottom w:val="0"/>
          <w:divBdr>
            <w:top w:val="none" w:sz="0" w:space="0" w:color="auto"/>
            <w:left w:val="none" w:sz="0" w:space="0" w:color="auto"/>
            <w:bottom w:val="none" w:sz="0" w:space="0" w:color="auto"/>
            <w:right w:val="none" w:sz="0" w:space="0" w:color="auto"/>
          </w:divBdr>
        </w:div>
        <w:div w:id="1933732009">
          <w:marLeft w:val="547"/>
          <w:marRight w:val="0"/>
          <w:marTop w:val="240"/>
          <w:marBottom w:val="0"/>
          <w:divBdr>
            <w:top w:val="none" w:sz="0" w:space="0" w:color="auto"/>
            <w:left w:val="none" w:sz="0" w:space="0" w:color="auto"/>
            <w:bottom w:val="none" w:sz="0" w:space="0" w:color="auto"/>
            <w:right w:val="none" w:sz="0" w:space="0" w:color="auto"/>
          </w:divBdr>
        </w:div>
        <w:div w:id="1753770570">
          <w:marLeft w:val="547"/>
          <w:marRight w:val="0"/>
          <w:marTop w:val="240"/>
          <w:marBottom w:val="0"/>
          <w:divBdr>
            <w:top w:val="none" w:sz="0" w:space="0" w:color="auto"/>
            <w:left w:val="none" w:sz="0" w:space="0" w:color="auto"/>
            <w:bottom w:val="none" w:sz="0" w:space="0" w:color="auto"/>
            <w:right w:val="none" w:sz="0" w:space="0" w:color="auto"/>
          </w:divBdr>
        </w:div>
        <w:div w:id="1370454527">
          <w:marLeft w:val="547"/>
          <w:marRight w:val="0"/>
          <w:marTop w:val="240"/>
          <w:marBottom w:val="0"/>
          <w:divBdr>
            <w:top w:val="none" w:sz="0" w:space="0" w:color="auto"/>
            <w:left w:val="none" w:sz="0" w:space="0" w:color="auto"/>
            <w:bottom w:val="none" w:sz="0" w:space="0" w:color="auto"/>
            <w:right w:val="none" w:sz="0" w:space="0" w:color="auto"/>
          </w:divBdr>
        </w:div>
        <w:div w:id="1715497777">
          <w:marLeft w:val="547"/>
          <w:marRight w:val="0"/>
          <w:marTop w:val="240"/>
          <w:marBottom w:val="0"/>
          <w:divBdr>
            <w:top w:val="none" w:sz="0" w:space="0" w:color="auto"/>
            <w:left w:val="none" w:sz="0" w:space="0" w:color="auto"/>
            <w:bottom w:val="none" w:sz="0" w:space="0" w:color="auto"/>
            <w:right w:val="none" w:sz="0" w:space="0" w:color="auto"/>
          </w:divBdr>
        </w:div>
        <w:div w:id="857353914">
          <w:marLeft w:val="547"/>
          <w:marRight w:val="0"/>
          <w:marTop w:val="240"/>
          <w:marBottom w:val="0"/>
          <w:divBdr>
            <w:top w:val="none" w:sz="0" w:space="0" w:color="auto"/>
            <w:left w:val="none" w:sz="0" w:space="0" w:color="auto"/>
            <w:bottom w:val="none" w:sz="0" w:space="0" w:color="auto"/>
            <w:right w:val="none" w:sz="0" w:space="0" w:color="auto"/>
          </w:divBdr>
        </w:div>
        <w:div w:id="202644458">
          <w:marLeft w:val="547"/>
          <w:marRight w:val="0"/>
          <w:marTop w:val="240"/>
          <w:marBottom w:val="0"/>
          <w:divBdr>
            <w:top w:val="none" w:sz="0" w:space="0" w:color="auto"/>
            <w:left w:val="none" w:sz="0" w:space="0" w:color="auto"/>
            <w:bottom w:val="none" w:sz="0" w:space="0" w:color="auto"/>
            <w:right w:val="none" w:sz="0" w:space="0" w:color="auto"/>
          </w:divBdr>
        </w:div>
        <w:div w:id="422603758">
          <w:marLeft w:val="547"/>
          <w:marRight w:val="0"/>
          <w:marTop w:val="240"/>
          <w:marBottom w:val="0"/>
          <w:divBdr>
            <w:top w:val="none" w:sz="0" w:space="0" w:color="auto"/>
            <w:left w:val="none" w:sz="0" w:space="0" w:color="auto"/>
            <w:bottom w:val="none" w:sz="0" w:space="0" w:color="auto"/>
            <w:right w:val="none" w:sz="0" w:space="0" w:color="auto"/>
          </w:divBdr>
        </w:div>
        <w:div w:id="147328349">
          <w:marLeft w:val="547"/>
          <w:marRight w:val="0"/>
          <w:marTop w:val="240"/>
          <w:marBottom w:val="0"/>
          <w:divBdr>
            <w:top w:val="none" w:sz="0" w:space="0" w:color="auto"/>
            <w:left w:val="none" w:sz="0" w:space="0" w:color="auto"/>
            <w:bottom w:val="none" w:sz="0" w:space="0" w:color="auto"/>
            <w:right w:val="none" w:sz="0" w:space="0" w:color="auto"/>
          </w:divBdr>
        </w:div>
        <w:div w:id="1293171388">
          <w:marLeft w:val="547"/>
          <w:marRight w:val="0"/>
          <w:marTop w:val="240"/>
          <w:marBottom w:val="0"/>
          <w:divBdr>
            <w:top w:val="none" w:sz="0" w:space="0" w:color="auto"/>
            <w:left w:val="none" w:sz="0" w:space="0" w:color="auto"/>
            <w:bottom w:val="none" w:sz="0" w:space="0" w:color="auto"/>
            <w:right w:val="none" w:sz="0" w:space="0" w:color="auto"/>
          </w:divBdr>
        </w:div>
        <w:div w:id="2080133728">
          <w:marLeft w:val="547"/>
          <w:marRight w:val="0"/>
          <w:marTop w:val="240"/>
          <w:marBottom w:val="0"/>
          <w:divBdr>
            <w:top w:val="none" w:sz="0" w:space="0" w:color="auto"/>
            <w:left w:val="none" w:sz="0" w:space="0" w:color="auto"/>
            <w:bottom w:val="none" w:sz="0" w:space="0" w:color="auto"/>
            <w:right w:val="none" w:sz="0" w:space="0" w:color="auto"/>
          </w:divBdr>
        </w:div>
        <w:div w:id="976643648">
          <w:marLeft w:val="547"/>
          <w:marRight w:val="0"/>
          <w:marTop w:val="240"/>
          <w:marBottom w:val="0"/>
          <w:divBdr>
            <w:top w:val="none" w:sz="0" w:space="0" w:color="auto"/>
            <w:left w:val="none" w:sz="0" w:space="0" w:color="auto"/>
            <w:bottom w:val="none" w:sz="0" w:space="0" w:color="auto"/>
            <w:right w:val="none" w:sz="0" w:space="0" w:color="auto"/>
          </w:divBdr>
        </w:div>
        <w:div w:id="303657007">
          <w:marLeft w:val="547"/>
          <w:marRight w:val="0"/>
          <w:marTop w:val="240"/>
          <w:marBottom w:val="0"/>
          <w:divBdr>
            <w:top w:val="none" w:sz="0" w:space="0" w:color="auto"/>
            <w:left w:val="none" w:sz="0" w:space="0" w:color="auto"/>
            <w:bottom w:val="none" w:sz="0" w:space="0" w:color="auto"/>
            <w:right w:val="none" w:sz="0" w:space="0" w:color="auto"/>
          </w:divBdr>
        </w:div>
        <w:div w:id="1646809680">
          <w:marLeft w:val="547"/>
          <w:marRight w:val="0"/>
          <w:marTop w:val="240"/>
          <w:marBottom w:val="0"/>
          <w:divBdr>
            <w:top w:val="none" w:sz="0" w:space="0" w:color="auto"/>
            <w:left w:val="none" w:sz="0" w:space="0" w:color="auto"/>
            <w:bottom w:val="none" w:sz="0" w:space="0" w:color="auto"/>
            <w:right w:val="none" w:sz="0" w:space="0" w:color="auto"/>
          </w:divBdr>
        </w:div>
        <w:div w:id="329023218">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054624484">
      <w:bodyDiv w:val="1"/>
      <w:marLeft w:val="0"/>
      <w:marRight w:val="0"/>
      <w:marTop w:val="0"/>
      <w:marBottom w:val="0"/>
      <w:divBdr>
        <w:top w:val="none" w:sz="0" w:space="0" w:color="auto"/>
        <w:left w:val="none" w:sz="0" w:space="0" w:color="auto"/>
        <w:bottom w:val="none" w:sz="0" w:space="0" w:color="auto"/>
        <w:right w:val="none" w:sz="0" w:space="0" w:color="auto"/>
      </w:divBdr>
      <w:divsChild>
        <w:div w:id="1157456774">
          <w:marLeft w:val="0"/>
          <w:marRight w:val="0"/>
          <w:marTop w:val="240"/>
          <w:marBottom w:val="0"/>
          <w:divBdr>
            <w:top w:val="none" w:sz="0" w:space="0" w:color="auto"/>
            <w:left w:val="none" w:sz="0" w:space="0" w:color="auto"/>
            <w:bottom w:val="none" w:sz="0" w:space="0" w:color="auto"/>
            <w:right w:val="none" w:sz="0" w:space="0" w:color="auto"/>
          </w:divBdr>
        </w:div>
        <w:div w:id="1201554675">
          <w:marLeft w:val="0"/>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461262412">
      <w:bodyDiv w:val="1"/>
      <w:marLeft w:val="0"/>
      <w:marRight w:val="0"/>
      <w:marTop w:val="0"/>
      <w:marBottom w:val="0"/>
      <w:divBdr>
        <w:top w:val="none" w:sz="0" w:space="0" w:color="auto"/>
        <w:left w:val="none" w:sz="0" w:space="0" w:color="auto"/>
        <w:bottom w:val="none" w:sz="0" w:space="0" w:color="auto"/>
        <w:right w:val="none" w:sz="0" w:space="0" w:color="auto"/>
      </w:divBdr>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685090761">
      <w:bodyDiv w:val="1"/>
      <w:marLeft w:val="0"/>
      <w:marRight w:val="0"/>
      <w:marTop w:val="0"/>
      <w:marBottom w:val="0"/>
      <w:divBdr>
        <w:top w:val="none" w:sz="0" w:space="0" w:color="auto"/>
        <w:left w:val="none" w:sz="0" w:space="0" w:color="auto"/>
        <w:bottom w:val="none" w:sz="0" w:space="0" w:color="auto"/>
        <w:right w:val="none" w:sz="0" w:space="0" w:color="auto"/>
      </w:divBdr>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EB141EC-82FC-5A40-8C82-CA3EC3157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6</Pages>
  <Words>720</Words>
  <Characters>4105</Characters>
  <Application>Microsoft Macintosh Word</Application>
  <DocSecurity>0</DocSecurity>
  <Lines>34</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6</cp:revision>
  <cp:lastPrinted>2014-03-06T00:53:00Z</cp:lastPrinted>
  <dcterms:created xsi:type="dcterms:W3CDTF">2015-09-10T17:48:00Z</dcterms:created>
  <dcterms:modified xsi:type="dcterms:W3CDTF">2015-09-18T06:55:00Z</dcterms:modified>
</cp:coreProperties>
</file>