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B64FDE9" w14:textId="77777777" w:rsidR="004542BC" w:rsidRPr="00961FD2" w:rsidRDefault="004542BC" w:rsidP="005236E8">
      <w:pPr>
        <w:shd w:val="clear" w:color="auto" w:fill="FFFFFF"/>
        <w:suppressAutoHyphens w:val="0"/>
        <w:spacing w:after="150" w:line="600" w:lineRule="auto"/>
        <w:jc w:val="center"/>
        <w:rPr>
          <w:b/>
          <w:color w:val="555555"/>
          <w:sz w:val="40"/>
          <w:szCs w:val="40"/>
          <w:u w:val="single"/>
          <w:lang w:eastAsia="el-GR"/>
        </w:rPr>
      </w:pPr>
      <w:bookmarkStart w:id="0" w:name="_GoBack"/>
      <w:bookmarkEnd w:id="0"/>
      <w:proofErr w:type="spellStart"/>
      <w:r w:rsidRPr="00961FD2">
        <w:rPr>
          <w:b/>
          <w:color w:val="555555"/>
          <w:sz w:val="40"/>
          <w:szCs w:val="40"/>
          <w:u w:val="single"/>
          <w:lang w:eastAsia="el-GR"/>
        </w:rPr>
        <w:t>Ρώσικη</w:t>
      </w:r>
      <w:proofErr w:type="spellEnd"/>
      <w:r w:rsidRPr="00961FD2">
        <w:rPr>
          <w:b/>
          <w:color w:val="555555"/>
          <w:sz w:val="40"/>
          <w:szCs w:val="40"/>
          <w:u w:val="single"/>
          <w:lang w:eastAsia="el-GR"/>
        </w:rPr>
        <w:t xml:space="preserve"> Εθνική Μουσική Σχολή</w:t>
      </w:r>
    </w:p>
    <w:p w14:paraId="3F9AD507" w14:textId="702AF814" w:rsidR="004542BC" w:rsidRDefault="004542BC" w:rsidP="005236E8">
      <w:pPr>
        <w:shd w:val="clear" w:color="auto" w:fill="FFFFFF"/>
        <w:suppressAutoHyphens w:val="0"/>
        <w:spacing w:after="150" w:line="600" w:lineRule="auto"/>
        <w:jc w:val="both"/>
        <w:rPr>
          <w:color w:val="555555"/>
          <w:lang w:eastAsia="el-GR"/>
        </w:rPr>
      </w:pPr>
      <w:proofErr w:type="spellStart"/>
      <w:r>
        <w:rPr>
          <w:b/>
          <w:color w:val="555555"/>
          <w:u w:val="single"/>
          <w:lang w:eastAsia="el-GR"/>
        </w:rPr>
        <w:t>Glinka</w:t>
      </w:r>
      <w:proofErr w:type="spellEnd"/>
      <w:r>
        <w:rPr>
          <w:b/>
          <w:color w:val="555555"/>
          <w:u w:val="single"/>
          <w:lang w:eastAsia="el-GR"/>
        </w:rPr>
        <w:t xml:space="preserve">  :1804-1857 </w:t>
      </w:r>
      <w:r>
        <w:rPr>
          <w:color w:val="555555"/>
          <w:lang w:eastAsia="el-GR"/>
        </w:rPr>
        <w:t xml:space="preserve">Ιδρυτής της Εθνικής Μουσικής Σχολής. </w:t>
      </w:r>
      <w:r w:rsidR="00340E87">
        <w:rPr>
          <w:color w:val="555555"/>
          <w:lang w:eastAsia="el-GR"/>
        </w:rPr>
        <w:t xml:space="preserve"> </w:t>
      </w:r>
      <w:r>
        <w:rPr>
          <w:color w:val="555555"/>
          <w:lang w:eastAsia="el-GR"/>
        </w:rPr>
        <w:t xml:space="preserve">Ο πρώτος που στα  έργα του ενσωματώνει στοιχεία από τη </w:t>
      </w:r>
      <w:proofErr w:type="spellStart"/>
      <w:r>
        <w:rPr>
          <w:color w:val="555555"/>
          <w:lang w:eastAsia="el-GR"/>
        </w:rPr>
        <w:t>ρώσικη</w:t>
      </w:r>
      <w:proofErr w:type="spellEnd"/>
      <w:r>
        <w:rPr>
          <w:color w:val="555555"/>
          <w:lang w:eastAsia="el-GR"/>
        </w:rPr>
        <w:t xml:space="preserve"> παραδοσιακή μουσική (μελωδίες, ρυθμούς, αρμονίες). Όπερες :1836 «Μια ζωή για τον Τσάρο, 1842 «</w:t>
      </w:r>
      <w:proofErr w:type="spellStart"/>
      <w:r>
        <w:rPr>
          <w:color w:val="555555"/>
          <w:lang w:val="en-US" w:eastAsia="el-GR"/>
        </w:rPr>
        <w:t>Rouslan</w:t>
      </w:r>
      <w:proofErr w:type="spellEnd"/>
      <w:r w:rsidRPr="00E33604">
        <w:rPr>
          <w:color w:val="555555"/>
          <w:lang w:eastAsia="el-GR"/>
        </w:rPr>
        <w:t xml:space="preserve"> </w:t>
      </w:r>
      <w:r>
        <w:rPr>
          <w:color w:val="555555"/>
          <w:lang w:val="en-US" w:eastAsia="el-GR"/>
        </w:rPr>
        <w:t>et</w:t>
      </w:r>
      <w:r w:rsidRPr="00E33604">
        <w:rPr>
          <w:color w:val="555555"/>
          <w:lang w:eastAsia="el-GR"/>
        </w:rPr>
        <w:t xml:space="preserve"> </w:t>
      </w:r>
      <w:proofErr w:type="spellStart"/>
      <w:r>
        <w:rPr>
          <w:color w:val="555555"/>
          <w:lang w:val="en-US" w:eastAsia="el-GR"/>
        </w:rPr>
        <w:t>Ludmila</w:t>
      </w:r>
      <w:proofErr w:type="spellEnd"/>
      <w:r>
        <w:rPr>
          <w:color w:val="555555"/>
          <w:lang w:eastAsia="el-GR"/>
        </w:rPr>
        <w:t>»</w:t>
      </w:r>
      <w:r w:rsidRPr="00E33604">
        <w:rPr>
          <w:color w:val="555555"/>
          <w:lang w:eastAsia="el-GR"/>
        </w:rPr>
        <w:t>.</w:t>
      </w:r>
    </w:p>
    <w:p w14:paraId="31EB3673" w14:textId="77777777" w:rsidR="004542BC" w:rsidRPr="00E33604" w:rsidRDefault="004542BC" w:rsidP="005236E8">
      <w:pPr>
        <w:shd w:val="clear" w:color="auto" w:fill="FFFFFF"/>
        <w:suppressAutoHyphens w:val="0"/>
        <w:spacing w:after="150" w:line="600" w:lineRule="auto"/>
        <w:jc w:val="both"/>
        <w:rPr>
          <w:color w:val="555555"/>
          <w:lang w:eastAsia="el-GR"/>
        </w:rPr>
      </w:pPr>
      <w:r>
        <w:rPr>
          <w:color w:val="555555"/>
          <w:lang w:eastAsia="el-GR"/>
        </w:rPr>
        <w:t xml:space="preserve">Στην Ιταλία ανακαλύπτει τους </w:t>
      </w:r>
      <w:r>
        <w:rPr>
          <w:color w:val="555555"/>
          <w:lang w:val="en-US" w:eastAsia="el-GR"/>
        </w:rPr>
        <w:t>Rossini</w:t>
      </w:r>
      <w:r w:rsidRPr="00E33604">
        <w:rPr>
          <w:color w:val="555555"/>
          <w:lang w:eastAsia="el-GR"/>
        </w:rPr>
        <w:t xml:space="preserve">, </w:t>
      </w:r>
      <w:r>
        <w:rPr>
          <w:color w:val="555555"/>
          <w:lang w:val="en-US" w:eastAsia="el-GR"/>
        </w:rPr>
        <w:t>Bellini</w:t>
      </w:r>
      <w:r w:rsidRPr="00E33604">
        <w:rPr>
          <w:color w:val="555555"/>
          <w:lang w:eastAsia="el-GR"/>
        </w:rPr>
        <w:t xml:space="preserve">, </w:t>
      </w:r>
      <w:r>
        <w:rPr>
          <w:color w:val="555555"/>
          <w:lang w:val="en-US" w:eastAsia="el-GR"/>
        </w:rPr>
        <w:t>Donizetti</w:t>
      </w:r>
      <w:r w:rsidRPr="00E33604">
        <w:rPr>
          <w:color w:val="555555"/>
          <w:lang w:eastAsia="el-GR"/>
        </w:rPr>
        <w:t xml:space="preserve">. </w:t>
      </w:r>
      <w:r>
        <w:rPr>
          <w:color w:val="555555"/>
          <w:lang w:eastAsia="el-GR"/>
        </w:rPr>
        <w:t xml:space="preserve">Στη Γαλλία συνδέεται φιλικά με τον </w:t>
      </w:r>
      <w:proofErr w:type="spellStart"/>
      <w:r>
        <w:rPr>
          <w:color w:val="555555"/>
          <w:lang w:val="en-US" w:eastAsia="el-GR"/>
        </w:rPr>
        <w:t>Berloz</w:t>
      </w:r>
      <w:proofErr w:type="spellEnd"/>
      <w:r w:rsidRPr="00E33604">
        <w:rPr>
          <w:color w:val="555555"/>
          <w:lang w:eastAsia="el-GR"/>
        </w:rPr>
        <w:t>.</w:t>
      </w:r>
      <w:r w:rsidRPr="00C14138">
        <w:rPr>
          <w:color w:val="555555"/>
          <w:lang w:eastAsia="el-GR"/>
        </w:rPr>
        <w:t xml:space="preserve"> </w:t>
      </w:r>
      <w:r>
        <w:rPr>
          <w:color w:val="555555"/>
          <w:lang w:eastAsia="el-GR"/>
        </w:rPr>
        <w:t xml:space="preserve">Στην Ισπανία ανακαλύπτει την παραδοσιακή της μουσική.  </w:t>
      </w:r>
    </w:p>
    <w:p w14:paraId="496130C4" w14:textId="77777777" w:rsidR="004542BC" w:rsidRDefault="004542BC" w:rsidP="005236E8">
      <w:pPr>
        <w:shd w:val="clear" w:color="auto" w:fill="FFFFFF"/>
        <w:suppressAutoHyphens w:val="0"/>
        <w:spacing w:after="150" w:line="600" w:lineRule="auto"/>
        <w:jc w:val="center"/>
        <w:rPr>
          <w:b/>
          <w:color w:val="555555"/>
          <w:u w:val="single"/>
          <w:lang w:eastAsia="el-GR"/>
        </w:rPr>
      </w:pPr>
    </w:p>
    <w:p w14:paraId="4C96EEDC" w14:textId="60428411" w:rsidR="0050382C" w:rsidRPr="00961FD2" w:rsidRDefault="0050382C" w:rsidP="005236E8">
      <w:pPr>
        <w:shd w:val="clear" w:color="auto" w:fill="FFFFFF"/>
        <w:suppressAutoHyphens w:val="0"/>
        <w:spacing w:after="150" w:line="600" w:lineRule="auto"/>
        <w:jc w:val="center"/>
        <w:rPr>
          <w:b/>
          <w:color w:val="555555"/>
          <w:sz w:val="40"/>
          <w:szCs w:val="40"/>
          <w:u w:val="single"/>
          <w:lang w:eastAsia="el-GR"/>
        </w:rPr>
      </w:pPr>
      <w:r w:rsidRPr="00961FD2">
        <w:rPr>
          <w:b/>
          <w:color w:val="555555"/>
          <w:sz w:val="40"/>
          <w:szCs w:val="40"/>
          <w:u w:val="single"/>
          <w:lang w:eastAsia="el-GR"/>
        </w:rPr>
        <w:t>Ομάδα των 5</w:t>
      </w:r>
    </w:p>
    <w:p w14:paraId="72D16999" w14:textId="1FF48691" w:rsidR="00DB5517" w:rsidRPr="00340E87" w:rsidRDefault="00DB5517" w:rsidP="005236E8">
      <w:pPr>
        <w:shd w:val="clear" w:color="auto" w:fill="FFFFFF"/>
        <w:suppressAutoHyphens w:val="0"/>
        <w:spacing w:after="150" w:line="600" w:lineRule="auto"/>
        <w:jc w:val="center"/>
        <w:rPr>
          <w:b/>
          <w:color w:val="555555"/>
          <w:sz w:val="40"/>
          <w:szCs w:val="40"/>
          <w:u w:val="single"/>
          <w:lang w:eastAsia="el-GR"/>
        </w:rPr>
      </w:pPr>
      <w:r w:rsidRPr="00340E87">
        <w:rPr>
          <w:b/>
          <w:color w:val="555555"/>
          <w:sz w:val="40"/>
          <w:szCs w:val="40"/>
          <w:u w:val="single"/>
          <w:lang w:eastAsia="el-GR"/>
        </w:rPr>
        <w:t>Εποχή  του ‘</w:t>
      </w:r>
      <w:proofErr w:type="spellStart"/>
      <w:r w:rsidRPr="00340E87">
        <w:rPr>
          <w:b/>
          <w:color w:val="555555"/>
          <w:sz w:val="40"/>
          <w:szCs w:val="40"/>
          <w:u w:val="single"/>
          <w:lang w:eastAsia="el-GR"/>
        </w:rPr>
        <w:t>Υστερου</w:t>
      </w:r>
      <w:proofErr w:type="spellEnd"/>
      <w:r w:rsidRPr="00340E87">
        <w:rPr>
          <w:b/>
          <w:color w:val="555555"/>
          <w:sz w:val="40"/>
          <w:szCs w:val="40"/>
          <w:u w:val="single"/>
          <w:lang w:eastAsia="el-GR"/>
        </w:rPr>
        <w:t xml:space="preserve">  Ρομαντισμού</w:t>
      </w:r>
    </w:p>
    <w:p w14:paraId="7D41DB41" w14:textId="1A6B6259" w:rsidR="004542BC" w:rsidRPr="004542BC" w:rsidRDefault="004542BC" w:rsidP="005236E8">
      <w:pPr>
        <w:shd w:val="clear" w:color="auto" w:fill="FFFFFF"/>
        <w:suppressAutoHyphens w:val="0"/>
        <w:spacing w:after="150" w:line="600" w:lineRule="auto"/>
        <w:jc w:val="both"/>
        <w:rPr>
          <w:color w:val="555555"/>
          <w:lang w:eastAsia="el-GR"/>
        </w:rPr>
      </w:pPr>
      <w:r>
        <w:rPr>
          <w:color w:val="555555"/>
          <w:lang w:eastAsia="el-GR"/>
        </w:rPr>
        <w:t xml:space="preserve">Κίνημα σύγχρονο του </w:t>
      </w:r>
      <w:proofErr w:type="spellStart"/>
      <w:r>
        <w:rPr>
          <w:color w:val="555555"/>
          <w:lang w:val="en-US" w:eastAsia="el-GR"/>
        </w:rPr>
        <w:t>Tcaikovski</w:t>
      </w:r>
      <w:proofErr w:type="spellEnd"/>
      <w:r w:rsidRPr="004542BC">
        <w:rPr>
          <w:color w:val="555555"/>
          <w:lang w:eastAsia="el-GR"/>
        </w:rPr>
        <w:t>.</w:t>
      </w:r>
      <w:r>
        <w:rPr>
          <w:color w:val="555555"/>
          <w:lang w:eastAsia="el-GR"/>
        </w:rPr>
        <w:t xml:space="preserve"> Ακολουθώντας το παράδειγμα του </w:t>
      </w:r>
      <w:r>
        <w:rPr>
          <w:color w:val="555555"/>
          <w:lang w:val="en-US" w:eastAsia="el-GR"/>
        </w:rPr>
        <w:t>Glinka</w:t>
      </w:r>
      <w:r>
        <w:rPr>
          <w:color w:val="555555"/>
          <w:lang w:eastAsia="el-GR"/>
        </w:rPr>
        <w:t xml:space="preserve"> (Ρώσου συνθέτη του ρομαντισμού) και ενστερνιζόμενοι τις απόψεις του, πέντε Ρώσοι συνθέτες  στο δεύτερο μισό του 19</w:t>
      </w:r>
      <w:r w:rsidRPr="004542BC">
        <w:rPr>
          <w:color w:val="555555"/>
          <w:vertAlign w:val="superscript"/>
          <w:lang w:eastAsia="el-GR"/>
        </w:rPr>
        <w:t>ου</w:t>
      </w:r>
      <w:r>
        <w:rPr>
          <w:color w:val="555555"/>
          <w:lang w:eastAsia="el-GR"/>
        </w:rPr>
        <w:t xml:space="preserve"> αιώνα, πρωτοπορούν. Με έντονη την ανάγκη να διασώσουν στοιχεία της παραδοσιακής μουσικής της χώρας τους τα ενσωματώνουν στα έργα τους.</w:t>
      </w:r>
    </w:p>
    <w:p w14:paraId="33E49C88" w14:textId="681B2F33" w:rsidR="00E33604" w:rsidRPr="0050382C" w:rsidRDefault="0050382C" w:rsidP="005236E8">
      <w:pPr>
        <w:shd w:val="clear" w:color="auto" w:fill="FFFFFF"/>
        <w:suppressAutoHyphens w:val="0"/>
        <w:spacing w:after="150" w:line="600" w:lineRule="auto"/>
        <w:jc w:val="both"/>
        <w:rPr>
          <w:color w:val="555555"/>
          <w:lang w:eastAsia="el-GR"/>
        </w:rPr>
      </w:pPr>
      <w:r w:rsidRPr="0050382C">
        <w:rPr>
          <w:b/>
          <w:color w:val="555555"/>
          <w:u w:val="single"/>
          <w:lang w:val="en-US" w:eastAsia="el-GR"/>
        </w:rPr>
        <w:t>Balakirev</w:t>
      </w:r>
      <w:r w:rsidRPr="0050382C">
        <w:rPr>
          <w:b/>
          <w:color w:val="555555"/>
          <w:u w:val="single"/>
          <w:lang w:eastAsia="el-GR"/>
        </w:rPr>
        <w:t xml:space="preserve"> :1837-1910 </w:t>
      </w:r>
      <w:r>
        <w:rPr>
          <w:color w:val="555555"/>
          <w:lang w:eastAsia="el-GR"/>
        </w:rPr>
        <w:t xml:space="preserve">Δεξιοτέχνης πιανίστας, σε αμοιβαία εκτίμηση με τον </w:t>
      </w:r>
      <w:r>
        <w:rPr>
          <w:color w:val="555555"/>
          <w:lang w:val="en-US" w:eastAsia="el-GR"/>
        </w:rPr>
        <w:t>Liszt</w:t>
      </w:r>
      <w:r>
        <w:rPr>
          <w:color w:val="555555"/>
          <w:lang w:eastAsia="el-GR"/>
        </w:rPr>
        <w:t>. «</w:t>
      </w:r>
      <w:proofErr w:type="spellStart"/>
      <w:r>
        <w:rPr>
          <w:color w:val="555555"/>
          <w:lang w:val="en-US" w:eastAsia="el-GR"/>
        </w:rPr>
        <w:t>Islamei</w:t>
      </w:r>
      <w:proofErr w:type="spellEnd"/>
      <w:r>
        <w:rPr>
          <w:color w:val="555555"/>
          <w:lang w:eastAsia="el-GR"/>
        </w:rPr>
        <w:t>» :έργο για πιάνο. Σταμάτησε να συνθέτει το 1870.</w:t>
      </w:r>
    </w:p>
    <w:p w14:paraId="7FB31FF9" w14:textId="0F19B585" w:rsidR="00E33604" w:rsidRDefault="00B352F0" w:rsidP="005236E8">
      <w:pPr>
        <w:shd w:val="clear" w:color="auto" w:fill="FFFFFF"/>
        <w:suppressAutoHyphens w:val="0"/>
        <w:spacing w:after="150" w:line="600" w:lineRule="auto"/>
        <w:jc w:val="both"/>
        <w:rPr>
          <w:color w:val="555555"/>
          <w:lang w:eastAsia="el-GR"/>
        </w:rPr>
      </w:pPr>
      <w:proofErr w:type="spellStart"/>
      <w:r>
        <w:rPr>
          <w:b/>
          <w:color w:val="555555"/>
          <w:u w:val="single"/>
          <w:lang w:val="en-US" w:eastAsia="el-GR"/>
        </w:rPr>
        <w:lastRenderedPageBreak/>
        <w:t>Moussorgski</w:t>
      </w:r>
      <w:proofErr w:type="spellEnd"/>
      <w:r w:rsidRPr="00B352F0">
        <w:rPr>
          <w:b/>
          <w:color w:val="555555"/>
          <w:u w:val="single"/>
          <w:lang w:eastAsia="el-GR"/>
        </w:rPr>
        <w:t xml:space="preserve"> :1839-</w:t>
      </w:r>
      <w:proofErr w:type="gramStart"/>
      <w:r w:rsidRPr="00B352F0">
        <w:rPr>
          <w:b/>
          <w:color w:val="555555"/>
          <w:u w:val="single"/>
          <w:lang w:eastAsia="el-GR"/>
        </w:rPr>
        <w:t xml:space="preserve">1881 </w:t>
      </w:r>
      <w:r w:rsidRPr="00B352F0">
        <w:rPr>
          <w:color w:val="555555"/>
          <w:lang w:eastAsia="el-GR"/>
        </w:rPr>
        <w:t xml:space="preserve"> Όπερα</w:t>
      </w:r>
      <w:proofErr w:type="gramEnd"/>
      <w:r w:rsidRPr="00B352F0">
        <w:rPr>
          <w:color w:val="555555"/>
          <w:lang w:eastAsia="el-GR"/>
        </w:rPr>
        <w:t xml:space="preserve"> “</w:t>
      </w:r>
      <w:r w:rsidRPr="00B352F0">
        <w:rPr>
          <w:color w:val="555555"/>
          <w:lang w:val="en-US" w:eastAsia="el-GR"/>
        </w:rPr>
        <w:t>Boris</w:t>
      </w:r>
      <w:r w:rsidRPr="00B352F0">
        <w:rPr>
          <w:color w:val="555555"/>
          <w:lang w:eastAsia="el-GR"/>
        </w:rPr>
        <w:t xml:space="preserve"> </w:t>
      </w:r>
      <w:proofErr w:type="spellStart"/>
      <w:r w:rsidRPr="00B352F0">
        <w:rPr>
          <w:color w:val="555555"/>
          <w:lang w:val="en-US" w:eastAsia="el-GR"/>
        </w:rPr>
        <w:t>Godounov</w:t>
      </w:r>
      <w:proofErr w:type="spellEnd"/>
      <w:r w:rsidRPr="00B352F0">
        <w:rPr>
          <w:color w:val="555555"/>
          <w:lang w:eastAsia="el-GR"/>
        </w:rPr>
        <w:t xml:space="preserve">”που αργότερα ενορχήστρωσε εκ νέου ο </w:t>
      </w:r>
      <w:proofErr w:type="spellStart"/>
      <w:r>
        <w:rPr>
          <w:color w:val="555555"/>
          <w:lang w:val="en-US" w:eastAsia="el-GR"/>
        </w:rPr>
        <w:t>C</w:t>
      </w:r>
      <w:r w:rsidRPr="00B352F0">
        <w:rPr>
          <w:color w:val="555555"/>
          <w:lang w:val="en-US" w:eastAsia="el-GR"/>
        </w:rPr>
        <w:t>hostakovitsch</w:t>
      </w:r>
      <w:proofErr w:type="spellEnd"/>
      <w:r w:rsidRPr="00B352F0">
        <w:rPr>
          <w:color w:val="555555"/>
          <w:lang w:eastAsia="el-GR"/>
        </w:rPr>
        <w:t xml:space="preserve"> και ο </w:t>
      </w:r>
      <w:r w:rsidRPr="00B352F0">
        <w:rPr>
          <w:color w:val="555555"/>
          <w:lang w:val="en-US" w:eastAsia="el-GR"/>
        </w:rPr>
        <w:t>Korsakov</w:t>
      </w:r>
      <w:r w:rsidRPr="00B352F0">
        <w:rPr>
          <w:color w:val="555555"/>
          <w:lang w:eastAsia="el-GR"/>
        </w:rPr>
        <w:t xml:space="preserve"> ένα μέρος. </w:t>
      </w:r>
      <w:r>
        <w:rPr>
          <w:color w:val="555555"/>
          <w:lang w:val="en-US" w:eastAsia="el-GR"/>
        </w:rPr>
        <w:t>To</w:t>
      </w:r>
      <w:r w:rsidRPr="00B352F0">
        <w:rPr>
          <w:color w:val="555555"/>
          <w:lang w:eastAsia="el-GR"/>
        </w:rPr>
        <w:t xml:space="preserve"> </w:t>
      </w:r>
      <w:r>
        <w:rPr>
          <w:color w:val="555555"/>
          <w:lang w:eastAsia="el-GR"/>
        </w:rPr>
        <w:t>έργο για πιάνο «</w:t>
      </w:r>
      <w:r>
        <w:rPr>
          <w:color w:val="555555"/>
          <w:lang w:val="en-US" w:eastAsia="el-GR"/>
        </w:rPr>
        <w:t>Les</w:t>
      </w:r>
      <w:r w:rsidRPr="00B352F0">
        <w:rPr>
          <w:color w:val="555555"/>
          <w:lang w:eastAsia="el-GR"/>
        </w:rPr>
        <w:t xml:space="preserve"> </w:t>
      </w:r>
      <w:proofErr w:type="spellStart"/>
      <w:r>
        <w:rPr>
          <w:color w:val="555555"/>
          <w:lang w:val="en-US" w:eastAsia="el-GR"/>
        </w:rPr>
        <w:t>Enfantines</w:t>
      </w:r>
      <w:proofErr w:type="spellEnd"/>
      <w:r>
        <w:rPr>
          <w:color w:val="555555"/>
          <w:lang w:eastAsia="el-GR"/>
        </w:rPr>
        <w:t xml:space="preserve">» θέλει να το αντιστοιχίσει με τις «Παιδικές σκηνές» του </w:t>
      </w:r>
      <w:r>
        <w:rPr>
          <w:color w:val="555555"/>
          <w:lang w:val="en-US" w:eastAsia="el-GR"/>
        </w:rPr>
        <w:t>Schumann</w:t>
      </w:r>
      <w:r w:rsidRPr="00B352F0">
        <w:rPr>
          <w:color w:val="555555"/>
          <w:lang w:eastAsia="el-GR"/>
        </w:rPr>
        <w:t>.</w:t>
      </w:r>
      <w:r>
        <w:rPr>
          <w:color w:val="555555"/>
          <w:lang w:eastAsia="el-GR"/>
        </w:rPr>
        <w:t xml:space="preserve"> Οι «Εικόνες από μία Έκθεση» μεγάλο έργο για πιάνο «προγραμματικής μουσικής» </w:t>
      </w:r>
      <w:r w:rsidR="00BA342B">
        <w:rPr>
          <w:color w:val="555555"/>
          <w:lang w:eastAsia="el-GR"/>
        </w:rPr>
        <w:t xml:space="preserve">ενορχηστρώνει αργότερα ο </w:t>
      </w:r>
      <w:r w:rsidR="00BA342B">
        <w:rPr>
          <w:color w:val="555555"/>
          <w:lang w:val="en-US" w:eastAsia="el-GR"/>
        </w:rPr>
        <w:t>Ravel</w:t>
      </w:r>
      <w:r w:rsidR="00BA342B">
        <w:rPr>
          <w:color w:val="555555"/>
          <w:lang w:eastAsia="el-GR"/>
        </w:rPr>
        <w:t>.</w:t>
      </w:r>
    </w:p>
    <w:p w14:paraId="685574B3" w14:textId="29EEBBA9" w:rsidR="00BA342B" w:rsidRDefault="00961FD2" w:rsidP="005236E8">
      <w:pPr>
        <w:shd w:val="clear" w:color="auto" w:fill="FFFFFF"/>
        <w:suppressAutoHyphens w:val="0"/>
        <w:spacing w:after="150" w:line="600" w:lineRule="auto"/>
        <w:jc w:val="both"/>
        <w:rPr>
          <w:color w:val="555555"/>
          <w:lang w:eastAsia="el-GR"/>
        </w:rPr>
      </w:pPr>
      <w:r w:rsidRPr="00961FD2">
        <w:rPr>
          <w:b/>
          <w:color w:val="555555"/>
          <w:u w:val="single"/>
          <w:lang w:val="en-US" w:eastAsia="el-GR"/>
        </w:rPr>
        <w:t>Cui</w:t>
      </w:r>
      <w:r w:rsidRPr="00961FD2">
        <w:rPr>
          <w:b/>
          <w:color w:val="555555"/>
          <w:u w:val="single"/>
          <w:lang w:eastAsia="el-GR"/>
        </w:rPr>
        <w:t xml:space="preserve"> :1835-1918</w:t>
      </w:r>
      <w:r w:rsidRPr="00961FD2">
        <w:rPr>
          <w:color w:val="555555"/>
          <w:lang w:eastAsia="el-GR"/>
        </w:rPr>
        <w:t xml:space="preserve"> </w:t>
      </w:r>
      <w:r>
        <w:rPr>
          <w:color w:val="555555"/>
          <w:lang w:eastAsia="el-GR"/>
        </w:rPr>
        <w:t>Έγραψε όπερες, ορχηστρικά έργα και μουσική δωματίου.</w:t>
      </w:r>
    </w:p>
    <w:p w14:paraId="6AE5A17A" w14:textId="77777777" w:rsidR="00961FD2" w:rsidRDefault="00961FD2" w:rsidP="005236E8">
      <w:pPr>
        <w:shd w:val="clear" w:color="auto" w:fill="FFFFFF"/>
        <w:suppressAutoHyphens w:val="0"/>
        <w:spacing w:after="150" w:line="600" w:lineRule="auto"/>
        <w:jc w:val="both"/>
        <w:rPr>
          <w:color w:val="555555"/>
          <w:lang w:eastAsia="el-GR"/>
        </w:rPr>
      </w:pPr>
      <w:r w:rsidRPr="00961FD2">
        <w:rPr>
          <w:b/>
          <w:color w:val="555555"/>
          <w:u w:val="single"/>
          <w:lang w:val="en-US" w:eastAsia="el-GR"/>
        </w:rPr>
        <w:t>Borodin</w:t>
      </w:r>
      <w:r w:rsidRPr="00961FD2">
        <w:rPr>
          <w:b/>
          <w:color w:val="555555"/>
          <w:u w:val="single"/>
          <w:lang w:eastAsia="el-GR"/>
        </w:rPr>
        <w:t>:1833-1887</w:t>
      </w:r>
      <w:r w:rsidRPr="00961FD2">
        <w:rPr>
          <w:color w:val="555555"/>
          <w:lang w:eastAsia="el-GR"/>
        </w:rPr>
        <w:t xml:space="preserve"> </w:t>
      </w:r>
      <w:r>
        <w:rPr>
          <w:color w:val="555555"/>
          <w:lang w:eastAsia="el-GR"/>
        </w:rPr>
        <w:t>Όπερα «</w:t>
      </w:r>
      <w:r>
        <w:rPr>
          <w:color w:val="555555"/>
          <w:lang w:val="en-US" w:eastAsia="el-GR"/>
        </w:rPr>
        <w:t>Le</w:t>
      </w:r>
      <w:r w:rsidRPr="00961FD2">
        <w:rPr>
          <w:color w:val="555555"/>
          <w:lang w:eastAsia="el-GR"/>
        </w:rPr>
        <w:t xml:space="preserve"> </w:t>
      </w:r>
      <w:r>
        <w:rPr>
          <w:color w:val="555555"/>
          <w:lang w:val="en-US" w:eastAsia="el-GR"/>
        </w:rPr>
        <w:t>Prince</w:t>
      </w:r>
      <w:r w:rsidRPr="00961FD2">
        <w:rPr>
          <w:color w:val="555555"/>
          <w:lang w:eastAsia="el-GR"/>
        </w:rPr>
        <w:t xml:space="preserve"> </w:t>
      </w:r>
      <w:r>
        <w:rPr>
          <w:color w:val="555555"/>
          <w:lang w:val="en-US" w:eastAsia="el-GR"/>
        </w:rPr>
        <w:t>Igor</w:t>
      </w:r>
      <w:r>
        <w:rPr>
          <w:color w:val="555555"/>
          <w:lang w:eastAsia="el-GR"/>
        </w:rPr>
        <w:t xml:space="preserve">|» (την τελείωσαν οι </w:t>
      </w:r>
      <w:r>
        <w:rPr>
          <w:color w:val="555555"/>
          <w:lang w:val="en-US" w:eastAsia="el-GR"/>
        </w:rPr>
        <w:t>Korsakov</w:t>
      </w:r>
      <w:r w:rsidRPr="00961FD2">
        <w:rPr>
          <w:color w:val="555555"/>
          <w:lang w:eastAsia="el-GR"/>
        </w:rPr>
        <w:t xml:space="preserve"> </w:t>
      </w:r>
      <w:r>
        <w:rPr>
          <w:color w:val="555555"/>
          <w:lang w:eastAsia="el-GR"/>
        </w:rPr>
        <w:t xml:space="preserve">και </w:t>
      </w:r>
      <w:proofErr w:type="spellStart"/>
      <w:r>
        <w:rPr>
          <w:color w:val="555555"/>
          <w:lang w:val="en-US" w:eastAsia="el-GR"/>
        </w:rPr>
        <w:t>Glazounov</w:t>
      </w:r>
      <w:proofErr w:type="spellEnd"/>
      <w:r>
        <w:rPr>
          <w:color w:val="555555"/>
          <w:lang w:eastAsia="el-GR"/>
        </w:rPr>
        <w:t>).</w:t>
      </w:r>
    </w:p>
    <w:p w14:paraId="46A2115E" w14:textId="7AB2744E" w:rsidR="00961FD2" w:rsidRDefault="00961FD2" w:rsidP="005236E8">
      <w:pPr>
        <w:shd w:val="clear" w:color="auto" w:fill="FFFFFF"/>
        <w:suppressAutoHyphens w:val="0"/>
        <w:spacing w:after="150" w:line="600" w:lineRule="auto"/>
        <w:jc w:val="both"/>
        <w:rPr>
          <w:color w:val="555555"/>
          <w:lang w:eastAsia="el-GR"/>
        </w:rPr>
      </w:pPr>
      <w:r>
        <w:rPr>
          <w:color w:val="555555"/>
          <w:lang w:eastAsia="el-GR"/>
        </w:rPr>
        <w:t xml:space="preserve">Στα έργα του υπάρχει συνδυασμός των επιρροών από Ευρώπη και Ασία (διατονικά, χρωματικά, ανατολίτικα). «Στις Στέπες της Κεντρικής Ασίας» :ορχηστρικό έργο περιγραφικής μουσικής. </w:t>
      </w:r>
    </w:p>
    <w:p w14:paraId="2B24DCDB" w14:textId="4B956BCB" w:rsidR="00F36358" w:rsidRPr="002D018E" w:rsidRDefault="00F36358" w:rsidP="005236E8">
      <w:pPr>
        <w:shd w:val="clear" w:color="auto" w:fill="FFFFFF"/>
        <w:suppressAutoHyphens w:val="0"/>
        <w:spacing w:after="150" w:line="600" w:lineRule="auto"/>
        <w:jc w:val="both"/>
        <w:rPr>
          <w:color w:val="555555"/>
          <w:lang w:eastAsia="el-GR"/>
        </w:rPr>
      </w:pPr>
      <w:r w:rsidRPr="002D018E">
        <w:rPr>
          <w:b/>
          <w:color w:val="555555"/>
          <w:u w:val="single"/>
          <w:lang w:val="en-US" w:eastAsia="el-GR"/>
        </w:rPr>
        <w:t>Korsakov</w:t>
      </w:r>
      <w:r w:rsidRPr="002D018E">
        <w:rPr>
          <w:b/>
          <w:color w:val="555555"/>
          <w:u w:val="single"/>
          <w:lang w:eastAsia="el-GR"/>
        </w:rPr>
        <w:t>:1844-</w:t>
      </w:r>
      <w:r w:rsidR="002D018E" w:rsidRPr="002D018E">
        <w:rPr>
          <w:b/>
          <w:color w:val="555555"/>
          <w:u w:val="single"/>
          <w:lang w:eastAsia="el-GR"/>
        </w:rPr>
        <w:t>1908</w:t>
      </w:r>
      <w:r w:rsidR="002D018E" w:rsidRPr="002D018E">
        <w:rPr>
          <w:color w:val="555555"/>
          <w:lang w:eastAsia="el-GR"/>
        </w:rPr>
        <w:t xml:space="preserve"> </w:t>
      </w:r>
      <w:r w:rsidR="002D018E">
        <w:rPr>
          <w:color w:val="555555"/>
          <w:lang w:eastAsia="el-GR"/>
        </w:rPr>
        <w:t xml:space="preserve">Δάσκαλος του </w:t>
      </w:r>
      <w:r w:rsidR="002D018E">
        <w:rPr>
          <w:color w:val="555555"/>
          <w:lang w:val="en-US" w:eastAsia="el-GR"/>
        </w:rPr>
        <w:t>Stravinsky</w:t>
      </w:r>
      <w:r w:rsidR="002D018E" w:rsidRPr="002D018E">
        <w:rPr>
          <w:color w:val="555555"/>
          <w:lang w:eastAsia="el-GR"/>
        </w:rPr>
        <w:t xml:space="preserve">. </w:t>
      </w:r>
      <w:r w:rsidR="002D018E">
        <w:rPr>
          <w:color w:val="555555"/>
          <w:lang w:eastAsia="el-GR"/>
        </w:rPr>
        <w:t xml:space="preserve">Στα ορχηστρικά του έργα η </w:t>
      </w:r>
      <w:r w:rsidR="002D018E" w:rsidRPr="002D018E">
        <w:rPr>
          <w:color w:val="555555"/>
          <w:lang w:eastAsia="el-GR"/>
        </w:rPr>
        <w:t>“</w:t>
      </w:r>
      <w:r w:rsidR="002D018E">
        <w:rPr>
          <w:color w:val="555555"/>
          <w:lang w:val="en-US" w:eastAsia="el-GR"/>
        </w:rPr>
        <w:t>Scheherazade</w:t>
      </w:r>
      <w:r w:rsidR="002D018E" w:rsidRPr="002D018E">
        <w:rPr>
          <w:color w:val="555555"/>
          <w:lang w:eastAsia="el-GR"/>
        </w:rPr>
        <w:t>”.</w:t>
      </w:r>
      <w:r w:rsidR="002D018E">
        <w:rPr>
          <w:color w:val="555555"/>
          <w:lang w:eastAsia="el-GR"/>
        </w:rPr>
        <w:t xml:space="preserve"> Το </w:t>
      </w:r>
      <w:r w:rsidR="002D018E" w:rsidRPr="002D018E">
        <w:rPr>
          <w:color w:val="555555"/>
          <w:lang w:eastAsia="el-GR"/>
        </w:rPr>
        <w:t xml:space="preserve"> </w:t>
      </w:r>
      <w:r w:rsidR="002D018E">
        <w:rPr>
          <w:color w:val="555555"/>
          <w:lang w:eastAsia="el-GR"/>
        </w:rPr>
        <w:t xml:space="preserve">έργο «Μια νύχτα στο φαλακρό βουνό» </w:t>
      </w:r>
      <w:r w:rsidR="002D018E" w:rsidRPr="002D018E">
        <w:rPr>
          <w:color w:val="555555"/>
          <w:lang w:eastAsia="el-GR"/>
        </w:rPr>
        <w:t>(</w:t>
      </w:r>
      <w:proofErr w:type="spellStart"/>
      <w:r w:rsidR="002D018E">
        <w:rPr>
          <w:color w:val="555555"/>
          <w:lang w:val="en-US" w:eastAsia="el-GR"/>
        </w:rPr>
        <w:t>Une</w:t>
      </w:r>
      <w:proofErr w:type="spellEnd"/>
      <w:r w:rsidR="002D018E" w:rsidRPr="002D018E">
        <w:rPr>
          <w:color w:val="555555"/>
          <w:lang w:eastAsia="el-GR"/>
        </w:rPr>
        <w:t xml:space="preserve"> </w:t>
      </w:r>
      <w:proofErr w:type="spellStart"/>
      <w:r w:rsidR="002D018E">
        <w:rPr>
          <w:color w:val="555555"/>
          <w:lang w:val="en-US" w:eastAsia="el-GR"/>
        </w:rPr>
        <w:t>nuit</w:t>
      </w:r>
      <w:proofErr w:type="spellEnd"/>
      <w:r w:rsidR="002D018E" w:rsidRPr="002D018E">
        <w:rPr>
          <w:color w:val="555555"/>
          <w:lang w:eastAsia="el-GR"/>
        </w:rPr>
        <w:t xml:space="preserve"> </w:t>
      </w:r>
      <w:r w:rsidR="002D018E">
        <w:rPr>
          <w:color w:val="555555"/>
          <w:lang w:val="en-US" w:eastAsia="el-GR"/>
        </w:rPr>
        <w:t>sur</w:t>
      </w:r>
      <w:r w:rsidR="002D018E" w:rsidRPr="002D018E">
        <w:rPr>
          <w:color w:val="555555"/>
          <w:lang w:eastAsia="el-GR"/>
        </w:rPr>
        <w:t xml:space="preserve"> </w:t>
      </w:r>
      <w:r w:rsidR="002D018E">
        <w:rPr>
          <w:color w:val="555555"/>
          <w:lang w:val="en-US" w:eastAsia="el-GR"/>
        </w:rPr>
        <w:t>le</w:t>
      </w:r>
      <w:r w:rsidR="002D018E" w:rsidRPr="002D018E">
        <w:rPr>
          <w:color w:val="555555"/>
          <w:lang w:eastAsia="el-GR"/>
        </w:rPr>
        <w:t xml:space="preserve"> </w:t>
      </w:r>
      <w:r w:rsidR="002D018E">
        <w:rPr>
          <w:color w:val="555555"/>
          <w:lang w:val="en-US" w:eastAsia="el-GR"/>
        </w:rPr>
        <w:t>Mont</w:t>
      </w:r>
      <w:r w:rsidR="002D018E" w:rsidRPr="002D018E">
        <w:rPr>
          <w:color w:val="555555"/>
          <w:lang w:eastAsia="el-GR"/>
        </w:rPr>
        <w:t xml:space="preserve"> </w:t>
      </w:r>
      <w:proofErr w:type="spellStart"/>
      <w:r w:rsidR="002D018E">
        <w:rPr>
          <w:color w:val="555555"/>
          <w:lang w:val="en-US" w:eastAsia="el-GR"/>
        </w:rPr>
        <w:t>Chauve</w:t>
      </w:r>
      <w:proofErr w:type="spellEnd"/>
      <w:r w:rsidR="002D018E" w:rsidRPr="002D018E">
        <w:rPr>
          <w:color w:val="555555"/>
          <w:lang w:eastAsia="el-GR"/>
        </w:rPr>
        <w:t xml:space="preserve">) </w:t>
      </w:r>
      <w:r w:rsidR="002D018E">
        <w:rPr>
          <w:color w:val="555555"/>
          <w:lang w:eastAsia="el-GR"/>
        </w:rPr>
        <w:t xml:space="preserve">γράφτηκε πάνω σε μέρος της ημιτελούς όπερας του </w:t>
      </w:r>
      <w:proofErr w:type="spellStart"/>
      <w:r w:rsidR="002D018E">
        <w:rPr>
          <w:color w:val="555555"/>
          <w:lang w:val="en-US" w:eastAsia="el-GR"/>
        </w:rPr>
        <w:t>Moussorgski</w:t>
      </w:r>
      <w:proofErr w:type="spellEnd"/>
      <w:r w:rsidR="002D018E" w:rsidRPr="002D018E">
        <w:rPr>
          <w:color w:val="555555"/>
          <w:lang w:eastAsia="el-GR"/>
        </w:rPr>
        <w:t xml:space="preserve"> (</w:t>
      </w:r>
      <w:r w:rsidR="002D018E">
        <w:rPr>
          <w:color w:val="555555"/>
          <w:lang w:val="en-US" w:eastAsia="el-GR"/>
        </w:rPr>
        <w:t>Boris</w:t>
      </w:r>
      <w:r w:rsidR="002D018E">
        <w:rPr>
          <w:color w:val="555555"/>
          <w:lang w:eastAsia="el-GR"/>
        </w:rPr>
        <w:t xml:space="preserve"> </w:t>
      </w:r>
      <w:proofErr w:type="spellStart"/>
      <w:r w:rsidR="002D018E">
        <w:rPr>
          <w:color w:val="555555"/>
          <w:lang w:val="en-US" w:eastAsia="el-GR"/>
        </w:rPr>
        <w:t>Godounov</w:t>
      </w:r>
      <w:proofErr w:type="spellEnd"/>
      <w:r w:rsidR="002D018E" w:rsidRPr="002D018E">
        <w:rPr>
          <w:color w:val="555555"/>
          <w:lang w:eastAsia="el-GR"/>
        </w:rPr>
        <w:t xml:space="preserve">). </w:t>
      </w:r>
      <w:r w:rsidR="002D018E">
        <w:rPr>
          <w:color w:val="555555"/>
          <w:lang w:eastAsia="el-GR"/>
        </w:rPr>
        <w:t>Τελευταία του όπερα «Ο χρυσός κόκορας» (</w:t>
      </w:r>
      <w:r w:rsidR="002D018E">
        <w:rPr>
          <w:color w:val="555555"/>
          <w:lang w:val="en-US" w:eastAsia="el-GR"/>
        </w:rPr>
        <w:t>Le</w:t>
      </w:r>
      <w:r w:rsidR="002D018E" w:rsidRPr="002D018E">
        <w:rPr>
          <w:color w:val="555555"/>
          <w:lang w:eastAsia="el-GR"/>
        </w:rPr>
        <w:t xml:space="preserve"> </w:t>
      </w:r>
      <w:r w:rsidR="002D018E">
        <w:rPr>
          <w:color w:val="555555"/>
          <w:lang w:val="en-US" w:eastAsia="el-GR"/>
        </w:rPr>
        <w:t>coq</w:t>
      </w:r>
      <w:r w:rsidR="002D018E" w:rsidRPr="002D018E">
        <w:rPr>
          <w:color w:val="555555"/>
          <w:lang w:eastAsia="el-GR"/>
        </w:rPr>
        <w:t xml:space="preserve"> </w:t>
      </w:r>
      <w:r w:rsidR="002D018E">
        <w:rPr>
          <w:color w:val="555555"/>
          <w:lang w:val="en-US" w:eastAsia="el-GR"/>
        </w:rPr>
        <w:t>d</w:t>
      </w:r>
      <w:r w:rsidR="002D018E" w:rsidRPr="002D018E">
        <w:rPr>
          <w:color w:val="555555"/>
          <w:lang w:eastAsia="el-GR"/>
        </w:rPr>
        <w:t xml:space="preserve">’ </w:t>
      </w:r>
      <w:r w:rsidR="002D018E">
        <w:rPr>
          <w:color w:val="555555"/>
          <w:lang w:val="en-US" w:eastAsia="el-GR"/>
        </w:rPr>
        <w:t>or</w:t>
      </w:r>
      <w:r w:rsidR="002D018E" w:rsidRPr="002D018E">
        <w:rPr>
          <w:color w:val="555555"/>
          <w:lang w:eastAsia="el-GR"/>
        </w:rPr>
        <w:t>).</w:t>
      </w:r>
    </w:p>
    <w:sectPr w:rsidR="00F36358" w:rsidRPr="002D018E" w:rsidSect="002E69A6">
      <w:pgSz w:w="11906" w:h="16838"/>
      <w:pgMar w:top="1985" w:right="1588" w:bottom="993" w:left="158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61D6"/>
    <w:multiLevelType w:val="hybridMultilevel"/>
    <w:tmpl w:val="8960BD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906B5"/>
    <w:multiLevelType w:val="hybridMultilevel"/>
    <w:tmpl w:val="E7E6E3E0"/>
    <w:lvl w:ilvl="0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34F966D3"/>
    <w:multiLevelType w:val="multilevel"/>
    <w:tmpl w:val="F7C26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2F2860"/>
    <w:multiLevelType w:val="hybridMultilevel"/>
    <w:tmpl w:val="636EFB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637FB"/>
    <w:multiLevelType w:val="multilevel"/>
    <w:tmpl w:val="A78AC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111428"/>
    <w:multiLevelType w:val="multilevel"/>
    <w:tmpl w:val="D8C47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A13C4F"/>
    <w:multiLevelType w:val="multilevel"/>
    <w:tmpl w:val="AD32E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E5709C"/>
    <w:multiLevelType w:val="multilevel"/>
    <w:tmpl w:val="C1DA6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D2"/>
    <w:rsid w:val="0002548B"/>
    <w:rsid w:val="00030705"/>
    <w:rsid w:val="00084930"/>
    <w:rsid w:val="00122A90"/>
    <w:rsid w:val="001452F2"/>
    <w:rsid w:val="00166663"/>
    <w:rsid w:val="001860D2"/>
    <w:rsid w:val="001A15EE"/>
    <w:rsid w:val="001B65A5"/>
    <w:rsid w:val="001E48CB"/>
    <w:rsid w:val="00284667"/>
    <w:rsid w:val="00292CD4"/>
    <w:rsid w:val="002D018E"/>
    <w:rsid w:val="002E69A6"/>
    <w:rsid w:val="002F686C"/>
    <w:rsid w:val="00340E87"/>
    <w:rsid w:val="003465A9"/>
    <w:rsid w:val="00384FEE"/>
    <w:rsid w:val="003E2494"/>
    <w:rsid w:val="003E66A4"/>
    <w:rsid w:val="00445433"/>
    <w:rsid w:val="004542BC"/>
    <w:rsid w:val="00454998"/>
    <w:rsid w:val="00477C81"/>
    <w:rsid w:val="004A7D81"/>
    <w:rsid w:val="0050382C"/>
    <w:rsid w:val="005236E8"/>
    <w:rsid w:val="00584C1D"/>
    <w:rsid w:val="00586672"/>
    <w:rsid w:val="00615BD1"/>
    <w:rsid w:val="006A6F86"/>
    <w:rsid w:val="006D23A6"/>
    <w:rsid w:val="00705696"/>
    <w:rsid w:val="0076449B"/>
    <w:rsid w:val="007B2B16"/>
    <w:rsid w:val="007C7642"/>
    <w:rsid w:val="00823CD3"/>
    <w:rsid w:val="008D5B61"/>
    <w:rsid w:val="00925189"/>
    <w:rsid w:val="00935E20"/>
    <w:rsid w:val="00937FCC"/>
    <w:rsid w:val="0095393E"/>
    <w:rsid w:val="00957809"/>
    <w:rsid w:val="00961FD2"/>
    <w:rsid w:val="0096649F"/>
    <w:rsid w:val="00972448"/>
    <w:rsid w:val="00980F4A"/>
    <w:rsid w:val="0098533E"/>
    <w:rsid w:val="00996ADA"/>
    <w:rsid w:val="009E45AC"/>
    <w:rsid w:val="009E4FF9"/>
    <w:rsid w:val="009E6D8F"/>
    <w:rsid w:val="00A57F14"/>
    <w:rsid w:val="00AA1835"/>
    <w:rsid w:val="00AC5958"/>
    <w:rsid w:val="00AD3562"/>
    <w:rsid w:val="00B15504"/>
    <w:rsid w:val="00B30101"/>
    <w:rsid w:val="00B352F0"/>
    <w:rsid w:val="00B6251D"/>
    <w:rsid w:val="00B933BE"/>
    <w:rsid w:val="00BA342B"/>
    <w:rsid w:val="00BA4ED3"/>
    <w:rsid w:val="00BF1D45"/>
    <w:rsid w:val="00C03488"/>
    <w:rsid w:val="00C14138"/>
    <w:rsid w:val="00C16E0D"/>
    <w:rsid w:val="00C35A51"/>
    <w:rsid w:val="00C377C3"/>
    <w:rsid w:val="00C434D0"/>
    <w:rsid w:val="00D23EAE"/>
    <w:rsid w:val="00D817EC"/>
    <w:rsid w:val="00DB5517"/>
    <w:rsid w:val="00DB5DE3"/>
    <w:rsid w:val="00E33604"/>
    <w:rsid w:val="00EB794C"/>
    <w:rsid w:val="00EE7DF7"/>
    <w:rsid w:val="00F116FD"/>
    <w:rsid w:val="00F36358"/>
    <w:rsid w:val="00F43AAD"/>
    <w:rsid w:val="00F9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A88A16"/>
  <w15:docId w15:val="{2221129C-3AF6-4C16-9392-EBF639D2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9A6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rsid w:val="002E69A6"/>
  </w:style>
  <w:style w:type="character" w:styleId="-">
    <w:name w:val="Hyperlink"/>
    <w:rsid w:val="002E69A6"/>
    <w:rPr>
      <w:color w:val="0000FF"/>
      <w:u w:val="single"/>
    </w:rPr>
  </w:style>
  <w:style w:type="paragraph" w:customStyle="1" w:styleId="Heading">
    <w:name w:val="Heading"/>
    <w:basedOn w:val="a"/>
    <w:next w:val="a3"/>
    <w:rsid w:val="002E69A6"/>
    <w:pPr>
      <w:keepNext/>
      <w:spacing w:before="240" w:after="120"/>
    </w:pPr>
    <w:rPr>
      <w:rFonts w:ascii="Arial" w:eastAsia="Microsoft YaHei" w:hAnsi="Arial" w:cs="Lucida Sans"/>
      <w:szCs w:val="28"/>
    </w:rPr>
  </w:style>
  <w:style w:type="paragraph" w:styleId="a3">
    <w:name w:val="Body Text"/>
    <w:basedOn w:val="a"/>
    <w:rsid w:val="002E69A6"/>
    <w:pPr>
      <w:spacing w:line="360" w:lineRule="auto"/>
      <w:jc w:val="both"/>
    </w:pPr>
    <w:rPr>
      <w:i/>
      <w:iCs/>
    </w:rPr>
  </w:style>
  <w:style w:type="paragraph" w:styleId="a4">
    <w:name w:val="List"/>
    <w:basedOn w:val="a3"/>
    <w:rsid w:val="002E69A6"/>
    <w:rPr>
      <w:rFonts w:cs="Lucida Sans"/>
    </w:rPr>
  </w:style>
  <w:style w:type="paragraph" w:styleId="a5">
    <w:name w:val="caption"/>
    <w:basedOn w:val="a"/>
    <w:qFormat/>
    <w:rsid w:val="002E69A6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a"/>
    <w:rsid w:val="002E69A6"/>
    <w:pPr>
      <w:suppressLineNumbers/>
    </w:pPr>
    <w:rPr>
      <w:rFonts w:cs="Lucida Sans"/>
    </w:rPr>
  </w:style>
  <w:style w:type="paragraph" w:customStyle="1" w:styleId="10">
    <w:name w:val="Κείμενο πλαισίου1"/>
    <w:basedOn w:val="a"/>
    <w:rsid w:val="002E69A6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a"/>
    <w:rsid w:val="002E69A6"/>
  </w:style>
  <w:style w:type="paragraph" w:styleId="a6">
    <w:name w:val="Balloon Text"/>
    <w:basedOn w:val="a"/>
    <w:link w:val="Char"/>
    <w:uiPriority w:val="99"/>
    <w:semiHidden/>
    <w:unhideWhenUsed/>
    <w:rsid w:val="0098533E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98533E"/>
    <w:rPr>
      <w:rFonts w:ascii="Segoe UI" w:hAnsi="Segoe UI" w:cs="Segoe UI"/>
      <w:sz w:val="18"/>
      <w:szCs w:val="18"/>
      <w:lang w:eastAsia="zh-CN"/>
    </w:rPr>
  </w:style>
  <w:style w:type="character" w:customStyle="1" w:styleId="11">
    <w:name w:val="Ανεπίλυτη αναφορά1"/>
    <w:basedOn w:val="a0"/>
    <w:uiPriority w:val="99"/>
    <w:semiHidden/>
    <w:unhideWhenUsed/>
    <w:rsid w:val="006D23A6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477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8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292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Πάτρα 10/1/2004</vt:lpstr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Πάτρα 10/1/2004</dc:title>
  <dc:creator>user</dc:creator>
  <cp:lastModifiedBy>user</cp:lastModifiedBy>
  <cp:revision>9</cp:revision>
  <cp:lastPrinted>2014-07-04T08:56:00Z</cp:lastPrinted>
  <dcterms:created xsi:type="dcterms:W3CDTF">2020-03-30T07:06:00Z</dcterms:created>
  <dcterms:modified xsi:type="dcterms:W3CDTF">2022-04-29T16:14:00Z</dcterms:modified>
</cp:coreProperties>
</file>