
<file path=[Content_Types].xml><?xml version="1.0" encoding="utf-8"?>
<Types xmlns="http://schemas.openxmlformats.org/package/2006/content-types">
  <Default Extension="png" ContentType="image/png"/>
  <Default Extension="wmf" ContentType="image/x-w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30344" w:rsidRDefault="00030344" w:rsidP="00030344">
      <w:pPr>
        <w:jc w:val="center"/>
        <w:rPr>
          <w:b/>
          <w:sz w:val="96"/>
          <w:szCs w:val="96"/>
        </w:rPr>
      </w:pPr>
      <w:r>
        <w:rPr>
          <w:b/>
          <w:sz w:val="96"/>
          <w:szCs w:val="96"/>
        </w:rPr>
        <w:t>ΟΠΤΙΚΗ</w:t>
      </w:r>
    </w:p>
    <w:p w:rsidR="00030344" w:rsidRDefault="00030344" w:rsidP="00030344">
      <w:pPr>
        <w:rPr>
          <w:b/>
          <w:sz w:val="96"/>
          <w:szCs w:val="96"/>
        </w:rPr>
      </w:pPr>
      <w:r w:rsidRPr="006051FB">
        <w:rPr>
          <w:b/>
          <w:noProof/>
          <w:sz w:val="36"/>
          <w:szCs w:val="36"/>
          <w:lang w:eastAsia="el-GR"/>
        </w:rPr>
        <mc:AlternateContent>
          <mc:Choice Requires="wps">
            <w:drawing>
              <wp:anchor distT="45720" distB="45720" distL="114300" distR="114300" simplePos="0" relativeHeight="251659264" behindDoc="0" locked="0" layoutInCell="1" allowOverlap="1" wp14:anchorId="74C0A264" wp14:editId="1D22D45C">
                <wp:simplePos x="0" y="0"/>
                <wp:positionH relativeFrom="column">
                  <wp:posOffset>2982595</wp:posOffset>
                </wp:positionH>
                <wp:positionV relativeFrom="paragraph">
                  <wp:posOffset>144145</wp:posOffset>
                </wp:positionV>
                <wp:extent cx="2360930" cy="1404620"/>
                <wp:effectExtent l="0" t="0" r="5080" b="5080"/>
                <wp:wrapSquare wrapText="bothSides"/>
                <wp:docPr id="6" name="Πλαίσιο κειμένου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60930" cy="1404620"/>
                        </a:xfrm>
                        <a:prstGeom prst="rect">
                          <a:avLst/>
                        </a:prstGeom>
                        <a:solidFill>
                          <a:srgbClr val="FFFFFF"/>
                        </a:solidFill>
                        <a:ln w="9525">
                          <a:noFill/>
                          <a:miter lim="800000"/>
                          <a:headEnd/>
                          <a:tailEnd/>
                        </a:ln>
                      </wps:spPr>
                      <wps:txbx>
                        <w:txbxContent>
                          <w:p w:rsidR="00030344" w:rsidRDefault="00726F85" w:rsidP="00030344">
                            <w:r w:rsidRPr="00726F85">
                              <w:rPr>
                                <w:noProof/>
                                <w:lang w:eastAsia="el-GR"/>
                              </w:rPr>
                              <w:drawing>
                                <wp:inline distT="0" distB="0" distL="0" distR="0">
                                  <wp:extent cx="1912620" cy="1912620"/>
                                  <wp:effectExtent l="0" t="0" r="0" b="0"/>
                                  <wp:docPr id="1" name="Εικόνα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1912620" cy="1912620"/>
                                          </a:xfrm>
                                          <a:prstGeom prst="rect">
                                            <a:avLst/>
                                          </a:prstGeom>
                                          <a:noFill/>
                                          <a:ln>
                                            <a:noFill/>
                                          </a:ln>
                                        </pic:spPr>
                                      </pic:pic>
                                    </a:graphicData>
                                  </a:graphic>
                                </wp:inline>
                              </w:drawing>
                            </w:r>
                          </w:p>
                        </w:txbxContent>
                      </wps:txbx>
                      <wps:bodyPr rot="0" vert="horz" wrap="square" lIns="91440" tIns="45720" rIns="91440" bIns="45720" anchor="t" anchorCtr="0">
                        <a:spAutoFit/>
                      </wps:bodyPr>
                    </wps:wsp>
                  </a:graphicData>
                </a:graphic>
                <wp14:sizeRelH relativeFrom="margin">
                  <wp14:pctWidth>40000</wp14:pctWidth>
                </wp14:sizeRelH>
                <wp14:sizeRelV relativeFrom="margin">
                  <wp14:pctHeight>20000</wp14:pctHeight>
                </wp14:sizeRelV>
              </wp:anchor>
            </w:drawing>
          </mc:Choice>
          <mc:Fallback>
            <w:pict>
              <v:shapetype w14:anchorId="74C0A264" id="_x0000_t202" coordsize="21600,21600" o:spt="202" path="m,l,21600r21600,l21600,xe">
                <v:stroke joinstyle="miter"/>
                <v:path gradientshapeok="t" o:connecttype="rect"/>
              </v:shapetype>
              <v:shape id="Πλαίσιο κειμένου 2" o:spid="_x0000_s1026" type="#_x0000_t202" style="position:absolute;margin-left:234.85pt;margin-top:11.35pt;width:185.9pt;height:110.6pt;z-index:251659264;visibility:visible;mso-wrap-style:square;mso-width-percent:400;mso-height-percent:200;mso-wrap-distance-left:9pt;mso-wrap-distance-top:3.6pt;mso-wrap-distance-right:9pt;mso-wrap-distance-bottom:3.6pt;mso-position-horizontal:absolute;mso-position-horizontal-relative:text;mso-position-vertical:absolute;mso-position-vertical-relative:text;mso-width-percent:40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" stroked="f">
                <v:textbox style="mso-fit-shape-to-text:t">
                  <w:txbxContent>
                    <w:p w:rsidR="00030344" w:rsidRDefault="00726F85" w:rsidP="00030344">
                      <w:r w:rsidRPr="00726F85">
                        <w:rPr>
                          <w:noProof/>
                          <w:lang w:eastAsia="el-GR"/>
                        </w:rPr>
                        <w:drawing>
                          <wp:inline distT="0" distB="0" distL="0" distR="0">
                            <wp:extent cx="1912620" cy="1912620"/>
                            <wp:effectExtent l="0" t="0" r="0" b="0"/>
                            <wp:docPr id="1" name="Εικόνα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912620" cy="1912620"/>
                                    </a:xfrm>
                                    <a:prstGeom prst="rect">
                                      <a:avLst/>
                                    </a:prstGeom>
                                    <a:noFill/>
                                    <a:ln>
                                      <a:noFill/>
                                    </a:ln>
                                  </pic:spPr>
                                </pic:pic>
                              </a:graphicData>
                            </a:graphic>
                          </wp:inline>
                        </w:drawing>
                      </w:r>
                    </w:p>
                  </w:txbxContent>
                </v:textbox>
                <w10:wrap type="square"/>
              </v:shape>
            </w:pict>
          </mc:Fallback>
        </mc:AlternateContent>
      </w:r>
      <w:r>
        <w:rPr>
          <w:b/>
          <w:sz w:val="96"/>
          <w:szCs w:val="96"/>
        </w:rPr>
        <w:t xml:space="preserve">ΤΟ </w:t>
      </w:r>
      <w:r w:rsidRPr="005A20A2">
        <w:rPr>
          <w:b/>
          <w:sz w:val="96"/>
          <w:szCs w:val="96"/>
        </w:rPr>
        <w:t>ΦΩΣ</w:t>
      </w:r>
    </w:p>
    <w:p w:rsidR="00030344" w:rsidRPr="005A20A2" w:rsidRDefault="00030344" w:rsidP="00030344">
      <w:pPr>
        <w:rPr>
          <w:b/>
          <w:sz w:val="36"/>
          <w:szCs w:val="36"/>
        </w:rPr>
      </w:pPr>
      <w:r>
        <w:rPr>
          <w:b/>
          <w:sz w:val="36"/>
          <w:szCs w:val="36"/>
        </w:rPr>
        <w:t xml:space="preserve">ΦΥΛΛΟ ΕΡΓΑΣΙΑΣ </w:t>
      </w:r>
    </w:p>
    <w:p w:rsidR="00030344" w:rsidRPr="005A20A2" w:rsidRDefault="00030344" w:rsidP="00030344">
      <w:pPr>
        <w:jc w:val="center"/>
        <w:rPr>
          <w:b/>
          <w:sz w:val="36"/>
          <w:szCs w:val="36"/>
        </w:rPr>
      </w:pPr>
    </w:p>
    <w:p w:rsidR="00030344" w:rsidRDefault="00030344" w:rsidP="00030344">
      <w:pPr>
        <w:jc w:val="both"/>
        <w:rPr>
          <w:b/>
          <w:sz w:val="28"/>
          <w:szCs w:val="28"/>
        </w:rPr>
      </w:pPr>
    </w:p>
    <w:p w:rsidR="00030344" w:rsidRPr="005A20A2" w:rsidRDefault="00030344" w:rsidP="00030344">
      <w:pPr>
        <w:jc w:val="both"/>
        <w:rPr>
          <w:b/>
          <w:sz w:val="28"/>
          <w:szCs w:val="28"/>
        </w:rPr>
      </w:pPr>
      <w:r w:rsidRPr="005A20A2">
        <w:rPr>
          <w:b/>
          <w:sz w:val="28"/>
          <w:szCs w:val="28"/>
        </w:rPr>
        <w:t>Α. ΔΙΑΔΟΣΗ ΤΟΥ ΦΩΤΟΣ</w:t>
      </w:r>
    </w:p>
    <w:p w:rsidR="00CD6D58" w:rsidRPr="00CD6D58" w:rsidRDefault="00CD6D58" w:rsidP="00CD6D58">
      <w:pPr>
        <w:jc w:val="both"/>
        <w:rPr>
          <w:sz w:val="24"/>
          <w:szCs w:val="24"/>
        </w:rPr>
      </w:pPr>
      <w:r w:rsidRPr="00CD6D58">
        <w:rPr>
          <w:sz w:val="24"/>
          <w:szCs w:val="24"/>
        </w:rPr>
        <w:t xml:space="preserve">Παρατηρήστε προσεκτικά τις παρακάτω εικόνες. </w:t>
      </w:r>
    </w:p>
    <w:p w:rsidR="00CD6D58" w:rsidRPr="00CD6D58" w:rsidRDefault="00CD6D58" w:rsidP="00CD6D58">
      <w:pPr>
        <w:jc w:val="both"/>
        <w:rPr>
          <w:sz w:val="24"/>
          <w:szCs w:val="24"/>
          <w:u w:val="single"/>
        </w:rPr>
      </w:pPr>
    </w:p>
    <w:p w:rsidR="00CD6D58" w:rsidRPr="00CD6D58" w:rsidRDefault="00CD6D58" w:rsidP="00CD6D58">
      <w:pPr>
        <w:jc w:val="both"/>
        <w:rPr>
          <w:sz w:val="24"/>
          <w:szCs w:val="24"/>
          <w:u w:val="single"/>
        </w:rPr>
      </w:pPr>
      <w:r>
        <w:rPr>
          <w:noProof/>
          <w:sz w:val="24"/>
          <w:szCs w:val="24"/>
          <w:u w:val="single"/>
          <w:lang w:eastAsia="el-GR"/>
        </w:rPr>
        <w:drawing>
          <wp:inline distT="0" distB="0" distL="0" distR="0" wp14:anchorId="4780C6CF">
            <wp:extent cx="2547918" cy="1915473"/>
            <wp:effectExtent l="0" t="0" r="5080" b="8890"/>
            <wp:docPr id="2" name="Εικόνα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558492" cy="1923422"/>
                    </a:xfrm>
                    <a:prstGeom prst="rect">
                      <a:avLst/>
                    </a:prstGeom>
                    <a:noFill/>
                  </pic:spPr>
                </pic:pic>
              </a:graphicData>
            </a:graphic>
          </wp:inline>
        </w:drawing>
      </w:r>
      <w:r>
        <w:rPr>
          <w:noProof/>
          <w:sz w:val="24"/>
          <w:szCs w:val="24"/>
          <w:u w:val="single"/>
          <w:lang w:eastAsia="el-GR"/>
        </w:rPr>
        <w:drawing>
          <wp:inline distT="0" distB="0" distL="0" distR="0" wp14:anchorId="23ED6454">
            <wp:extent cx="2584678" cy="1937385"/>
            <wp:effectExtent l="0" t="0" r="6350" b="5715"/>
            <wp:docPr id="3" name="Εικόνα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592940" cy="1943578"/>
                    </a:xfrm>
                    <a:prstGeom prst="rect">
                      <a:avLst/>
                    </a:prstGeom>
                    <a:noFill/>
                  </pic:spPr>
                </pic:pic>
              </a:graphicData>
            </a:graphic>
          </wp:inline>
        </w:drawing>
      </w:r>
    </w:p>
    <w:p w:rsidR="00CD6D58" w:rsidRPr="00CD6D58" w:rsidRDefault="00CD6D58" w:rsidP="00CD6D58">
      <w:pPr>
        <w:jc w:val="both"/>
        <w:rPr>
          <w:sz w:val="24"/>
          <w:szCs w:val="24"/>
          <w:u w:val="single"/>
        </w:rPr>
      </w:pPr>
    </w:p>
    <w:p w:rsidR="00CD6D58" w:rsidRPr="00CD6D58" w:rsidRDefault="00CD6D58" w:rsidP="00CD6D58">
      <w:pPr>
        <w:pStyle w:val="a3"/>
        <w:numPr>
          <w:ilvl w:val="0"/>
          <w:numId w:val="12"/>
        </w:numPr>
        <w:jc w:val="both"/>
        <w:rPr>
          <w:sz w:val="24"/>
          <w:szCs w:val="24"/>
        </w:rPr>
      </w:pPr>
      <w:r w:rsidRPr="00CD6D58">
        <w:rPr>
          <w:sz w:val="24"/>
          <w:szCs w:val="24"/>
        </w:rPr>
        <w:t>Τι παρατηρείτε σε σχέση με τις ακτίνες του ήλιου;</w:t>
      </w:r>
    </w:p>
    <w:p w:rsidR="00CD6D58" w:rsidRPr="00214478" w:rsidRDefault="00CD6D58" w:rsidP="00CD6D58">
      <w:pPr>
        <w:jc w:val="both"/>
        <w:rPr>
          <w:sz w:val="24"/>
          <w:szCs w:val="24"/>
        </w:rPr>
      </w:pPr>
      <w:r w:rsidRPr="00214478">
        <w:rPr>
          <w:sz w:val="24"/>
          <w:szCs w:val="24"/>
        </w:rPr>
        <w:t>………………………………………………………………………………………………………………………………………………………………………………………………………………………………………………………………………..</w:t>
      </w:r>
    </w:p>
    <w:p w:rsidR="00CD6D58" w:rsidRDefault="00CD6D58" w:rsidP="00030344">
      <w:pPr>
        <w:jc w:val="both"/>
        <w:rPr>
          <w:sz w:val="24"/>
          <w:szCs w:val="24"/>
          <w:u w:val="single"/>
        </w:rPr>
      </w:pPr>
    </w:p>
    <w:p w:rsidR="00030344" w:rsidRPr="005A20A2" w:rsidRDefault="00030344" w:rsidP="00030344">
      <w:pPr>
        <w:jc w:val="both"/>
        <w:rPr>
          <w:sz w:val="24"/>
          <w:szCs w:val="24"/>
          <w:u w:val="single"/>
        </w:rPr>
      </w:pPr>
      <w:r w:rsidRPr="005A20A2">
        <w:rPr>
          <w:sz w:val="24"/>
          <w:szCs w:val="24"/>
          <w:u w:val="single"/>
        </w:rPr>
        <w:t>Πειραματικά Όργανα</w:t>
      </w:r>
    </w:p>
    <w:p w:rsidR="00030344" w:rsidRPr="005A20A2" w:rsidRDefault="00030344" w:rsidP="00030344">
      <w:pPr>
        <w:spacing w:line="240" w:lineRule="auto"/>
        <w:jc w:val="both"/>
        <w:rPr>
          <w:sz w:val="24"/>
          <w:szCs w:val="24"/>
        </w:rPr>
      </w:pPr>
      <w:r w:rsidRPr="005A20A2">
        <w:rPr>
          <w:sz w:val="24"/>
          <w:szCs w:val="24"/>
        </w:rPr>
        <w:t>Λάμπα 6</w:t>
      </w:r>
      <w:r w:rsidRPr="005A20A2">
        <w:rPr>
          <w:sz w:val="24"/>
          <w:szCs w:val="24"/>
          <w:lang w:val="de-DE"/>
        </w:rPr>
        <w:t>V</w:t>
      </w:r>
      <w:r w:rsidRPr="005A20A2">
        <w:rPr>
          <w:sz w:val="24"/>
          <w:szCs w:val="24"/>
        </w:rPr>
        <w:tab/>
      </w:r>
      <w:r w:rsidRPr="005A20A2">
        <w:rPr>
          <w:sz w:val="24"/>
          <w:szCs w:val="24"/>
        </w:rPr>
        <w:tab/>
      </w:r>
      <w:r w:rsidRPr="005A20A2">
        <w:rPr>
          <w:sz w:val="24"/>
          <w:szCs w:val="24"/>
        </w:rPr>
        <w:tab/>
      </w:r>
      <w:r w:rsidRPr="005A20A2">
        <w:rPr>
          <w:sz w:val="24"/>
          <w:szCs w:val="24"/>
        </w:rPr>
        <w:tab/>
        <w:t>Διαφανές υλικό</w:t>
      </w:r>
    </w:p>
    <w:p w:rsidR="00030344" w:rsidRPr="005A20A2" w:rsidRDefault="00030344" w:rsidP="00030344">
      <w:pPr>
        <w:jc w:val="both"/>
        <w:rPr>
          <w:sz w:val="24"/>
          <w:szCs w:val="24"/>
        </w:rPr>
      </w:pPr>
      <w:r w:rsidRPr="005A20A2">
        <w:rPr>
          <w:sz w:val="24"/>
          <w:szCs w:val="24"/>
        </w:rPr>
        <w:t>Δύο μεταλλικές βάσεις</w:t>
      </w:r>
      <w:r w:rsidRPr="005A20A2">
        <w:rPr>
          <w:sz w:val="24"/>
          <w:szCs w:val="24"/>
        </w:rPr>
        <w:tab/>
      </w:r>
      <w:r w:rsidRPr="005A20A2">
        <w:rPr>
          <w:sz w:val="24"/>
          <w:szCs w:val="24"/>
        </w:rPr>
        <w:tab/>
      </w:r>
      <w:r w:rsidRPr="005A20A2">
        <w:rPr>
          <w:sz w:val="24"/>
          <w:szCs w:val="24"/>
        </w:rPr>
        <w:tab/>
        <w:t>Ημιδιαφανές  υλικό</w:t>
      </w:r>
    </w:p>
    <w:p w:rsidR="00030344" w:rsidRPr="005A20A2" w:rsidRDefault="00030344" w:rsidP="00030344">
      <w:pPr>
        <w:jc w:val="both"/>
        <w:rPr>
          <w:sz w:val="24"/>
          <w:szCs w:val="24"/>
        </w:rPr>
      </w:pPr>
      <w:r w:rsidRPr="005A20A2">
        <w:rPr>
          <w:sz w:val="24"/>
          <w:szCs w:val="24"/>
        </w:rPr>
        <w:t>Δύο λωρίδες χαρτονιού</w:t>
      </w:r>
      <w:r w:rsidRPr="005A20A2">
        <w:rPr>
          <w:sz w:val="24"/>
          <w:szCs w:val="24"/>
        </w:rPr>
        <w:tab/>
      </w:r>
      <w:r w:rsidRPr="005A20A2">
        <w:rPr>
          <w:sz w:val="24"/>
          <w:szCs w:val="24"/>
        </w:rPr>
        <w:tab/>
      </w:r>
      <w:r w:rsidRPr="005A20A2">
        <w:rPr>
          <w:sz w:val="24"/>
          <w:szCs w:val="24"/>
        </w:rPr>
        <w:tab/>
        <w:t>Αδιαφανές υλικό</w:t>
      </w:r>
    </w:p>
    <w:p w:rsidR="00030344" w:rsidRDefault="00030344" w:rsidP="00030344">
      <w:pPr>
        <w:jc w:val="both"/>
      </w:pPr>
      <w:r>
        <w:t>Σκοτεινό δωμάτιο</w:t>
      </w:r>
    </w:p>
    <w:p w:rsidR="00030344" w:rsidRDefault="00030344" w:rsidP="00030344">
      <w:pPr>
        <w:jc w:val="both"/>
        <w:rPr>
          <w:sz w:val="24"/>
          <w:szCs w:val="24"/>
          <w:u w:val="single"/>
        </w:rPr>
      </w:pPr>
    </w:p>
    <w:p w:rsidR="00030344" w:rsidRPr="005A20A2" w:rsidRDefault="00030344" w:rsidP="00030344">
      <w:pPr>
        <w:jc w:val="both"/>
        <w:rPr>
          <w:sz w:val="24"/>
          <w:szCs w:val="24"/>
          <w:u w:val="single"/>
        </w:rPr>
      </w:pPr>
      <w:r w:rsidRPr="005A20A2">
        <w:rPr>
          <w:sz w:val="24"/>
          <w:szCs w:val="24"/>
          <w:u w:val="single"/>
        </w:rPr>
        <w:t>Πειραματική Διαδικασία</w:t>
      </w:r>
    </w:p>
    <w:p w:rsidR="00030344" w:rsidRPr="005A20A2" w:rsidRDefault="00030344" w:rsidP="00030344">
      <w:pPr>
        <w:pStyle w:val="a3"/>
        <w:numPr>
          <w:ilvl w:val="0"/>
          <w:numId w:val="1"/>
        </w:numPr>
        <w:jc w:val="both"/>
        <w:rPr>
          <w:sz w:val="24"/>
          <w:szCs w:val="24"/>
        </w:rPr>
      </w:pPr>
      <w:r w:rsidRPr="005A20A2">
        <w:rPr>
          <w:sz w:val="24"/>
          <w:szCs w:val="24"/>
        </w:rPr>
        <w:t>Κάνε μια τρύπα στο κέντρο των χαρτονιών και τοποθέτησέ τα στις μεταλλικές βάσεις ευθυγραμμίζοντας τις δύο τρύπες, όπως φαίνεται στην εικόνα.</w:t>
      </w:r>
    </w:p>
    <w:p w:rsidR="00030344" w:rsidRPr="005A20A2" w:rsidRDefault="00030344" w:rsidP="00030344">
      <w:pPr>
        <w:pStyle w:val="a3"/>
        <w:jc w:val="both"/>
        <w:rPr>
          <w:sz w:val="24"/>
          <w:szCs w:val="24"/>
        </w:rPr>
      </w:pPr>
    </w:p>
    <w:p w:rsidR="00030344" w:rsidRPr="005A20A2" w:rsidRDefault="00030344" w:rsidP="00030344">
      <w:pPr>
        <w:pStyle w:val="a3"/>
        <w:jc w:val="center"/>
        <w:rPr>
          <w:sz w:val="24"/>
          <w:szCs w:val="24"/>
        </w:rPr>
      </w:pPr>
      <w:r w:rsidRPr="005A20A2">
        <w:rPr>
          <w:noProof/>
          <w:sz w:val="24"/>
          <w:szCs w:val="24"/>
          <w:lang w:eastAsia="el-GR"/>
        </w:rPr>
        <w:drawing>
          <wp:inline distT="0" distB="0" distL="0" distR="0" wp14:anchorId="5C3994FA" wp14:editId="28152692">
            <wp:extent cx="3539450" cy="2643721"/>
            <wp:effectExtent l="0" t="0" r="4445" b="4445"/>
            <wp:docPr id="240" name="Εικόνα 2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G_1148.JPG"/>
                    <pic:cNvPicPr/>
                  </pic:nvPicPr>
                  <pic:blipFill>
                    <a:blip r:embed="rId9" cstate="print">
                      <a:extLst>
                        <a:ext uri="{28A0092B-C50C-407E-A947-70E740481C1C}">
                          <a14:useLocalDpi xmlns:a14="http://schemas.microsoft.com/office/drawing/2010/main" val="0"/>
                        </a:ext>
                      </a:extLst>
                    </a:blip>
                    <a:stretch>
                      <a:fillRect/>
                    </a:stretch>
                  </pic:blipFill>
                  <pic:spPr>
                    <a:xfrm>
                      <a:off x="0" y="0"/>
                      <a:ext cx="3542682" cy="2646135"/>
                    </a:xfrm>
                    <a:prstGeom prst="rect">
                      <a:avLst/>
                    </a:prstGeom>
                  </pic:spPr>
                </pic:pic>
              </a:graphicData>
            </a:graphic>
          </wp:inline>
        </w:drawing>
      </w:r>
    </w:p>
    <w:p w:rsidR="00030344" w:rsidRPr="005A20A2" w:rsidRDefault="00030344" w:rsidP="00030344">
      <w:pPr>
        <w:jc w:val="both"/>
        <w:rPr>
          <w:sz w:val="24"/>
          <w:szCs w:val="24"/>
        </w:rPr>
      </w:pPr>
    </w:p>
    <w:p w:rsidR="00030344" w:rsidRPr="005A20A2" w:rsidRDefault="00030344" w:rsidP="00030344">
      <w:pPr>
        <w:pStyle w:val="a3"/>
        <w:numPr>
          <w:ilvl w:val="0"/>
          <w:numId w:val="1"/>
        </w:numPr>
        <w:jc w:val="both"/>
        <w:rPr>
          <w:sz w:val="24"/>
          <w:szCs w:val="24"/>
        </w:rPr>
      </w:pPr>
      <w:r w:rsidRPr="005A20A2">
        <w:rPr>
          <w:sz w:val="24"/>
          <w:szCs w:val="24"/>
        </w:rPr>
        <w:t xml:space="preserve"> Βάλε τη λάμπα στην πρίζα.</w:t>
      </w:r>
    </w:p>
    <w:p w:rsidR="00030344" w:rsidRPr="005A20A2" w:rsidRDefault="00030344" w:rsidP="00030344">
      <w:pPr>
        <w:pStyle w:val="a3"/>
        <w:numPr>
          <w:ilvl w:val="0"/>
          <w:numId w:val="1"/>
        </w:numPr>
        <w:jc w:val="both"/>
        <w:rPr>
          <w:sz w:val="24"/>
          <w:szCs w:val="24"/>
        </w:rPr>
      </w:pPr>
      <w:r w:rsidRPr="005A20A2">
        <w:rPr>
          <w:sz w:val="24"/>
          <w:szCs w:val="24"/>
        </w:rPr>
        <w:t xml:space="preserve"> Κάθισε στην απέναντι πλευρά με το μάτι σου στο ύψος της τρύπας του δεύτερου χαρτονιού. </w:t>
      </w:r>
    </w:p>
    <w:p w:rsidR="00030344" w:rsidRPr="005A20A2" w:rsidRDefault="00030344" w:rsidP="00030344">
      <w:pPr>
        <w:pStyle w:val="a3"/>
        <w:numPr>
          <w:ilvl w:val="0"/>
          <w:numId w:val="1"/>
        </w:numPr>
        <w:jc w:val="both"/>
        <w:rPr>
          <w:sz w:val="24"/>
          <w:szCs w:val="24"/>
        </w:rPr>
      </w:pPr>
      <w:r w:rsidRPr="005A20A2">
        <w:rPr>
          <w:sz w:val="24"/>
          <w:szCs w:val="24"/>
        </w:rPr>
        <w:t>Τι παρατηρείς;</w:t>
      </w:r>
    </w:p>
    <w:p w:rsidR="00030344" w:rsidRPr="005A20A2" w:rsidRDefault="00030344" w:rsidP="00030344">
      <w:pPr>
        <w:pStyle w:val="a3"/>
        <w:jc w:val="both"/>
        <w:rPr>
          <w:sz w:val="24"/>
          <w:szCs w:val="24"/>
        </w:rPr>
      </w:pPr>
      <w:r w:rsidRPr="005A20A2">
        <w:rPr>
          <w:sz w:val="24"/>
          <w:szCs w:val="24"/>
        </w:rPr>
        <w:t>…………………………………………………</w:t>
      </w:r>
      <w:r>
        <w:rPr>
          <w:sz w:val="24"/>
          <w:szCs w:val="24"/>
        </w:rPr>
        <w:t>……………………………………………………………………</w:t>
      </w:r>
    </w:p>
    <w:p w:rsidR="00030344" w:rsidRPr="005A20A2" w:rsidRDefault="00030344" w:rsidP="00030344">
      <w:pPr>
        <w:pStyle w:val="a3"/>
        <w:numPr>
          <w:ilvl w:val="0"/>
          <w:numId w:val="1"/>
        </w:numPr>
        <w:jc w:val="both"/>
        <w:rPr>
          <w:sz w:val="24"/>
          <w:szCs w:val="24"/>
        </w:rPr>
      </w:pPr>
      <w:r w:rsidRPr="005A20A2">
        <w:rPr>
          <w:sz w:val="24"/>
          <w:szCs w:val="24"/>
        </w:rPr>
        <w:t>Αν μετακινήσεις το ένα από τα δύο χαρτόνια, έτσι ώστε οι τρύπες να μην είναι στην ίδια ευθεία, τι πιστεύεις ότι θα συμβεί;……………………………………………………………………………………………………………………………………………………………………………………………………………………………………</w:t>
      </w:r>
    </w:p>
    <w:p w:rsidR="00030344" w:rsidRPr="005A20A2" w:rsidRDefault="00030344" w:rsidP="00030344">
      <w:pPr>
        <w:pStyle w:val="a3"/>
        <w:numPr>
          <w:ilvl w:val="0"/>
          <w:numId w:val="1"/>
        </w:numPr>
        <w:jc w:val="both"/>
        <w:rPr>
          <w:sz w:val="24"/>
          <w:szCs w:val="24"/>
        </w:rPr>
      </w:pPr>
      <w:r w:rsidRPr="005A20A2">
        <w:rPr>
          <w:sz w:val="24"/>
          <w:szCs w:val="24"/>
        </w:rPr>
        <w:t>Επιβεβαίωσε την πρόβλεψή σου.</w:t>
      </w:r>
    </w:p>
    <w:p w:rsidR="00030344" w:rsidRPr="005A20A2" w:rsidRDefault="00030344" w:rsidP="00030344">
      <w:pPr>
        <w:pStyle w:val="a3"/>
        <w:jc w:val="both"/>
        <w:rPr>
          <w:sz w:val="24"/>
          <w:szCs w:val="24"/>
        </w:rPr>
      </w:pPr>
      <w:r w:rsidRPr="005A20A2">
        <w:rPr>
          <w:sz w:val="24"/>
          <w:szCs w:val="24"/>
        </w:rPr>
        <w:t>………………………………………………………………………………………………………………………………………………………………………………………………………………………………………………</w:t>
      </w:r>
    </w:p>
    <w:p w:rsidR="00030344" w:rsidRPr="005A20A2" w:rsidRDefault="00030344" w:rsidP="00030344">
      <w:pPr>
        <w:pStyle w:val="a3"/>
        <w:numPr>
          <w:ilvl w:val="0"/>
          <w:numId w:val="1"/>
        </w:numPr>
        <w:jc w:val="both"/>
        <w:rPr>
          <w:sz w:val="24"/>
          <w:szCs w:val="24"/>
        </w:rPr>
      </w:pPr>
      <w:r w:rsidRPr="005A20A2">
        <w:rPr>
          <w:sz w:val="24"/>
          <w:szCs w:val="24"/>
        </w:rPr>
        <w:t>Εξήγησε τις παρατηρήσεις σου.</w:t>
      </w:r>
    </w:p>
    <w:p w:rsidR="00030344" w:rsidRPr="005A20A2" w:rsidRDefault="00030344" w:rsidP="00030344">
      <w:pPr>
        <w:pStyle w:val="a3"/>
        <w:jc w:val="both"/>
        <w:rPr>
          <w:sz w:val="24"/>
          <w:szCs w:val="24"/>
        </w:rPr>
      </w:pPr>
      <w:r w:rsidRPr="005A20A2">
        <w:rPr>
          <w:sz w:val="24"/>
          <w:szCs w:val="24"/>
        </w:rPr>
        <w:t>………………………………………………………………………………………………………………………………………………………………………………………………………………………………………………………………………………………………………………………………………………………………………</w:t>
      </w:r>
    </w:p>
    <w:p w:rsidR="00030344" w:rsidRPr="005A20A2" w:rsidRDefault="00030344" w:rsidP="00030344">
      <w:pPr>
        <w:pStyle w:val="a3"/>
        <w:jc w:val="both"/>
        <w:rPr>
          <w:sz w:val="24"/>
          <w:szCs w:val="24"/>
        </w:rPr>
      </w:pPr>
      <w:r w:rsidRPr="0083022E">
        <w:rPr>
          <w:b/>
          <w:sz w:val="24"/>
          <w:szCs w:val="24"/>
          <w:u w:val="single"/>
        </w:rPr>
        <w:t>Συμπέρασμα:</w:t>
      </w:r>
      <w:r w:rsidRPr="005A20A2">
        <w:rPr>
          <w:sz w:val="24"/>
          <w:szCs w:val="24"/>
        </w:rPr>
        <w:t xml:space="preserve"> Πώς διαδίδεται το φως;</w:t>
      </w:r>
    </w:p>
    <w:p w:rsidR="00030344" w:rsidRPr="005A20A2" w:rsidRDefault="00030344" w:rsidP="00030344">
      <w:pPr>
        <w:pStyle w:val="a3"/>
        <w:jc w:val="both"/>
        <w:rPr>
          <w:sz w:val="24"/>
          <w:szCs w:val="24"/>
        </w:rPr>
      </w:pPr>
      <w:r w:rsidRPr="005A20A2">
        <w:rPr>
          <w:sz w:val="24"/>
          <w:szCs w:val="24"/>
        </w:rPr>
        <w:t>………………………………………………………………………………………………………………………………………………………………………………………………………………………………………………………………………………………………………………………………………………………………………</w:t>
      </w:r>
    </w:p>
    <w:p w:rsidR="00030344" w:rsidRPr="005A20A2" w:rsidRDefault="00030344" w:rsidP="00030344">
      <w:pPr>
        <w:pStyle w:val="a3"/>
        <w:numPr>
          <w:ilvl w:val="0"/>
          <w:numId w:val="1"/>
        </w:numPr>
        <w:jc w:val="both"/>
        <w:rPr>
          <w:sz w:val="24"/>
          <w:szCs w:val="24"/>
        </w:rPr>
      </w:pPr>
      <w:r w:rsidRPr="005A20A2">
        <w:rPr>
          <w:sz w:val="24"/>
          <w:szCs w:val="24"/>
        </w:rPr>
        <w:t xml:space="preserve">Βγάλε τις μεταλλικές βάσεις και στη θέση τους τοποθέτησε τη βάση με το διαφανές υλικό. </w:t>
      </w:r>
    </w:p>
    <w:p w:rsidR="00030344" w:rsidRDefault="00030344" w:rsidP="00030344">
      <w:pPr>
        <w:pStyle w:val="a3"/>
        <w:jc w:val="center"/>
        <w:rPr>
          <w:sz w:val="24"/>
          <w:szCs w:val="24"/>
        </w:rPr>
      </w:pPr>
      <w:r w:rsidRPr="005A20A2">
        <w:rPr>
          <w:noProof/>
          <w:sz w:val="24"/>
          <w:szCs w:val="24"/>
          <w:lang w:eastAsia="el-GR"/>
        </w:rPr>
        <w:lastRenderedPageBreak/>
        <w:drawing>
          <wp:inline distT="0" distB="0" distL="0" distR="0" wp14:anchorId="4E756A28" wp14:editId="09766670">
            <wp:extent cx="2754456" cy="2057385"/>
            <wp:effectExtent l="0" t="0" r="8255" b="635"/>
            <wp:docPr id="241" name="Εικόνα 2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IMG_1150.JPG"/>
                    <pic:cNvPicPr/>
                  </pic:nvPicPr>
                  <pic:blipFill>
                    <a:blip r:embed="rId10" cstate="print">
                      <a:extLst>
                        <a:ext uri="{28A0092B-C50C-407E-A947-70E740481C1C}">
                          <a14:useLocalDpi xmlns:a14="http://schemas.microsoft.com/office/drawing/2010/main" val="0"/>
                        </a:ext>
                      </a:extLst>
                    </a:blip>
                    <a:stretch>
                      <a:fillRect/>
                    </a:stretch>
                  </pic:blipFill>
                  <pic:spPr>
                    <a:xfrm rot="10800000">
                      <a:off x="0" y="0"/>
                      <a:ext cx="2759033" cy="2060804"/>
                    </a:xfrm>
                    <a:prstGeom prst="rect">
                      <a:avLst/>
                    </a:prstGeom>
                  </pic:spPr>
                </pic:pic>
              </a:graphicData>
            </a:graphic>
          </wp:inline>
        </w:drawing>
      </w:r>
    </w:p>
    <w:p w:rsidR="00030344" w:rsidRPr="005A20A2" w:rsidRDefault="00030344" w:rsidP="00030344">
      <w:pPr>
        <w:pStyle w:val="a3"/>
        <w:jc w:val="center"/>
        <w:rPr>
          <w:sz w:val="24"/>
          <w:szCs w:val="24"/>
        </w:rPr>
      </w:pPr>
    </w:p>
    <w:p w:rsidR="00030344" w:rsidRPr="005A20A2" w:rsidRDefault="00030344" w:rsidP="00030344">
      <w:pPr>
        <w:pStyle w:val="a3"/>
        <w:numPr>
          <w:ilvl w:val="0"/>
          <w:numId w:val="1"/>
        </w:numPr>
        <w:jc w:val="both"/>
        <w:rPr>
          <w:sz w:val="24"/>
          <w:szCs w:val="24"/>
        </w:rPr>
      </w:pPr>
      <w:r w:rsidRPr="005A20A2">
        <w:rPr>
          <w:sz w:val="24"/>
          <w:szCs w:val="24"/>
        </w:rPr>
        <w:t>Κάθισε στην απέναντι πλευρά με το μάτι σου στο ύψος της λάμπας. Μπορείς να δεις καθαρά τη λάμπα ή όχι;</w:t>
      </w:r>
    </w:p>
    <w:p w:rsidR="00030344" w:rsidRPr="005A20A2" w:rsidRDefault="00030344" w:rsidP="00030344">
      <w:pPr>
        <w:pStyle w:val="a3"/>
        <w:jc w:val="both"/>
        <w:rPr>
          <w:sz w:val="24"/>
          <w:szCs w:val="24"/>
        </w:rPr>
      </w:pPr>
      <w:r w:rsidRPr="005A20A2">
        <w:rPr>
          <w:sz w:val="24"/>
          <w:szCs w:val="24"/>
        </w:rPr>
        <w:t>………………………………………………………………………</w:t>
      </w:r>
    </w:p>
    <w:p w:rsidR="00030344" w:rsidRPr="005A20A2" w:rsidRDefault="00030344" w:rsidP="00030344">
      <w:pPr>
        <w:pStyle w:val="a3"/>
        <w:numPr>
          <w:ilvl w:val="0"/>
          <w:numId w:val="1"/>
        </w:numPr>
        <w:jc w:val="both"/>
        <w:rPr>
          <w:sz w:val="24"/>
          <w:szCs w:val="24"/>
        </w:rPr>
      </w:pPr>
      <w:r w:rsidRPr="005A20A2">
        <w:rPr>
          <w:sz w:val="24"/>
          <w:szCs w:val="24"/>
        </w:rPr>
        <w:t>Επανέλαβε τη διαδικασία με το ημιδιαφανές και το αδιαφανές υλικό. Παρατήρησε εάν βλέπεις την λάμπα. Εξήγησε γιατί συμβαίνει αυτό.</w:t>
      </w:r>
    </w:p>
    <w:p w:rsidR="00030344" w:rsidRDefault="00030344" w:rsidP="00030344">
      <w:pPr>
        <w:pStyle w:val="a3"/>
        <w:jc w:val="both"/>
        <w:rPr>
          <w:sz w:val="24"/>
          <w:szCs w:val="24"/>
        </w:rPr>
      </w:pPr>
      <w:r w:rsidRPr="005A20A2">
        <w:rPr>
          <w:sz w:val="24"/>
          <w:szCs w:val="24"/>
        </w:rPr>
        <w:t>………………………………………………………………………………………………………………………………………………………………………………………………………………………………………………………………………………………………………………………………………………………………………………………………………………………………………………………………………………………………</w:t>
      </w:r>
    </w:p>
    <w:p w:rsidR="00CD6D58" w:rsidRPr="005A20A2" w:rsidRDefault="00CD6D58" w:rsidP="00030344">
      <w:pPr>
        <w:pStyle w:val="a3"/>
        <w:jc w:val="both"/>
        <w:rPr>
          <w:sz w:val="24"/>
          <w:szCs w:val="24"/>
        </w:rPr>
      </w:pPr>
    </w:p>
    <w:p w:rsidR="00CD6D58" w:rsidRPr="00CD6D58" w:rsidRDefault="00030344" w:rsidP="00CD6D58">
      <w:pPr>
        <w:ind w:left="360"/>
        <w:jc w:val="both"/>
        <w:rPr>
          <w:b/>
          <w:bCs/>
          <w:sz w:val="24"/>
          <w:szCs w:val="24"/>
        </w:rPr>
      </w:pPr>
      <w:r w:rsidRPr="00CD6D58">
        <w:rPr>
          <w:b/>
          <w:sz w:val="24"/>
          <w:szCs w:val="24"/>
          <w:u w:val="single"/>
        </w:rPr>
        <w:t>Συμπέρασμα:</w:t>
      </w:r>
      <w:r w:rsidRPr="00CD6D58">
        <w:rPr>
          <w:sz w:val="24"/>
          <w:szCs w:val="24"/>
        </w:rPr>
        <w:t xml:space="preserve"> </w:t>
      </w:r>
      <w:r w:rsidR="00CD6D58" w:rsidRPr="00CD6D58">
        <w:rPr>
          <w:sz w:val="24"/>
          <w:szCs w:val="24"/>
        </w:rPr>
        <w:t xml:space="preserve">Τα σώματα μέσα στα οποία διαδίδεται το φως τα ονομάζουμε </w:t>
      </w:r>
      <w:r w:rsidR="00CD6D58" w:rsidRPr="00CD6D58">
        <w:rPr>
          <w:bCs/>
          <w:sz w:val="24"/>
          <w:szCs w:val="24"/>
        </w:rPr>
        <w:t xml:space="preserve">..................... </w:t>
      </w:r>
      <w:r w:rsidR="00CD6D58" w:rsidRPr="00CD6D58">
        <w:rPr>
          <w:sz w:val="24"/>
          <w:szCs w:val="24"/>
        </w:rPr>
        <w:t>Αντιθέτως τα σώματα μέσα από τα οποία δεν διαδίδεται το φως τα ονομάζουμε ………………………. Τα</w:t>
      </w:r>
      <w:r w:rsidR="00E87CBE" w:rsidRPr="00CD6D58">
        <w:rPr>
          <w:sz w:val="24"/>
          <w:szCs w:val="24"/>
        </w:rPr>
        <w:t xml:space="preserve"> σώματα, πίσω από τα οποία δεν διακρίνουμε καθαρά τα αντικείμενα τα ονομάζουμε</w:t>
      </w:r>
      <w:r w:rsidR="00CD6D58">
        <w:rPr>
          <w:sz w:val="24"/>
          <w:szCs w:val="24"/>
        </w:rPr>
        <w:t xml:space="preserve"> ……………………………….</w:t>
      </w:r>
    </w:p>
    <w:p w:rsidR="00CD6D58" w:rsidRPr="00214478" w:rsidRDefault="00CD6D58" w:rsidP="00CD6D58">
      <w:pPr>
        <w:jc w:val="both"/>
        <w:rPr>
          <w:b/>
          <w:sz w:val="24"/>
          <w:szCs w:val="24"/>
        </w:rPr>
      </w:pPr>
    </w:p>
    <w:p w:rsidR="00CD6D58" w:rsidRDefault="00CD6D58" w:rsidP="00CD6D58">
      <w:pPr>
        <w:jc w:val="both"/>
        <w:rPr>
          <w:b/>
          <w:sz w:val="24"/>
          <w:szCs w:val="24"/>
        </w:rPr>
      </w:pPr>
      <w:r w:rsidRPr="00CD6D58">
        <w:rPr>
          <w:b/>
          <w:sz w:val="24"/>
          <w:szCs w:val="24"/>
          <w:lang w:val="en-US"/>
        </w:rPr>
        <w:t>B</w:t>
      </w:r>
      <w:r w:rsidRPr="00CD6D58">
        <w:rPr>
          <w:b/>
          <w:sz w:val="24"/>
          <w:szCs w:val="24"/>
        </w:rPr>
        <w:t>. ΔΗΜΙΟΥΡΓΙΑ ΣΚΙΑΣ</w:t>
      </w:r>
    </w:p>
    <w:p w:rsidR="00464819" w:rsidRDefault="00240B93" w:rsidP="00464819">
      <w:pPr>
        <w:pStyle w:val="a3"/>
        <w:numPr>
          <w:ilvl w:val="0"/>
          <w:numId w:val="12"/>
        </w:numPr>
        <w:jc w:val="both"/>
        <w:rPr>
          <w:sz w:val="24"/>
          <w:szCs w:val="24"/>
        </w:rPr>
      </w:pPr>
      <w:r w:rsidRPr="00464819">
        <w:rPr>
          <w:sz w:val="24"/>
          <w:szCs w:val="24"/>
        </w:rPr>
        <w:t>Ανοίξτε την προσομοίωση:</w:t>
      </w:r>
    </w:p>
    <w:p w:rsidR="00240B93" w:rsidRPr="00464819" w:rsidRDefault="00240B93" w:rsidP="00464819">
      <w:pPr>
        <w:pStyle w:val="a3"/>
        <w:jc w:val="both"/>
        <w:rPr>
          <w:sz w:val="24"/>
          <w:szCs w:val="24"/>
        </w:rPr>
      </w:pPr>
      <w:r w:rsidRPr="00464819">
        <w:rPr>
          <w:sz w:val="24"/>
          <w:szCs w:val="24"/>
        </w:rPr>
        <w:t xml:space="preserve"> </w:t>
      </w:r>
      <w:hyperlink r:id="rId11" w:history="1">
        <w:r w:rsidRPr="00464819">
          <w:rPr>
            <w:rStyle w:val="-"/>
            <w:sz w:val="24"/>
            <w:szCs w:val="24"/>
          </w:rPr>
          <w:t>https://photodentro.edu.gr/v/item/ds/8521/10778</w:t>
        </w:r>
      </w:hyperlink>
      <w:r w:rsidRPr="00464819">
        <w:rPr>
          <w:sz w:val="24"/>
          <w:szCs w:val="24"/>
        </w:rPr>
        <w:t xml:space="preserve"> </w:t>
      </w:r>
    </w:p>
    <w:p w:rsidR="00240B93" w:rsidRPr="00CD6D58" w:rsidRDefault="00240B93" w:rsidP="00240B93">
      <w:pPr>
        <w:jc w:val="center"/>
        <w:rPr>
          <w:b/>
          <w:sz w:val="24"/>
          <w:szCs w:val="24"/>
        </w:rPr>
      </w:pPr>
      <w:r w:rsidRPr="00240B93">
        <w:rPr>
          <w:b/>
          <w:noProof/>
          <w:sz w:val="24"/>
          <w:szCs w:val="24"/>
          <w:lang w:eastAsia="el-GR"/>
        </w:rPr>
        <w:drawing>
          <wp:inline distT="0" distB="0" distL="0" distR="0" wp14:anchorId="237A1F91" wp14:editId="7F5562ED">
            <wp:extent cx="4182376" cy="2364105"/>
            <wp:effectExtent l="0" t="0" r="8890" b="0"/>
            <wp:docPr id="4" name="Εικόνα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a:stretch>
                      <a:fillRect/>
                    </a:stretch>
                  </pic:blipFill>
                  <pic:spPr>
                    <a:xfrm>
                      <a:off x="0" y="0"/>
                      <a:ext cx="4186095" cy="2366207"/>
                    </a:xfrm>
                    <a:prstGeom prst="rect">
                      <a:avLst/>
                    </a:prstGeom>
                  </pic:spPr>
                </pic:pic>
              </a:graphicData>
            </a:graphic>
          </wp:inline>
        </w:drawing>
      </w:r>
    </w:p>
    <w:p w:rsidR="00464819" w:rsidRDefault="00464819" w:rsidP="00CD6D58">
      <w:pPr>
        <w:jc w:val="both"/>
        <w:rPr>
          <w:sz w:val="24"/>
          <w:szCs w:val="24"/>
        </w:rPr>
      </w:pPr>
      <w:r>
        <w:rPr>
          <w:sz w:val="24"/>
          <w:szCs w:val="24"/>
        </w:rPr>
        <w:lastRenderedPageBreak/>
        <w:t>Διάλεξε όποιο παιχνίδι θες και τοποθέτησέ το στο σχοινί. Στη συνέχεια προσπάθησε να δημιουργήσεις τη σκιά του, αφού πειραματιστείς με το φακό.</w:t>
      </w:r>
    </w:p>
    <w:p w:rsidR="00464819" w:rsidRDefault="00464819" w:rsidP="00CD6D58">
      <w:pPr>
        <w:jc w:val="both"/>
        <w:rPr>
          <w:sz w:val="24"/>
          <w:szCs w:val="24"/>
        </w:rPr>
      </w:pPr>
      <w:r>
        <w:rPr>
          <w:sz w:val="24"/>
          <w:szCs w:val="24"/>
        </w:rPr>
        <w:t xml:space="preserve"> Συμπλήρωσε τα κενά:</w:t>
      </w:r>
    </w:p>
    <w:p w:rsidR="00464819" w:rsidRDefault="00464819" w:rsidP="00464819">
      <w:pPr>
        <w:pStyle w:val="a3"/>
        <w:numPr>
          <w:ilvl w:val="0"/>
          <w:numId w:val="13"/>
        </w:numPr>
        <w:jc w:val="both"/>
        <w:rPr>
          <w:sz w:val="24"/>
          <w:szCs w:val="24"/>
        </w:rPr>
      </w:pPr>
      <w:r>
        <w:rPr>
          <w:sz w:val="24"/>
          <w:szCs w:val="24"/>
        </w:rPr>
        <w:t>Όταν ο φακός πλησιάζει το παιχνίδι η σκιά ……………………………..</w:t>
      </w:r>
    </w:p>
    <w:p w:rsidR="00464819" w:rsidRPr="00464819" w:rsidRDefault="00464819" w:rsidP="00464819">
      <w:pPr>
        <w:pStyle w:val="a3"/>
        <w:numPr>
          <w:ilvl w:val="0"/>
          <w:numId w:val="13"/>
        </w:numPr>
        <w:jc w:val="both"/>
        <w:rPr>
          <w:sz w:val="24"/>
          <w:szCs w:val="24"/>
        </w:rPr>
      </w:pPr>
      <w:r>
        <w:rPr>
          <w:sz w:val="24"/>
          <w:szCs w:val="24"/>
        </w:rPr>
        <w:t>‘Όταν ο φακός απομακρύνεται από το παιχνίδι η σκιά ……………………….</w:t>
      </w:r>
      <w:r w:rsidRPr="00464819">
        <w:rPr>
          <w:sz w:val="24"/>
          <w:szCs w:val="24"/>
        </w:rPr>
        <w:t xml:space="preserve"> </w:t>
      </w:r>
    </w:p>
    <w:p w:rsidR="00464819" w:rsidRDefault="0083022E" w:rsidP="00CD6D58">
      <w:pPr>
        <w:jc w:val="both"/>
        <w:rPr>
          <w:sz w:val="24"/>
          <w:szCs w:val="24"/>
        </w:rPr>
      </w:pPr>
      <w:r w:rsidRPr="00A73391">
        <w:rPr>
          <w:b/>
          <w:sz w:val="24"/>
          <w:szCs w:val="24"/>
          <w:u w:val="single"/>
        </w:rPr>
        <w:t>Συμπέρασμα:</w:t>
      </w:r>
      <w:r>
        <w:rPr>
          <w:sz w:val="24"/>
          <w:szCs w:val="24"/>
        </w:rPr>
        <w:t xml:space="preserve"> Σκιά σχηματίζουν τα ………………………… σώματα. Το ……………………….. της σκιάς εξαρτάται από την ………………………… της φωτεινής πηγής.</w:t>
      </w:r>
    </w:p>
    <w:p w:rsidR="00A73391" w:rsidRDefault="00A73391" w:rsidP="00CD6D58">
      <w:pPr>
        <w:jc w:val="both"/>
        <w:rPr>
          <w:sz w:val="24"/>
          <w:szCs w:val="24"/>
        </w:rPr>
      </w:pPr>
    </w:p>
    <w:p w:rsidR="00464819" w:rsidRPr="00464819" w:rsidRDefault="00CD6D58" w:rsidP="00464819">
      <w:pPr>
        <w:pStyle w:val="a3"/>
        <w:numPr>
          <w:ilvl w:val="0"/>
          <w:numId w:val="12"/>
        </w:numPr>
        <w:jc w:val="both"/>
        <w:rPr>
          <w:sz w:val="24"/>
          <w:szCs w:val="24"/>
        </w:rPr>
      </w:pPr>
      <w:r w:rsidRPr="00464819">
        <w:rPr>
          <w:sz w:val="24"/>
          <w:szCs w:val="24"/>
        </w:rPr>
        <w:t>Επισκεφτείτε τη σελίδα:</w:t>
      </w:r>
    </w:p>
    <w:p w:rsidR="00CD6D58" w:rsidRPr="00CD6D58" w:rsidRDefault="00CD6D58" w:rsidP="00CD6D58">
      <w:pPr>
        <w:jc w:val="both"/>
        <w:rPr>
          <w:sz w:val="24"/>
          <w:szCs w:val="24"/>
        </w:rPr>
      </w:pPr>
      <w:r w:rsidRPr="00CD6D58">
        <w:rPr>
          <w:sz w:val="24"/>
          <w:szCs w:val="24"/>
        </w:rPr>
        <w:t xml:space="preserve"> </w:t>
      </w:r>
      <w:hyperlink r:id="rId13" w:history="1">
        <w:r w:rsidRPr="00CD6D58">
          <w:rPr>
            <w:rStyle w:val="-"/>
            <w:sz w:val="24"/>
            <w:szCs w:val="24"/>
          </w:rPr>
          <w:t>https://www.seilias.gr/EAP/diploma/simulations/eclipse.html</w:t>
        </w:r>
      </w:hyperlink>
      <w:r w:rsidRPr="00CD6D58">
        <w:rPr>
          <w:sz w:val="24"/>
          <w:szCs w:val="24"/>
        </w:rPr>
        <w:t xml:space="preserve"> Και ξεκινήστε την προσομοίωση. </w:t>
      </w:r>
    </w:p>
    <w:p w:rsidR="00CD6D58" w:rsidRPr="00CD6D58" w:rsidRDefault="00CD6D58" w:rsidP="00CD6D58">
      <w:pPr>
        <w:pStyle w:val="a3"/>
        <w:numPr>
          <w:ilvl w:val="0"/>
          <w:numId w:val="6"/>
        </w:numPr>
        <w:jc w:val="both"/>
        <w:rPr>
          <w:sz w:val="24"/>
          <w:szCs w:val="24"/>
        </w:rPr>
      </w:pPr>
      <w:r w:rsidRPr="00CD6D58">
        <w:rPr>
          <w:sz w:val="24"/>
          <w:szCs w:val="24"/>
        </w:rPr>
        <w:t xml:space="preserve">Τοποθετήστε κατάλληλα τους πλανήτες για να δημιουργηθεί έκλειψη Ηλίου και πατήστε το αντίστοιχο κουτί στην εικόνα. </w:t>
      </w:r>
    </w:p>
    <w:p w:rsidR="00CD6D58" w:rsidRDefault="00CD6D58" w:rsidP="00CD6D58">
      <w:pPr>
        <w:jc w:val="center"/>
        <w:rPr>
          <w:b/>
        </w:rPr>
      </w:pPr>
      <w:r>
        <w:rPr>
          <w:noProof/>
          <w:lang w:eastAsia="el-GR"/>
        </w:rPr>
        <w:drawing>
          <wp:inline distT="0" distB="0" distL="0" distR="0" wp14:anchorId="3F8A5DFB" wp14:editId="3A443396">
            <wp:extent cx="3508004" cy="1619696"/>
            <wp:effectExtent l="0" t="0" r="0" b="0"/>
            <wp:docPr id="247" name="Εικόνα 2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
                    <a:stretch>
                      <a:fillRect/>
                    </a:stretch>
                  </pic:blipFill>
                  <pic:spPr>
                    <a:xfrm>
                      <a:off x="0" y="0"/>
                      <a:ext cx="3522775" cy="1626516"/>
                    </a:xfrm>
                    <a:prstGeom prst="rect">
                      <a:avLst/>
                    </a:prstGeom>
                  </pic:spPr>
                </pic:pic>
              </a:graphicData>
            </a:graphic>
          </wp:inline>
        </w:drawing>
      </w:r>
    </w:p>
    <w:p w:rsidR="00CD6D58" w:rsidRPr="00CD6D58" w:rsidRDefault="00CD6D58" w:rsidP="00CD6D58">
      <w:pPr>
        <w:pStyle w:val="a3"/>
        <w:numPr>
          <w:ilvl w:val="0"/>
          <w:numId w:val="10"/>
        </w:numPr>
        <w:jc w:val="both"/>
        <w:rPr>
          <w:sz w:val="24"/>
          <w:szCs w:val="24"/>
        </w:rPr>
      </w:pPr>
      <w:r w:rsidRPr="00CD6D58">
        <w:rPr>
          <w:sz w:val="24"/>
          <w:szCs w:val="24"/>
        </w:rPr>
        <w:t>Πότε συμβαίνει ολική έκλειψη Ηλίου;</w:t>
      </w:r>
    </w:p>
    <w:p w:rsidR="00CD6D58" w:rsidRPr="00CD6D58" w:rsidRDefault="00CD6D58" w:rsidP="00CD6D58">
      <w:pPr>
        <w:jc w:val="both"/>
        <w:rPr>
          <w:sz w:val="24"/>
          <w:szCs w:val="24"/>
        </w:rPr>
      </w:pPr>
      <w:r w:rsidRPr="00CD6D58">
        <w:rPr>
          <w:sz w:val="24"/>
          <w:szCs w:val="24"/>
        </w:rPr>
        <w:t>………………………………………………………………………………………………………………………………………………………………………………………………………………………………………………………………………………………………………………………………………………………………………………………………</w:t>
      </w:r>
    </w:p>
    <w:p w:rsidR="00CD6D58" w:rsidRPr="00291E93" w:rsidRDefault="00CD6D58" w:rsidP="00CD6D58">
      <w:pPr>
        <w:pStyle w:val="a3"/>
        <w:numPr>
          <w:ilvl w:val="0"/>
          <w:numId w:val="6"/>
        </w:numPr>
        <w:rPr>
          <w:sz w:val="24"/>
          <w:szCs w:val="24"/>
        </w:rPr>
      </w:pPr>
      <w:r w:rsidRPr="00291E93">
        <w:rPr>
          <w:sz w:val="24"/>
          <w:szCs w:val="24"/>
        </w:rPr>
        <w:t xml:space="preserve">Τοποθετήστε κατάλληλα τους πλανήτες για να δημιουργηθεί έκλειψη Σελήνης και πατήστε το αντίστοιχο κουτί στην εικόνα. </w:t>
      </w:r>
    </w:p>
    <w:p w:rsidR="00CD6D58" w:rsidRPr="00291E93" w:rsidRDefault="00CD6D58" w:rsidP="00CD6D58">
      <w:pPr>
        <w:pStyle w:val="a3"/>
        <w:numPr>
          <w:ilvl w:val="0"/>
          <w:numId w:val="6"/>
        </w:numPr>
        <w:jc w:val="both"/>
        <w:rPr>
          <w:sz w:val="24"/>
          <w:szCs w:val="24"/>
        </w:rPr>
      </w:pPr>
      <w:r w:rsidRPr="00291E93">
        <w:rPr>
          <w:sz w:val="24"/>
          <w:szCs w:val="24"/>
        </w:rPr>
        <w:t>Πότε συμβαίνει ολική έκλειψη Σελήνης; (Συμπληρώστε τα κενά).</w:t>
      </w:r>
    </w:p>
    <w:p w:rsidR="00CD6D58" w:rsidRPr="00291E93" w:rsidRDefault="00CD6D58" w:rsidP="00CD6D58">
      <w:pPr>
        <w:pStyle w:val="a3"/>
        <w:jc w:val="both"/>
        <w:rPr>
          <w:sz w:val="24"/>
          <w:szCs w:val="24"/>
        </w:rPr>
      </w:pPr>
      <w:r w:rsidRPr="00291E93">
        <w:rPr>
          <w:sz w:val="24"/>
          <w:szCs w:val="24"/>
        </w:rPr>
        <w:t>Έχουμε ολική έκλειψη Σελήνης στην περίπτωση που κατά την…………………………. η Σελήνη βρεθεί ……..……………….Γης-Ηλίου οπότε θα βρεθεί στη σκιά της Γης και η Σελήνη δεν είναι ορατή από τη Γη.</w:t>
      </w:r>
    </w:p>
    <w:p w:rsidR="00030344" w:rsidRPr="008F5781" w:rsidRDefault="00030344" w:rsidP="00030344">
      <w:pPr>
        <w:jc w:val="both"/>
        <w:rPr>
          <w:sz w:val="24"/>
          <w:szCs w:val="24"/>
        </w:rPr>
      </w:pPr>
    </w:p>
    <w:p w:rsidR="00030344" w:rsidRPr="00CD6D58" w:rsidRDefault="00CD6D58" w:rsidP="00030344">
      <w:pPr>
        <w:jc w:val="both"/>
        <w:rPr>
          <w:b/>
          <w:sz w:val="24"/>
          <w:szCs w:val="24"/>
        </w:rPr>
      </w:pPr>
      <w:r>
        <w:rPr>
          <w:b/>
          <w:sz w:val="24"/>
          <w:szCs w:val="24"/>
        </w:rPr>
        <w:t>Γ</w:t>
      </w:r>
      <w:r w:rsidR="00030344" w:rsidRPr="00CD6D58">
        <w:rPr>
          <w:b/>
          <w:sz w:val="24"/>
          <w:szCs w:val="24"/>
        </w:rPr>
        <w:t>. ΑΝΑΚΛΑΣΗ ΤΟΥ ΦΩΤΟΣ</w:t>
      </w:r>
    </w:p>
    <w:p w:rsidR="00A73391" w:rsidRDefault="00A73391" w:rsidP="00A73391">
      <w:pPr>
        <w:pStyle w:val="a3"/>
        <w:numPr>
          <w:ilvl w:val="0"/>
          <w:numId w:val="10"/>
        </w:numPr>
        <w:jc w:val="both"/>
        <w:rPr>
          <w:sz w:val="24"/>
          <w:szCs w:val="24"/>
        </w:rPr>
      </w:pPr>
      <w:r>
        <w:rPr>
          <w:sz w:val="24"/>
          <w:szCs w:val="24"/>
        </w:rPr>
        <w:t xml:space="preserve">Παρακολουθήστε το επόμενο βίντεο: </w:t>
      </w:r>
      <w:hyperlink r:id="rId15" w:history="1">
        <w:r w:rsidRPr="00F62607">
          <w:rPr>
            <w:rStyle w:val="-"/>
            <w:sz w:val="24"/>
            <w:szCs w:val="24"/>
          </w:rPr>
          <w:t>https://www.youtube.com/watch?v=vt-SG7Pn8UU</w:t>
        </w:r>
      </w:hyperlink>
      <w:r>
        <w:rPr>
          <w:sz w:val="24"/>
          <w:szCs w:val="24"/>
        </w:rPr>
        <w:t xml:space="preserve"> (έως 1:45)</w:t>
      </w:r>
    </w:p>
    <w:p w:rsidR="00A73391" w:rsidRDefault="00A73391" w:rsidP="00A73391">
      <w:pPr>
        <w:pStyle w:val="a3"/>
        <w:jc w:val="both"/>
        <w:rPr>
          <w:sz w:val="24"/>
          <w:szCs w:val="24"/>
        </w:rPr>
      </w:pPr>
    </w:p>
    <w:p w:rsidR="00A73391" w:rsidRPr="00A73391" w:rsidRDefault="00A73391" w:rsidP="00A73391">
      <w:pPr>
        <w:pStyle w:val="a3"/>
        <w:jc w:val="center"/>
        <w:rPr>
          <w:sz w:val="24"/>
          <w:szCs w:val="24"/>
        </w:rPr>
      </w:pPr>
      <w:r>
        <w:rPr>
          <w:noProof/>
          <w:sz w:val="24"/>
          <w:szCs w:val="24"/>
          <w:lang w:eastAsia="el-GR"/>
        </w:rPr>
        <w:lastRenderedPageBreak/>
        <w:drawing>
          <wp:inline distT="0" distB="0" distL="0" distR="0" wp14:anchorId="09A8040D">
            <wp:extent cx="3405154" cy="2555875"/>
            <wp:effectExtent l="0" t="0" r="5080" b="0"/>
            <wp:docPr id="5" name="Εικόνα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3409437" cy="2559090"/>
                    </a:xfrm>
                    <a:prstGeom prst="rect">
                      <a:avLst/>
                    </a:prstGeom>
                    <a:noFill/>
                  </pic:spPr>
                </pic:pic>
              </a:graphicData>
            </a:graphic>
          </wp:inline>
        </w:drawing>
      </w:r>
    </w:p>
    <w:p w:rsidR="00A73391" w:rsidRPr="00A73391" w:rsidRDefault="00A73391" w:rsidP="00A73391">
      <w:pPr>
        <w:pStyle w:val="a3"/>
        <w:numPr>
          <w:ilvl w:val="0"/>
          <w:numId w:val="14"/>
        </w:numPr>
        <w:jc w:val="both"/>
        <w:rPr>
          <w:sz w:val="24"/>
          <w:szCs w:val="24"/>
        </w:rPr>
      </w:pPr>
      <w:r w:rsidRPr="00A73391">
        <w:rPr>
          <w:sz w:val="24"/>
          <w:szCs w:val="24"/>
        </w:rPr>
        <w:t xml:space="preserve">Ποιο ήταν το πρόβλημα των παιδιών; </w:t>
      </w:r>
    </w:p>
    <w:p w:rsidR="00A73391" w:rsidRPr="00A73391" w:rsidRDefault="00A73391" w:rsidP="00A73391">
      <w:pPr>
        <w:jc w:val="both"/>
        <w:rPr>
          <w:sz w:val="24"/>
          <w:szCs w:val="24"/>
        </w:rPr>
      </w:pPr>
      <w:r>
        <w:rPr>
          <w:sz w:val="24"/>
          <w:szCs w:val="24"/>
        </w:rPr>
        <w:t>………………………………………………………………………………………………………………………………………………………………………………………………………………………………………………………………………..</w:t>
      </w:r>
    </w:p>
    <w:p w:rsidR="00A73391" w:rsidRPr="00A73391" w:rsidRDefault="00A73391" w:rsidP="00A73391">
      <w:pPr>
        <w:pStyle w:val="a3"/>
        <w:numPr>
          <w:ilvl w:val="0"/>
          <w:numId w:val="14"/>
        </w:numPr>
        <w:jc w:val="both"/>
        <w:rPr>
          <w:sz w:val="24"/>
          <w:szCs w:val="24"/>
        </w:rPr>
      </w:pPr>
      <w:r w:rsidRPr="00A73391">
        <w:rPr>
          <w:sz w:val="24"/>
          <w:szCs w:val="24"/>
        </w:rPr>
        <w:t>Πως το αντιμετώπισαν;</w:t>
      </w:r>
    </w:p>
    <w:p w:rsidR="00A73391" w:rsidRPr="00A73391" w:rsidRDefault="00A73391" w:rsidP="00A73391">
      <w:pPr>
        <w:jc w:val="both"/>
        <w:rPr>
          <w:sz w:val="24"/>
          <w:szCs w:val="24"/>
        </w:rPr>
      </w:pPr>
      <w:r>
        <w:rPr>
          <w:sz w:val="24"/>
          <w:szCs w:val="24"/>
        </w:rPr>
        <w:t>……………………………………………………………………………………………………………………………………</w:t>
      </w:r>
    </w:p>
    <w:p w:rsidR="00A73391" w:rsidRPr="00A73391" w:rsidRDefault="00A73391" w:rsidP="00A73391">
      <w:pPr>
        <w:pStyle w:val="a3"/>
        <w:numPr>
          <w:ilvl w:val="0"/>
          <w:numId w:val="14"/>
        </w:numPr>
        <w:jc w:val="both"/>
        <w:rPr>
          <w:sz w:val="24"/>
          <w:szCs w:val="24"/>
        </w:rPr>
      </w:pPr>
      <w:r w:rsidRPr="00A73391">
        <w:rPr>
          <w:sz w:val="24"/>
          <w:szCs w:val="24"/>
        </w:rPr>
        <w:t>Γιατί πιστεύετε ότι επέλεξαν αυτόν τον τρόπο για να το αντιμετωπίσουν;</w:t>
      </w:r>
    </w:p>
    <w:p w:rsidR="00A73391" w:rsidRPr="00A73391" w:rsidRDefault="00A73391" w:rsidP="00030344">
      <w:pPr>
        <w:jc w:val="both"/>
        <w:rPr>
          <w:sz w:val="24"/>
          <w:szCs w:val="24"/>
        </w:rPr>
      </w:pPr>
      <w:r>
        <w:rPr>
          <w:sz w:val="24"/>
          <w:szCs w:val="24"/>
        </w:rPr>
        <w:t>..................................................................................................................................................................................................................................................................................</w:t>
      </w:r>
    </w:p>
    <w:p w:rsidR="00030344" w:rsidRPr="00A73391" w:rsidRDefault="00030344" w:rsidP="00A73391">
      <w:pPr>
        <w:pStyle w:val="a3"/>
        <w:numPr>
          <w:ilvl w:val="0"/>
          <w:numId w:val="10"/>
        </w:numPr>
        <w:jc w:val="both"/>
        <w:rPr>
          <w:sz w:val="24"/>
          <w:szCs w:val="24"/>
          <w:u w:val="single"/>
        </w:rPr>
      </w:pPr>
      <w:r w:rsidRPr="00A73391">
        <w:rPr>
          <w:sz w:val="24"/>
          <w:szCs w:val="24"/>
          <w:u w:val="single"/>
        </w:rPr>
        <w:t>Πειραματικά Όργανα</w:t>
      </w:r>
    </w:p>
    <w:p w:rsidR="00030344" w:rsidRPr="00E219F4" w:rsidRDefault="00030344" w:rsidP="00030344">
      <w:pPr>
        <w:rPr>
          <w:rFonts w:ascii="Calibri" w:eastAsia="Calibri" w:hAnsi="Calibri" w:cs="Times New Roman"/>
          <w:sz w:val="24"/>
          <w:szCs w:val="24"/>
        </w:rPr>
      </w:pPr>
      <w:r w:rsidRPr="00E219F4">
        <w:rPr>
          <w:rFonts w:ascii="Calibri" w:eastAsia="Calibri" w:hAnsi="Calibri" w:cs="Times New Roman"/>
          <w:sz w:val="24"/>
          <w:szCs w:val="24"/>
        </w:rPr>
        <w:t xml:space="preserve">1 λάμπα 6 </w:t>
      </w:r>
      <w:r w:rsidRPr="00E219F4">
        <w:rPr>
          <w:rFonts w:ascii="Calibri" w:eastAsia="Calibri" w:hAnsi="Calibri" w:cs="Times New Roman"/>
          <w:sz w:val="24"/>
          <w:szCs w:val="24"/>
          <w:lang w:val="en-US"/>
        </w:rPr>
        <w:t>Volt</w:t>
      </w:r>
    </w:p>
    <w:p w:rsidR="00030344" w:rsidRPr="00E219F4" w:rsidRDefault="00030344" w:rsidP="00030344">
      <w:pPr>
        <w:rPr>
          <w:rFonts w:ascii="Calibri" w:eastAsia="Calibri" w:hAnsi="Calibri" w:cs="Times New Roman"/>
          <w:sz w:val="24"/>
          <w:szCs w:val="24"/>
        </w:rPr>
      </w:pPr>
      <w:r w:rsidRPr="00E219F4">
        <w:rPr>
          <w:rFonts w:ascii="Calibri" w:eastAsia="Calibri" w:hAnsi="Calibri" w:cs="Times New Roman"/>
          <w:sz w:val="24"/>
          <w:szCs w:val="24"/>
        </w:rPr>
        <w:t xml:space="preserve"> 1 χαρτόνι με τρύπα ή σχισμή, </w:t>
      </w:r>
    </w:p>
    <w:p w:rsidR="00030344" w:rsidRPr="00E219F4" w:rsidRDefault="00030344" w:rsidP="00030344">
      <w:pPr>
        <w:rPr>
          <w:rFonts w:ascii="Calibri" w:eastAsia="Calibri" w:hAnsi="Calibri" w:cs="Times New Roman"/>
          <w:sz w:val="24"/>
          <w:szCs w:val="24"/>
        </w:rPr>
      </w:pPr>
      <w:r w:rsidRPr="00E219F4">
        <w:rPr>
          <w:rFonts w:ascii="Calibri" w:eastAsia="Calibri" w:hAnsi="Calibri" w:cs="Times New Roman"/>
          <w:sz w:val="24"/>
          <w:szCs w:val="24"/>
        </w:rPr>
        <w:t xml:space="preserve">βάση στήριξης με 1 γωνιομετρικό δίσκο, </w:t>
      </w:r>
    </w:p>
    <w:p w:rsidR="00030344" w:rsidRPr="00E219F4" w:rsidRDefault="00030344" w:rsidP="00030344">
      <w:pPr>
        <w:rPr>
          <w:rFonts w:ascii="Calibri" w:eastAsia="Calibri" w:hAnsi="Calibri" w:cs="Times New Roman"/>
          <w:sz w:val="24"/>
          <w:szCs w:val="24"/>
        </w:rPr>
      </w:pPr>
      <w:r w:rsidRPr="00E219F4">
        <w:rPr>
          <w:rFonts w:ascii="Calibri" w:eastAsia="Calibri" w:hAnsi="Calibri" w:cs="Times New Roman"/>
          <w:sz w:val="24"/>
          <w:szCs w:val="24"/>
        </w:rPr>
        <w:t>1 καθρέφτης</w:t>
      </w:r>
    </w:p>
    <w:p w:rsidR="00030344" w:rsidRPr="00E219F4" w:rsidRDefault="00030344" w:rsidP="00030344">
      <w:pPr>
        <w:rPr>
          <w:rFonts w:ascii="Calibri" w:eastAsia="Calibri" w:hAnsi="Calibri" w:cs="Times New Roman"/>
          <w:b/>
          <w:sz w:val="24"/>
          <w:szCs w:val="24"/>
        </w:rPr>
      </w:pPr>
      <w:r w:rsidRPr="00E219F4">
        <w:rPr>
          <w:rFonts w:ascii="Calibri" w:eastAsia="Calibri" w:hAnsi="Calibri" w:cs="Times New Roman"/>
          <w:b/>
          <w:sz w:val="24"/>
          <w:szCs w:val="24"/>
        </w:rPr>
        <w:t>Ο καθρέφτης τοποθετείται παράλληλα στην επιφάνεια πρόσπτωσης της ακτίνας.</w:t>
      </w:r>
    </w:p>
    <w:p w:rsidR="00030344" w:rsidRDefault="00030344" w:rsidP="00030344">
      <w:pPr>
        <w:jc w:val="both"/>
      </w:pPr>
      <w:r>
        <w:t xml:space="preserve"> </w:t>
      </w:r>
    </w:p>
    <w:p w:rsidR="00030344" w:rsidRPr="00A36301" w:rsidRDefault="00030344" w:rsidP="00030344">
      <w:pPr>
        <w:jc w:val="both"/>
        <w:rPr>
          <w:sz w:val="24"/>
          <w:szCs w:val="24"/>
          <w:u w:val="single"/>
        </w:rPr>
      </w:pPr>
      <w:r w:rsidRPr="00A36301">
        <w:rPr>
          <w:sz w:val="24"/>
          <w:szCs w:val="24"/>
          <w:u w:val="single"/>
        </w:rPr>
        <w:t>Πειραματική Διαδικασία</w:t>
      </w:r>
    </w:p>
    <w:p w:rsidR="00030344" w:rsidRPr="00A36301" w:rsidRDefault="00030344" w:rsidP="00030344">
      <w:pPr>
        <w:pStyle w:val="a3"/>
        <w:numPr>
          <w:ilvl w:val="0"/>
          <w:numId w:val="2"/>
        </w:numPr>
        <w:jc w:val="both"/>
        <w:rPr>
          <w:sz w:val="24"/>
          <w:szCs w:val="24"/>
          <w:u w:val="single"/>
        </w:rPr>
      </w:pPr>
      <w:r w:rsidRPr="00A36301">
        <w:rPr>
          <w:sz w:val="24"/>
          <w:szCs w:val="24"/>
        </w:rPr>
        <w:t>Προσέξτε το μοιρογνωμόνιο να είναι τοποθετημένο πάνω στη βάση με τέτοιο τρόπο έτσι ώστε οι 0</w:t>
      </w:r>
      <w:r w:rsidRPr="00A36301">
        <w:rPr>
          <w:sz w:val="24"/>
          <w:szCs w:val="24"/>
          <w:vertAlign w:val="superscript"/>
        </w:rPr>
        <w:t>ο</w:t>
      </w:r>
      <w:r w:rsidRPr="00A36301">
        <w:rPr>
          <w:sz w:val="24"/>
          <w:szCs w:val="24"/>
        </w:rPr>
        <w:t xml:space="preserve"> να είναι οριζόντια και οι 90</w:t>
      </w:r>
      <w:r w:rsidRPr="00A36301">
        <w:rPr>
          <w:sz w:val="24"/>
          <w:szCs w:val="24"/>
          <w:vertAlign w:val="superscript"/>
        </w:rPr>
        <w:t>ο</w:t>
      </w:r>
      <w:r w:rsidRPr="00A36301">
        <w:rPr>
          <w:sz w:val="24"/>
          <w:szCs w:val="24"/>
        </w:rPr>
        <w:t xml:space="preserve"> στο κατακόρυφο επίπεδο. Στη συνέχεια βάλτε τη λάμπα στην πρίζα και στόχευσε πάνω στον καθρέφτη με τον τρόπο που φαίνεται στο σχήμα.</w:t>
      </w:r>
    </w:p>
    <w:p w:rsidR="00030344" w:rsidRPr="00A36301" w:rsidRDefault="00030344" w:rsidP="00030344">
      <w:pPr>
        <w:pStyle w:val="a3"/>
        <w:jc w:val="both"/>
        <w:rPr>
          <w:sz w:val="24"/>
          <w:szCs w:val="24"/>
          <w:u w:val="single"/>
        </w:rPr>
      </w:pPr>
    </w:p>
    <w:p w:rsidR="00030344" w:rsidRDefault="00030344" w:rsidP="00030344">
      <w:pPr>
        <w:pStyle w:val="a3"/>
        <w:jc w:val="center"/>
        <w:rPr>
          <w:u w:val="single"/>
        </w:rPr>
      </w:pPr>
      <w:r>
        <w:rPr>
          <w:noProof/>
          <w:u w:val="single"/>
          <w:lang w:eastAsia="el-GR"/>
        </w:rPr>
        <w:lastRenderedPageBreak/>
        <w:drawing>
          <wp:inline distT="0" distB="0" distL="0" distR="0" wp14:anchorId="1E448B5D" wp14:editId="46A33CDC">
            <wp:extent cx="3267710" cy="2451100"/>
            <wp:effectExtent l="0" t="0" r="8890" b="6350"/>
            <wp:docPr id="242" name="Εικόνα 2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3267710" cy="2451100"/>
                    </a:xfrm>
                    <a:prstGeom prst="rect">
                      <a:avLst/>
                    </a:prstGeom>
                    <a:noFill/>
                  </pic:spPr>
                </pic:pic>
              </a:graphicData>
            </a:graphic>
          </wp:inline>
        </w:drawing>
      </w:r>
    </w:p>
    <w:p w:rsidR="00030344" w:rsidRPr="00712AD2" w:rsidRDefault="00030344" w:rsidP="00030344">
      <w:pPr>
        <w:pStyle w:val="a3"/>
        <w:jc w:val="center"/>
        <w:rPr>
          <w:u w:val="single"/>
        </w:rPr>
      </w:pPr>
    </w:p>
    <w:p w:rsidR="00030344" w:rsidRPr="00A36301" w:rsidRDefault="00030344" w:rsidP="00030344">
      <w:pPr>
        <w:pStyle w:val="a3"/>
        <w:numPr>
          <w:ilvl w:val="0"/>
          <w:numId w:val="2"/>
        </w:numPr>
        <w:jc w:val="both"/>
        <w:rPr>
          <w:sz w:val="24"/>
          <w:szCs w:val="24"/>
          <w:u w:val="single"/>
        </w:rPr>
      </w:pPr>
      <w:r w:rsidRPr="00A36301">
        <w:rPr>
          <w:sz w:val="24"/>
          <w:szCs w:val="24"/>
        </w:rPr>
        <w:t>Εάν τοποθετήσετε τον καθρέφτη στο γωνιομετρικό δίσκο έτσι ώστε η ακτίνα φωτός να πέφτει πάνω στην επιφάνεια του καθρέφτη,  τι πιστεύετε ότι θα συμβεί στην ακτίνα φωτός;</w:t>
      </w:r>
    </w:p>
    <w:p w:rsidR="00030344" w:rsidRPr="00E219F4" w:rsidRDefault="00030344" w:rsidP="00030344">
      <w:pPr>
        <w:pStyle w:val="a3"/>
        <w:jc w:val="both"/>
        <w:rPr>
          <w:u w:val="single"/>
        </w:rPr>
      </w:pPr>
      <w:r>
        <w:t>……………………………………………………………………………………………………………………………………………………………………………………………………………………………………………………………………</w:t>
      </w:r>
    </w:p>
    <w:p w:rsidR="00030344" w:rsidRPr="00A36301" w:rsidRDefault="00030344" w:rsidP="00030344">
      <w:pPr>
        <w:pStyle w:val="a3"/>
        <w:numPr>
          <w:ilvl w:val="0"/>
          <w:numId w:val="2"/>
        </w:numPr>
        <w:jc w:val="both"/>
        <w:rPr>
          <w:sz w:val="24"/>
          <w:szCs w:val="24"/>
        </w:rPr>
      </w:pPr>
      <w:r w:rsidRPr="00A36301">
        <w:rPr>
          <w:sz w:val="24"/>
          <w:szCs w:val="24"/>
        </w:rPr>
        <w:t>Τοποθετήστε λοιπόν, τον καθρέφτη πάνω στο γωνιομετρικό δίσκο. Τι παρατηρείτε σε σχέση με την ακτίνα φωτός;</w:t>
      </w:r>
    </w:p>
    <w:p w:rsidR="00030344" w:rsidRDefault="00030344" w:rsidP="00030344">
      <w:pPr>
        <w:pStyle w:val="a3"/>
        <w:jc w:val="both"/>
      </w:pPr>
      <w:r>
        <w:t>………………………………………………………………………………………………………………………………………………………………………………………………………………………………………………………………………………………………………………………………………………………………………………………………………</w:t>
      </w:r>
    </w:p>
    <w:p w:rsidR="00030344" w:rsidRPr="00E219F4" w:rsidRDefault="00030344" w:rsidP="00030344">
      <w:pPr>
        <w:pStyle w:val="a3"/>
        <w:jc w:val="both"/>
      </w:pPr>
    </w:p>
    <w:p w:rsidR="00030344" w:rsidRPr="00A36301" w:rsidRDefault="00030344" w:rsidP="00030344">
      <w:pPr>
        <w:pStyle w:val="a3"/>
        <w:numPr>
          <w:ilvl w:val="0"/>
          <w:numId w:val="2"/>
        </w:numPr>
        <w:jc w:val="both"/>
        <w:rPr>
          <w:sz w:val="24"/>
          <w:szCs w:val="24"/>
        </w:rPr>
      </w:pPr>
      <w:r w:rsidRPr="00A36301">
        <w:rPr>
          <w:sz w:val="24"/>
          <w:szCs w:val="24"/>
        </w:rPr>
        <w:t>Τοποθετήστε το γωνιομετρικό δίσκο με τέτοιο τρόπο ώστε η ακτίνα που πέφτει πάνω στον καθρέφτη να σχηματίζει γωνία 20</w:t>
      </w:r>
      <w:r w:rsidRPr="00A36301">
        <w:rPr>
          <w:sz w:val="24"/>
          <w:szCs w:val="24"/>
          <w:vertAlign w:val="superscript"/>
        </w:rPr>
        <w:t>ο</w:t>
      </w:r>
      <w:r w:rsidRPr="00A36301">
        <w:rPr>
          <w:sz w:val="24"/>
          <w:szCs w:val="24"/>
        </w:rPr>
        <w:t>. Μετρήστε τη γωνία που σχηματίζει η ακτίνα που αντανακλάται. Επαναλάβετε για 30</w:t>
      </w:r>
      <w:r w:rsidRPr="00A36301">
        <w:rPr>
          <w:sz w:val="24"/>
          <w:szCs w:val="24"/>
          <w:vertAlign w:val="superscript"/>
        </w:rPr>
        <w:t>ο</w:t>
      </w:r>
      <w:r w:rsidRPr="00A36301">
        <w:rPr>
          <w:sz w:val="24"/>
          <w:szCs w:val="24"/>
        </w:rPr>
        <w:t>, 40</w:t>
      </w:r>
      <w:r w:rsidRPr="00A36301">
        <w:rPr>
          <w:sz w:val="24"/>
          <w:szCs w:val="24"/>
          <w:vertAlign w:val="superscript"/>
        </w:rPr>
        <w:t>ο</w:t>
      </w:r>
      <w:r w:rsidRPr="00A36301">
        <w:rPr>
          <w:sz w:val="24"/>
          <w:szCs w:val="24"/>
        </w:rPr>
        <w:t xml:space="preserve"> και 50</w:t>
      </w:r>
      <w:r w:rsidRPr="00A36301">
        <w:rPr>
          <w:sz w:val="24"/>
          <w:szCs w:val="24"/>
          <w:vertAlign w:val="superscript"/>
        </w:rPr>
        <w:t>ο</w:t>
      </w:r>
      <w:r w:rsidRPr="00A36301">
        <w:rPr>
          <w:sz w:val="24"/>
          <w:szCs w:val="24"/>
        </w:rPr>
        <w:t xml:space="preserve"> και στη συνέχεια συμπληρώστε το παρακάτω πινακάκι.</w:t>
      </w:r>
    </w:p>
    <w:tbl>
      <w:tblPr>
        <w:tblStyle w:val="a5"/>
        <w:tblW w:w="0" w:type="auto"/>
        <w:tblInd w:w="720" w:type="dxa"/>
        <w:tblLook w:val="04A0" w:firstRow="1" w:lastRow="0" w:firstColumn="1" w:lastColumn="0" w:noHBand="0" w:noVBand="1"/>
      </w:tblPr>
      <w:tblGrid>
        <w:gridCol w:w="2405"/>
        <w:gridCol w:w="2619"/>
        <w:gridCol w:w="2552"/>
      </w:tblGrid>
      <w:tr w:rsidR="00030344" w:rsidRPr="00E219F4" w:rsidTr="00032380">
        <w:tc>
          <w:tcPr>
            <w:tcW w:w="3116" w:type="dxa"/>
          </w:tcPr>
          <w:p w:rsidR="00030344" w:rsidRPr="00E219F4" w:rsidRDefault="00030344" w:rsidP="00032380">
            <w:pPr>
              <w:contextualSpacing/>
              <w:jc w:val="center"/>
              <w:rPr>
                <w:rFonts w:ascii="Calibri" w:eastAsia="Calibri" w:hAnsi="Calibri" w:cs="Times New Roman"/>
                <w:sz w:val="28"/>
                <w:szCs w:val="28"/>
              </w:rPr>
            </w:pPr>
            <w:r w:rsidRPr="00E219F4">
              <w:rPr>
                <w:rFonts w:ascii="Calibri" w:eastAsia="Calibri" w:hAnsi="Calibri" w:cs="Times New Roman"/>
                <w:sz w:val="28"/>
                <w:szCs w:val="28"/>
              </w:rPr>
              <w:t>Μοίρες</w:t>
            </w:r>
          </w:p>
        </w:tc>
        <w:tc>
          <w:tcPr>
            <w:tcW w:w="3117" w:type="dxa"/>
          </w:tcPr>
          <w:p w:rsidR="00030344" w:rsidRPr="00E219F4" w:rsidRDefault="00030344" w:rsidP="00032380">
            <w:pPr>
              <w:contextualSpacing/>
              <w:jc w:val="center"/>
              <w:rPr>
                <w:rFonts w:ascii="Calibri" w:eastAsia="Calibri" w:hAnsi="Calibri" w:cs="Times New Roman"/>
                <w:sz w:val="28"/>
                <w:szCs w:val="28"/>
              </w:rPr>
            </w:pPr>
            <w:r w:rsidRPr="00E219F4">
              <w:rPr>
                <w:rFonts w:ascii="Calibri" w:eastAsia="Calibri" w:hAnsi="Calibri" w:cs="Times New Roman"/>
                <w:sz w:val="28"/>
                <w:szCs w:val="28"/>
              </w:rPr>
              <w:t>Γωνία πρόσπτωσης</w:t>
            </w:r>
          </w:p>
        </w:tc>
        <w:tc>
          <w:tcPr>
            <w:tcW w:w="3117" w:type="dxa"/>
          </w:tcPr>
          <w:p w:rsidR="00030344" w:rsidRPr="00E219F4" w:rsidRDefault="00030344" w:rsidP="00032380">
            <w:pPr>
              <w:contextualSpacing/>
              <w:jc w:val="center"/>
              <w:rPr>
                <w:rFonts w:ascii="Calibri" w:eastAsia="Calibri" w:hAnsi="Calibri" w:cs="Times New Roman"/>
                <w:sz w:val="28"/>
                <w:szCs w:val="28"/>
              </w:rPr>
            </w:pPr>
            <w:r w:rsidRPr="00E219F4">
              <w:rPr>
                <w:rFonts w:ascii="Calibri" w:eastAsia="Calibri" w:hAnsi="Calibri" w:cs="Times New Roman"/>
                <w:sz w:val="28"/>
                <w:szCs w:val="28"/>
              </w:rPr>
              <w:t>Γωνία ανάκλασης</w:t>
            </w:r>
          </w:p>
        </w:tc>
      </w:tr>
      <w:tr w:rsidR="00030344" w:rsidRPr="00E219F4" w:rsidTr="00032380">
        <w:tc>
          <w:tcPr>
            <w:tcW w:w="3116" w:type="dxa"/>
          </w:tcPr>
          <w:p w:rsidR="00030344" w:rsidRPr="00E219F4" w:rsidRDefault="00030344" w:rsidP="00032380">
            <w:pPr>
              <w:contextualSpacing/>
              <w:jc w:val="center"/>
              <w:rPr>
                <w:rFonts w:ascii="Calibri" w:eastAsia="Calibri" w:hAnsi="Calibri" w:cs="Times New Roman"/>
                <w:sz w:val="28"/>
                <w:szCs w:val="28"/>
              </w:rPr>
            </w:pPr>
            <w:r w:rsidRPr="00E219F4">
              <w:rPr>
                <w:rFonts w:ascii="Calibri" w:eastAsia="Calibri" w:hAnsi="Calibri" w:cs="Times New Roman"/>
                <w:sz w:val="28"/>
                <w:szCs w:val="28"/>
              </w:rPr>
              <w:t>20</w:t>
            </w:r>
            <w:r w:rsidRPr="00E219F4">
              <w:rPr>
                <w:rFonts w:ascii="Calibri" w:eastAsia="Calibri" w:hAnsi="Calibri" w:cs="Times New Roman"/>
                <w:sz w:val="28"/>
                <w:szCs w:val="28"/>
                <w:vertAlign w:val="superscript"/>
              </w:rPr>
              <w:t>ο</w:t>
            </w:r>
          </w:p>
        </w:tc>
        <w:tc>
          <w:tcPr>
            <w:tcW w:w="3117" w:type="dxa"/>
          </w:tcPr>
          <w:p w:rsidR="00030344" w:rsidRPr="00E219F4" w:rsidRDefault="00030344" w:rsidP="00032380">
            <w:pPr>
              <w:contextualSpacing/>
              <w:rPr>
                <w:rFonts w:ascii="Calibri" w:eastAsia="Calibri" w:hAnsi="Calibri" w:cs="Times New Roman"/>
                <w:sz w:val="28"/>
                <w:szCs w:val="28"/>
                <w:u w:val="single"/>
              </w:rPr>
            </w:pPr>
          </w:p>
        </w:tc>
        <w:tc>
          <w:tcPr>
            <w:tcW w:w="3117" w:type="dxa"/>
          </w:tcPr>
          <w:p w:rsidR="00030344" w:rsidRPr="00E219F4" w:rsidRDefault="00030344" w:rsidP="00032380">
            <w:pPr>
              <w:contextualSpacing/>
              <w:rPr>
                <w:rFonts w:ascii="Calibri" w:eastAsia="Calibri" w:hAnsi="Calibri" w:cs="Times New Roman"/>
                <w:sz w:val="28"/>
                <w:szCs w:val="28"/>
                <w:u w:val="single"/>
              </w:rPr>
            </w:pPr>
          </w:p>
        </w:tc>
      </w:tr>
      <w:tr w:rsidR="00030344" w:rsidRPr="00E219F4" w:rsidTr="00032380">
        <w:tc>
          <w:tcPr>
            <w:tcW w:w="3116" w:type="dxa"/>
          </w:tcPr>
          <w:p w:rsidR="00030344" w:rsidRPr="00E219F4" w:rsidRDefault="00030344" w:rsidP="00032380">
            <w:pPr>
              <w:contextualSpacing/>
              <w:jc w:val="center"/>
              <w:rPr>
                <w:rFonts w:ascii="Calibri" w:eastAsia="Calibri" w:hAnsi="Calibri" w:cs="Times New Roman"/>
                <w:sz w:val="28"/>
                <w:szCs w:val="28"/>
              </w:rPr>
            </w:pPr>
            <w:r w:rsidRPr="00E219F4">
              <w:rPr>
                <w:rFonts w:ascii="Calibri" w:eastAsia="Calibri" w:hAnsi="Calibri" w:cs="Times New Roman"/>
                <w:sz w:val="28"/>
                <w:szCs w:val="28"/>
              </w:rPr>
              <w:t>30</w:t>
            </w:r>
            <w:r w:rsidRPr="00E219F4">
              <w:rPr>
                <w:rFonts w:ascii="Calibri" w:eastAsia="Calibri" w:hAnsi="Calibri" w:cs="Times New Roman"/>
                <w:sz w:val="28"/>
                <w:szCs w:val="28"/>
                <w:vertAlign w:val="superscript"/>
              </w:rPr>
              <w:t>ο</w:t>
            </w:r>
          </w:p>
        </w:tc>
        <w:tc>
          <w:tcPr>
            <w:tcW w:w="3117" w:type="dxa"/>
          </w:tcPr>
          <w:p w:rsidR="00030344" w:rsidRPr="00E219F4" w:rsidRDefault="00030344" w:rsidP="00032380">
            <w:pPr>
              <w:contextualSpacing/>
              <w:rPr>
                <w:rFonts w:ascii="Calibri" w:eastAsia="Calibri" w:hAnsi="Calibri" w:cs="Times New Roman"/>
                <w:sz w:val="28"/>
                <w:szCs w:val="28"/>
                <w:u w:val="single"/>
              </w:rPr>
            </w:pPr>
          </w:p>
        </w:tc>
        <w:tc>
          <w:tcPr>
            <w:tcW w:w="3117" w:type="dxa"/>
          </w:tcPr>
          <w:p w:rsidR="00030344" w:rsidRPr="00E219F4" w:rsidRDefault="00030344" w:rsidP="00032380">
            <w:pPr>
              <w:contextualSpacing/>
              <w:rPr>
                <w:rFonts w:ascii="Calibri" w:eastAsia="Calibri" w:hAnsi="Calibri" w:cs="Times New Roman"/>
                <w:sz w:val="28"/>
                <w:szCs w:val="28"/>
                <w:u w:val="single"/>
              </w:rPr>
            </w:pPr>
          </w:p>
        </w:tc>
      </w:tr>
      <w:tr w:rsidR="00030344" w:rsidRPr="00E219F4" w:rsidTr="00032380">
        <w:tc>
          <w:tcPr>
            <w:tcW w:w="3116" w:type="dxa"/>
          </w:tcPr>
          <w:p w:rsidR="00030344" w:rsidRPr="00E219F4" w:rsidRDefault="00030344" w:rsidP="00032380">
            <w:pPr>
              <w:contextualSpacing/>
              <w:jc w:val="center"/>
              <w:rPr>
                <w:rFonts w:ascii="Calibri" w:eastAsia="Calibri" w:hAnsi="Calibri" w:cs="Times New Roman"/>
                <w:sz w:val="28"/>
                <w:szCs w:val="28"/>
              </w:rPr>
            </w:pPr>
            <w:r w:rsidRPr="00E219F4">
              <w:rPr>
                <w:rFonts w:ascii="Calibri" w:eastAsia="Calibri" w:hAnsi="Calibri" w:cs="Times New Roman"/>
                <w:sz w:val="28"/>
                <w:szCs w:val="28"/>
              </w:rPr>
              <w:t>40</w:t>
            </w:r>
            <w:r w:rsidRPr="00E219F4">
              <w:rPr>
                <w:rFonts w:ascii="Calibri" w:eastAsia="Calibri" w:hAnsi="Calibri" w:cs="Times New Roman"/>
                <w:sz w:val="28"/>
                <w:szCs w:val="28"/>
                <w:vertAlign w:val="superscript"/>
              </w:rPr>
              <w:t>ο</w:t>
            </w:r>
          </w:p>
        </w:tc>
        <w:tc>
          <w:tcPr>
            <w:tcW w:w="3117" w:type="dxa"/>
          </w:tcPr>
          <w:p w:rsidR="00030344" w:rsidRPr="00E219F4" w:rsidRDefault="00030344" w:rsidP="00032380">
            <w:pPr>
              <w:contextualSpacing/>
              <w:rPr>
                <w:rFonts w:ascii="Calibri" w:eastAsia="Calibri" w:hAnsi="Calibri" w:cs="Times New Roman"/>
                <w:sz w:val="28"/>
                <w:szCs w:val="28"/>
                <w:u w:val="single"/>
              </w:rPr>
            </w:pPr>
          </w:p>
        </w:tc>
        <w:tc>
          <w:tcPr>
            <w:tcW w:w="3117" w:type="dxa"/>
          </w:tcPr>
          <w:p w:rsidR="00030344" w:rsidRPr="00E219F4" w:rsidRDefault="00030344" w:rsidP="00032380">
            <w:pPr>
              <w:contextualSpacing/>
              <w:rPr>
                <w:rFonts w:ascii="Calibri" w:eastAsia="Calibri" w:hAnsi="Calibri" w:cs="Times New Roman"/>
                <w:sz w:val="28"/>
                <w:szCs w:val="28"/>
                <w:u w:val="single"/>
              </w:rPr>
            </w:pPr>
          </w:p>
        </w:tc>
      </w:tr>
      <w:tr w:rsidR="00030344" w:rsidRPr="00E219F4" w:rsidTr="00032380">
        <w:tc>
          <w:tcPr>
            <w:tcW w:w="3116" w:type="dxa"/>
          </w:tcPr>
          <w:p w:rsidR="00030344" w:rsidRPr="00E219F4" w:rsidRDefault="00030344" w:rsidP="00032380">
            <w:pPr>
              <w:contextualSpacing/>
              <w:jc w:val="center"/>
              <w:rPr>
                <w:rFonts w:ascii="Calibri" w:eastAsia="Calibri" w:hAnsi="Calibri" w:cs="Times New Roman"/>
                <w:sz w:val="28"/>
                <w:szCs w:val="28"/>
              </w:rPr>
            </w:pPr>
            <w:r w:rsidRPr="00E219F4">
              <w:rPr>
                <w:rFonts w:ascii="Calibri" w:eastAsia="Calibri" w:hAnsi="Calibri" w:cs="Times New Roman"/>
                <w:sz w:val="28"/>
                <w:szCs w:val="28"/>
              </w:rPr>
              <w:t>50</w:t>
            </w:r>
            <w:r w:rsidRPr="00E219F4">
              <w:rPr>
                <w:rFonts w:ascii="Calibri" w:eastAsia="Calibri" w:hAnsi="Calibri" w:cs="Times New Roman"/>
                <w:sz w:val="28"/>
                <w:szCs w:val="28"/>
                <w:vertAlign w:val="superscript"/>
              </w:rPr>
              <w:t>ο</w:t>
            </w:r>
          </w:p>
        </w:tc>
        <w:tc>
          <w:tcPr>
            <w:tcW w:w="3117" w:type="dxa"/>
          </w:tcPr>
          <w:p w:rsidR="00030344" w:rsidRPr="00E219F4" w:rsidRDefault="00030344" w:rsidP="00032380">
            <w:pPr>
              <w:contextualSpacing/>
              <w:rPr>
                <w:rFonts w:ascii="Calibri" w:eastAsia="Calibri" w:hAnsi="Calibri" w:cs="Times New Roman"/>
                <w:sz w:val="28"/>
                <w:szCs w:val="28"/>
                <w:u w:val="single"/>
              </w:rPr>
            </w:pPr>
          </w:p>
        </w:tc>
        <w:tc>
          <w:tcPr>
            <w:tcW w:w="3117" w:type="dxa"/>
          </w:tcPr>
          <w:p w:rsidR="00030344" w:rsidRPr="00E219F4" w:rsidRDefault="00030344" w:rsidP="00032380">
            <w:pPr>
              <w:contextualSpacing/>
              <w:rPr>
                <w:rFonts w:ascii="Calibri" w:eastAsia="Calibri" w:hAnsi="Calibri" w:cs="Times New Roman"/>
                <w:sz w:val="28"/>
                <w:szCs w:val="28"/>
                <w:u w:val="single"/>
              </w:rPr>
            </w:pPr>
          </w:p>
        </w:tc>
      </w:tr>
    </w:tbl>
    <w:p w:rsidR="00030344" w:rsidRDefault="00030344" w:rsidP="00030344">
      <w:pPr>
        <w:jc w:val="both"/>
      </w:pPr>
    </w:p>
    <w:p w:rsidR="00030344" w:rsidRPr="00A36301" w:rsidRDefault="00030344" w:rsidP="00030344">
      <w:pPr>
        <w:pStyle w:val="a3"/>
        <w:numPr>
          <w:ilvl w:val="0"/>
          <w:numId w:val="2"/>
        </w:numPr>
        <w:jc w:val="both"/>
        <w:rPr>
          <w:sz w:val="24"/>
          <w:szCs w:val="24"/>
        </w:rPr>
      </w:pPr>
      <w:r w:rsidRPr="00A36301">
        <w:rPr>
          <w:sz w:val="24"/>
          <w:szCs w:val="24"/>
        </w:rPr>
        <w:t xml:space="preserve">Συγκρίνετε τις γωνίες μεταξύ τους. Τι συμπέρασμα προκύπτει;  </w:t>
      </w:r>
    </w:p>
    <w:p w:rsidR="00030344" w:rsidRDefault="00030344" w:rsidP="00030344">
      <w:pPr>
        <w:pStyle w:val="a3"/>
        <w:jc w:val="both"/>
      </w:pPr>
      <w:r>
        <w:t>…………………………………………………………………………………………………………………………………………………………………………………………………………………………………………………………………</w:t>
      </w:r>
    </w:p>
    <w:p w:rsidR="00030344" w:rsidRPr="00A36301" w:rsidRDefault="00030344" w:rsidP="00030344">
      <w:pPr>
        <w:pStyle w:val="a3"/>
        <w:numPr>
          <w:ilvl w:val="0"/>
          <w:numId w:val="2"/>
        </w:numPr>
        <w:jc w:val="both"/>
        <w:rPr>
          <w:sz w:val="24"/>
          <w:szCs w:val="24"/>
        </w:rPr>
      </w:pPr>
      <w:r w:rsidRPr="00A36301">
        <w:rPr>
          <w:b/>
          <w:sz w:val="24"/>
          <w:szCs w:val="24"/>
          <w:u w:val="single"/>
        </w:rPr>
        <w:t>Συμπέρασμα</w:t>
      </w:r>
      <w:r w:rsidRPr="00A36301">
        <w:rPr>
          <w:sz w:val="24"/>
          <w:szCs w:val="24"/>
        </w:rPr>
        <w:t xml:space="preserve"> (Νόμος Ανάκλασης): Γωνία πρόσπτωσης </w:t>
      </w:r>
      <w:r w:rsidR="000D40EF">
        <w:rPr>
          <w:sz w:val="24"/>
          <w:szCs w:val="24"/>
        </w:rPr>
        <w:t xml:space="preserve">Θπ </w:t>
      </w:r>
      <w:r w:rsidRPr="00A36301">
        <w:rPr>
          <w:sz w:val="24"/>
          <w:szCs w:val="24"/>
        </w:rPr>
        <w:t>……………</w:t>
      </w:r>
      <w:r w:rsidRPr="00A36301">
        <w:rPr>
          <w:sz w:val="24"/>
          <w:szCs w:val="24"/>
        </w:rPr>
        <w:tab/>
        <w:t xml:space="preserve"> Γωνία ανάκλασης</w:t>
      </w:r>
      <w:r w:rsidR="000D40EF">
        <w:rPr>
          <w:sz w:val="24"/>
          <w:szCs w:val="24"/>
        </w:rPr>
        <w:t xml:space="preserve"> Θα</w:t>
      </w:r>
      <w:r w:rsidRPr="00A36301">
        <w:rPr>
          <w:sz w:val="24"/>
          <w:szCs w:val="24"/>
        </w:rPr>
        <w:t>.</w:t>
      </w:r>
    </w:p>
    <w:p w:rsidR="00030344" w:rsidRDefault="00030344" w:rsidP="00030344">
      <w:pPr>
        <w:pStyle w:val="a3"/>
        <w:jc w:val="both"/>
      </w:pPr>
    </w:p>
    <w:p w:rsidR="00030344" w:rsidRPr="00A36301" w:rsidRDefault="00030344" w:rsidP="00030344">
      <w:pPr>
        <w:pStyle w:val="a3"/>
        <w:numPr>
          <w:ilvl w:val="0"/>
          <w:numId w:val="2"/>
        </w:numPr>
        <w:jc w:val="both"/>
        <w:rPr>
          <w:sz w:val="24"/>
          <w:szCs w:val="24"/>
        </w:rPr>
      </w:pPr>
      <w:r w:rsidRPr="00A36301">
        <w:rPr>
          <w:sz w:val="24"/>
          <w:szCs w:val="24"/>
        </w:rPr>
        <w:t xml:space="preserve">Στόχευσε το </w:t>
      </w:r>
      <w:proofErr w:type="spellStart"/>
      <w:r w:rsidRPr="00A36301">
        <w:rPr>
          <w:sz w:val="24"/>
          <w:szCs w:val="24"/>
          <w:lang w:val="de-DE"/>
        </w:rPr>
        <w:t>laser</w:t>
      </w:r>
      <w:proofErr w:type="spellEnd"/>
      <w:r w:rsidRPr="00A36301">
        <w:rPr>
          <w:sz w:val="24"/>
          <w:szCs w:val="24"/>
        </w:rPr>
        <w:t xml:space="preserve"> πάνω σε ένα χαρτόνι. Εμφανίζεται ανακλώμενη ακτίνα;</w:t>
      </w:r>
    </w:p>
    <w:p w:rsidR="00030344" w:rsidRPr="00A36301" w:rsidRDefault="00030344" w:rsidP="00030344">
      <w:pPr>
        <w:pStyle w:val="a3"/>
        <w:jc w:val="both"/>
        <w:rPr>
          <w:sz w:val="24"/>
          <w:szCs w:val="24"/>
        </w:rPr>
      </w:pPr>
      <w:r w:rsidRPr="00A36301">
        <w:rPr>
          <w:sz w:val="24"/>
          <w:szCs w:val="24"/>
        </w:rPr>
        <w:t>…………………………………………</w:t>
      </w:r>
      <w:r>
        <w:rPr>
          <w:sz w:val="24"/>
          <w:szCs w:val="24"/>
        </w:rPr>
        <w:t>……………………………………………………………………………</w:t>
      </w:r>
    </w:p>
    <w:p w:rsidR="00030344" w:rsidRPr="008E226B" w:rsidRDefault="00030344" w:rsidP="00030344">
      <w:pPr>
        <w:pStyle w:val="a3"/>
        <w:numPr>
          <w:ilvl w:val="0"/>
          <w:numId w:val="2"/>
        </w:numPr>
        <w:jc w:val="both"/>
      </w:pPr>
      <w:r w:rsidRPr="00A36301">
        <w:rPr>
          <w:b/>
          <w:sz w:val="24"/>
          <w:szCs w:val="24"/>
          <w:u w:val="single"/>
        </w:rPr>
        <w:lastRenderedPageBreak/>
        <w:t>Συμπέρασμα</w:t>
      </w:r>
      <w:r w:rsidR="008E226B">
        <w:rPr>
          <w:b/>
          <w:sz w:val="24"/>
          <w:szCs w:val="24"/>
          <w:u w:val="single"/>
        </w:rPr>
        <w:t xml:space="preserve"> </w:t>
      </w:r>
      <w:r w:rsidR="008E226B">
        <w:rPr>
          <w:sz w:val="24"/>
          <w:szCs w:val="24"/>
        </w:rPr>
        <w:t>Όταν η ακτίνα φωτός προσπίπτει πάνω σε …………………. επιφάνεια το έχουμε ……………………………. ανάκλαση. Όταν ακτίνα φωτός προσπίπτει πάνω σε ………………………. επιφάνεια έχουμε ……………………….</w:t>
      </w:r>
    </w:p>
    <w:p w:rsidR="008E226B" w:rsidRDefault="008E226B" w:rsidP="008E226B">
      <w:pPr>
        <w:pStyle w:val="a3"/>
        <w:jc w:val="both"/>
        <w:rPr>
          <w:b/>
          <w:sz w:val="24"/>
          <w:szCs w:val="24"/>
          <w:u w:val="single"/>
        </w:rPr>
      </w:pPr>
    </w:p>
    <w:p w:rsidR="009144B8" w:rsidRPr="009144B8" w:rsidRDefault="009144B8" w:rsidP="008E226B">
      <w:pPr>
        <w:pStyle w:val="a3"/>
        <w:jc w:val="both"/>
      </w:pPr>
      <w:r w:rsidRPr="009144B8">
        <w:rPr>
          <w:b/>
          <w:sz w:val="24"/>
          <w:szCs w:val="24"/>
        </w:rPr>
        <w:t>Λέξεις κλειδιά</w:t>
      </w:r>
      <w:r>
        <w:rPr>
          <w:b/>
          <w:sz w:val="24"/>
          <w:szCs w:val="24"/>
          <w:u w:val="single"/>
        </w:rPr>
        <w:t xml:space="preserve">: </w:t>
      </w:r>
      <w:r>
        <w:rPr>
          <w:sz w:val="24"/>
          <w:szCs w:val="24"/>
        </w:rPr>
        <w:t>κατοπτρική ανάκλαση, διάχυση, λεία επιφάνεια, τραχιά επιφάνεια</w:t>
      </w:r>
    </w:p>
    <w:p w:rsidR="00E13166" w:rsidRDefault="00E13166" w:rsidP="00E13166">
      <w:pPr>
        <w:jc w:val="both"/>
      </w:pPr>
    </w:p>
    <w:p w:rsidR="00E13166" w:rsidRPr="00E13166" w:rsidRDefault="00E13166" w:rsidP="00E13166">
      <w:pPr>
        <w:pStyle w:val="a3"/>
        <w:numPr>
          <w:ilvl w:val="0"/>
          <w:numId w:val="18"/>
        </w:numPr>
        <w:rPr>
          <w:rFonts w:ascii="Calibri" w:eastAsia="Calibri" w:hAnsi="Calibri" w:cs="Times New Roman"/>
          <w:bCs/>
          <w:sz w:val="24"/>
          <w:szCs w:val="24"/>
        </w:rPr>
      </w:pPr>
      <w:r>
        <w:rPr>
          <w:rFonts w:ascii="Calibri" w:eastAsia="Calibri" w:hAnsi="Calibri" w:cs="Times New Roman"/>
          <w:bCs/>
          <w:sz w:val="24"/>
          <w:szCs w:val="24"/>
        </w:rPr>
        <w:t>Συμπλήρωσε τ</w:t>
      </w:r>
      <w:r w:rsidR="00FE0059">
        <w:rPr>
          <w:rFonts w:ascii="Calibri" w:eastAsia="Calibri" w:hAnsi="Calibri" w:cs="Times New Roman"/>
          <w:bCs/>
          <w:sz w:val="24"/>
          <w:szCs w:val="24"/>
        </w:rPr>
        <w:t xml:space="preserve">ις λέξεις για να ανακαλύψεις ποια λέξη κρύβεται στα </w:t>
      </w:r>
      <w:proofErr w:type="spellStart"/>
      <w:r w:rsidR="00FE0059">
        <w:rPr>
          <w:rFonts w:ascii="Calibri" w:eastAsia="Calibri" w:hAnsi="Calibri" w:cs="Times New Roman"/>
          <w:bCs/>
          <w:sz w:val="24"/>
          <w:szCs w:val="24"/>
        </w:rPr>
        <w:t>κυκλάκια</w:t>
      </w:r>
      <w:proofErr w:type="spellEnd"/>
      <w:r w:rsidR="00FE0059">
        <w:rPr>
          <w:rFonts w:ascii="Calibri" w:eastAsia="Calibri" w:hAnsi="Calibri" w:cs="Times New Roman"/>
          <w:bCs/>
          <w:sz w:val="24"/>
          <w:szCs w:val="24"/>
        </w:rPr>
        <w:t xml:space="preserve">. </w:t>
      </w:r>
    </w:p>
    <w:p w:rsidR="00E13166" w:rsidRPr="00E13166" w:rsidRDefault="00E13166" w:rsidP="00E13166">
      <w:pPr>
        <w:ind w:left="720"/>
        <w:contextualSpacing/>
        <w:rPr>
          <w:rFonts w:ascii="Calibri" w:eastAsia="Calibri" w:hAnsi="Calibri" w:cs="Times New Roman"/>
          <w:b/>
          <w:bCs/>
          <w:sz w:val="28"/>
          <w:szCs w:val="28"/>
          <w:u w:val="single"/>
        </w:rPr>
      </w:pPr>
    </w:p>
    <w:p w:rsidR="00E13166" w:rsidRDefault="00E13166" w:rsidP="00E13166">
      <w:pPr>
        <w:numPr>
          <w:ilvl w:val="0"/>
          <w:numId w:val="17"/>
        </w:numPr>
        <w:contextualSpacing/>
        <w:rPr>
          <w:rFonts w:ascii="Calibri" w:eastAsia="Calibri" w:hAnsi="Calibri" w:cs="Times New Roman"/>
          <w:sz w:val="28"/>
          <w:szCs w:val="28"/>
        </w:rPr>
      </w:pPr>
      <w:r>
        <w:rPr>
          <w:rFonts w:ascii="Calibri" w:eastAsia="Calibri" w:hAnsi="Calibri" w:cs="Times New Roman"/>
          <w:noProof/>
          <w:sz w:val="28"/>
          <w:szCs w:val="28"/>
          <w:lang w:eastAsia="el-GR"/>
        </w:rPr>
        <mc:AlternateContent>
          <mc:Choice Requires="wps">
            <w:drawing>
              <wp:anchor distT="0" distB="0" distL="114300" distR="114300" simplePos="0" relativeHeight="251660288" behindDoc="0" locked="0" layoutInCell="1" allowOverlap="1">
                <wp:simplePos x="0" y="0"/>
                <wp:positionH relativeFrom="column">
                  <wp:posOffset>1234440</wp:posOffset>
                </wp:positionH>
                <wp:positionV relativeFrom="paragraph">
                  <wp:posOffset>35560</wp:posOffset>
                </wp:positionV>
                <wp:extent cx="152400" cy="228600"/>
                <wp:effectExtent l="0" t="0" r="19050" b="19050"/>
                <wp:wrapNone/>
                <wp:docPr id="7" name="Έλλειψη 7"/>
                <wp:cNvGraphicFramePr/>
                <a:graphic xmlns:a="http://schemas.openxmlformats.org/drawingml/2006/main">
                  <a:graphicData uri="http://schemas.microsoft.com/office/word/2010/wordprocessingShape">
                    <wps:wsp>
                      <wps:cNvSpPr/>
                      <wps:spPr>
                        <a:xfrm>
                          <a:off x="0" y="0"/>
                          <a:ext cx="152400" cy="228600"/>
                        </a:xfrm>
                        <a:prstGeom prst="ellipse">
                          <a:avLst/>
                        </a:prstGeom>
                        <a:solidFill>
                          <a:schemeClr val="bg1"/>
                        </a:solid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E13166" w:rsidRDefault="00E13166" w:rsidP="00E13166">
                            <w:pPr>
                              <w:jc w:val="center"/>
                            </w:pPr>
                            <w:r>
                              <w:t xml:space="preserve">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id="Έλλειψη 7" o:spid="_x0000_s1027" style="position:absolute;left:0;text-align:left;margin-left:97.2pt;margin-top:2.8pt;width:12pt;height:18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" fillcolor="white [3212]" strokecolor="black [3213]" strokeweight="1pt">
                <v:stroke joinstyle="miter"/>
                <v:textbox>
                  <w:txbxContent>
                    <w:p w:rsidR="00E13166" w:rsidRDefault="00E13166" w:rsidP="00E13166">
                      <w:pPr>
                        <w:jc w:val="center"/>
                      </w:pPr>
                      <w:r>
                        <w:t xml:space="preserve"> </w:t>
                      </w:r>
                    </w:p>
                  </w:txbxContent>
                </v:textbox>
              </v:oval>
            </w:pict>
          </mc:Fallback>
        </mc:AlternateContent>
      </w:r>
      <w:r w:rsidRPr="00E13166">
        <w:rPr>
          <w:rFonts w:ascii="Calibri" w:eastAsia="Calibri" w:hAnsi="Calibri" w:cs="Times New Roman"/>
          <w:sz w:val="28"/>
          <w:szCs w:val="28"/>
        </w:rPr>
        <w:t>_ _ _ _ _ _</w:t>
      </w:r>
      <w:r>
        <w:rPr>
          <w:rFonts w:ascii="Calibri" w:eastAsia="Calibri" w:hAnsi="Calibri" w:cs="Times New Roman"/>
          <w:b/>
          <w:bCs/>
          <w:sz w:val="28"/>
          <w:szCs w:val="28"/>
        </w:rPr>
        <w:t xml:space="preserve">     </w:t>
      </w:r>
      <w:r w:rsidRPr="00E13166">
        <w:rPr>
          <w:rFonts w:ascii="Calibri" w:eastAsia="Calibri" w:hAnsi="Calibri" w:cs="Times New Roman"/>
          <w:sz w:val="28"/>
          <w:szCs w:val="28"/>
        </w:rPr>
        <w:t xml:space="preserve"> _ _ _</w:t>
      </w:r>
    </w:p>
    <w:p w:rsidR="00E13166" w:rsidRPr="00E13166" w:rsidRDefault="00E13166" w:rsidP="00E13166">
      <w:pPr>
        <w:ind w:left="720"/>
        <w:contextualSpacing/>
        <w:rPr>
          <w:rFonts w:ascii="Calibri" w:eastAsia="Calibri" w:hAnsi="Calibri" w:cs="Times New Roman"/>
          <w:sz w:val="28"/>
          <w:szCs w:val="28"/>
        </w:rPr>
      </w:pPr>
    </w:p>
    <w:p w:rsidR="00E13166" w:rsidRDefault="00E13166" w:rsidP="00E13166">
      <w:pPr>
        <w:numPr>
          <w:ilvl w:val="0"/>
          <w:numId w:val="17"/>
        </w:numPr>
        <w:contextualSpacing/>
        <w:rPr>
          <w:rFonts w:ascii="Calibri" w:eastAsia="Calibri" w:hAnsi="Calibri" w:cs="Times New Roman"/>
          <w:sz w:val="28"/>
          <w:szCs w:val="28"/>
        </w:rPr>
      </w:pPr>
      <w:r w:rsidRPr="00E13166">
        <w:rPr>
          <w:rFonts w:ascii="Calibri" w:eastAsia="Calibri" w:hAnsi="Calibri" w:cs="Times New Roman"/>
          <w:noProof/>
          <w:sz w:val="28"/>
          <w:szCs w:val="28"/>
          <w:lang w:eastAsia="el-GR"/>
        </w:rPr>
        <mc:AlternateContent>
          <mc:Choice Requires="wps">
            <w:drawing>
              <wp:anchor distT="0" distB="0" distL="114300" distR="114300" simplePos="0" relativeHeight="251662336" behindDoc="0" locked="0" layoutInCell="1" allowOverlap="1" wp14:anchorId="6B138C6E" wp14:editId="67FF4A4D">
                <wp:simplePos x="0" y="0"/>
                <wp:positionH relativeFrom="column">
                  <wp:posOffset>1226820</wp:posOffset>
                </wp:positionH>
                <wp:positionV relativeFrom="paragraph">
                  <wp:posOffset>45085</wp:posOffset>
                </wp:positionV>
                <wp:extent cx="152400" cy="228600"/>
                <wp:effectExtent l="0" t="0" r="19050" b="19050"/>
                <wp:wrapNone/>
                <wp:docPr id="10" name="Έλλειψη 10"/>
                <wp:cNvGraphicFramePr/>
                <a:graphic xmlns:a="http://schemas.openxmlformats.org/drawingml/2006/main">
                  <a:graphicData uri="http://schemas.microsoft.com/office/word/2010/wordprocessingShape">
                    <wps:wsp>
                      <wps:cNvSpPr/>
                      <wps:spPr>
                        <a:xfrm>
                          <a:off x="0" y="0"/>
                          <a:ext cx="152400" cy="228600"/>
                        </a:xfrm>
                        <a:prstGeom prst="ellipse">
                          <a:avLst/>
                        </a:prstGeom>
                        <a:solidFill>
                          <a:sysClr val="window" lastClr="FFFFFF"/>
                        </a:solidFill>
                        <a:ln w="12700" cap="flat" cmpd="sng" algn="ctr">
                          <a:solidFill>
                            <a:sysClr val="windowText" lastClr="000000"/>
                          </a:solidFill>
                          <a:prstDash val="solid"/>
                          <a:miter lim="800000"/>
                        </a:ln>
                        <a:effectLst/>
                      </wps:spPr>
                      <wps:txbx>
                        <w:txbxContent>
                          <w:p w:rsidR="00E13166" w:rsidRDefault="00E13166" w:rsidP="00E13166">
                            <w:pPr>
                              <w:jc w:val="center"/>
                            </w:pPr>
                            <w:r>
                              <w:t xml:space="preserve">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6B138C6E" id="Έλλειψη 10" o:spid="_x0000_s1028" style="position:absolute;left:0;text-align:left;margin-left:96.6pt;margin-top:3.55pt;width:12pt;height:18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" fillcolor="window" strokecolor="windowText" strokeweight="1pt">
                <v:stroke joinstyle="miter"/>
                <v:textbox>
                  <w:txbxContent>
                    <w:p w:rsidR="00E13166" w:rsidRDefault="00E13166" w:rsidP="00E13166">
                      <w:pPr>
                        <w:jc w:val="center"/>
                      </w:pPr>
                      <w:r>
                        <w:t xml:space="preserve"> </w:t>
                      </w:r>
                      <w:r>
                        <w:t xml:space="preserve"> </w:t>
                      </w:r>
                    </w:p>
                  </w:txbxContent>
                </v:textbox>
              </v:oval>
            </w:pict>
          </mc:Fallback>
        </mc:AlternateContent>
      </w:r>
      <w:r w:rsidRPr="00E13166">
        <w:rPr>
          <w:rFonts w:ascii="Calibri" w:eastAsia="Calibri" w:hAnsi="Calibri" w:cs="Times New Roman"/>
          <w:sz w:val="28"/>
          <w:szCs w:val="28"/>
        </w:rPr>
        <w:t xml:space="preserve">                   </w:t>
      </w:r>
      <w:r>
        <w:rPr>
          <w:rFonts w:ascii="Calibri" w:eastAsia="Calibri" w:hAnsi="Calibri" w:cs="Times New Roman"/>
          <w:sz w:val="28"/>
          <w:szCs w:val="28"/>
        </w:rPr>
        <w:t xml:space="preserve">    </w:t>
      </w:r>
      <w:r w:rsidRPr="00E13166">
        <w:rPr>
          <w:rFonts w:ascii="Calibri" w:eastAsia="Calibri" w:hAnsi="Calibri" w:cs="Times New Roman"/>
          <w:sz w:val="28"/>
          <w:szCs w:val="28"/>
        </w:rPr>
        <w:t xml:space="preserve"> _ _ _</w:t>
      </w:r>
    </w:p>
    <w:p w:rsidR="00E13166" w:rsidRPr="00E13166" w:rsidRDefault="00E13166" w:rsidP="00E13166">
      <w:pPr>
        <w:ind w:left="720"/>
        <w:contextualSpacing/>
        <w:rPr>
          <w:rFonts w:ascii="Calibri" w:eastAsia="Calibri" w:hAnsi="Calibri" w:cs="Times New Roman"/>
          <w:sz w:val="28"/>
          <w:szCs w:val="28"/>
        </w:rPr>
      </w:pPr>
    </w:p>
    <w:p w:rsidR="00E13166" w:rsidRPr="00E13166" w:rsidRDefault="00E13166" w:rsidP="00E13166">
      <w:pPr>
        <w:numPr>
          <w:ilvl w:val="0"/>
          <w:numId w:val="17"/>
        </w:numPr>
        <w:contextualSpacing/>
        <w:rPr>
          <w:rFonts w:ascii="Calibri" w:eastAsia="Calibri" w:hAnsi="Calibri" w:cs="Times New Roman"/>
          <w:sz w:val="28"/>
          <w:szCs w:val="28"/>
        </w:rPr>
      </w:pPr>
      <w:r w:rsidRPr="00E13166">
        <w:rPr>
          <w:rFonts w:ascii="Calibri" w:eastAsia="Calibri" w:hAnsi="Calibri" w:cs="Times New Roman"/>
          <w:noProof/>
          <w:sz w:val="28"/>
          <w:szCs w:val="28"/>
          <w:lang w:eastAsia="el-GR"/>
        </w:rPr>
        <mc:AlternateContent>
          <mc:Choice Requires="wps">
            <w:drawing>
              <wp:anchor distT="0" distB="0" distL="114300" distR="114300" simplePos="0" relativeHeight="251664384" behindDoc="0" locked="0" layoutInCell="1" allowOverlap="1" wp14:anchorId="6B138C6E" wp14:editId="67FF4A4D">
                <wp:simplePos x="0" y="0"/>
                <wp:positionH relativeFrom="column">
                  <wp:posOffset>1257300</wp:posOffset>
                </wp:positionH>
                <wp:positionV relativeFrom="paragraph">
                  <wp:posOffset>15240</wp:posOffset>
                </wp:positionV>
                <wp:extent cx="152400" cy="228600"/>
                <wp:effectExtent l="0" t="0" r="19050" b="19050"/>
                <wp:wrapNone/>
                <wp:docPr id="11" name="Έλλειψη 11"/>
                <wp:cNvGraphicFramePr/>
                <a:graphic xmlns:a="http://schemas.openxmlformats.org/drawingml/2006/main">
                  <a:graphicData uri="http://schemas.microsoft.com/office/word/2010/wordprocessingShape">
                    <wps:wsp>
                      <wps:cNvSpPr/>
                      <wps:spPr>
                        <a:xfrm>
                          <a:off x="0" y="0"/>
                          <a:ext cx="152400" cy="228600"/>
                        </a:xfrm>
                        <a:prstGeom prst="ellipse">
                          <a:avLst/>
                        </a:prstGeom>
                        <a:solidFill>
                          <a:sysClr val="window" lastClr="FFFFFF"/>
                        </a:solidFill>
                        <a:ln w="12700" cap="flat" cmpd="sng" algn="ctr">
                          <a:solidFill>
                            <a:sysClr val="windowText" lastClr="000000"/>
                          </a:solidFill>
                          <a:prstDash val="solid"/>
                          <a:miter lim="800000"/>
                        </a:ln>
                        <a:effectLst/>
                      </wps:spPr>
                      <wps:txbx>
                        <w:txbxContent>
                          <w:p w:rsidR="00E13166" w:rsidRDefault="00E13166" w:rsidP="00E13166">
                            <w:pPr>
                              <w:jc w:val="center"/>
                            </w:pPr>
                            <w:r>
                              <w:t xml:space="preserve">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6B138C6E" id="Έλλειψη 11" o:spid="_x0000_s1029" style="position:absolute;left:0;text-align:left;margin-left:99pt;margin-top:1.2pt;width:12pt;height:18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" fillcolor="window" strokecolor="windowText" strokeweight="1pt">
                <v:stroke joinstyle="miter"/>
                <v:textbox>
                  <w:txbxContent>
                    <w:p w:rsidR="00E13166" w:rsidRDefault="00E13166" w:rsidP="00E13166">
                      <w:pPr>
                        <w:jc w:val="center"/>
                      </w:pPr>
                      <w:r>
                        <w:t xml:space="preserve"> </w:t>
                      </w:r>
                    </w:p>
                  </w:txbxContent>
                </v:textbox>
              </v:oval>
            </w:pict>
          </mc:Fallback>
        </mc:AlternateContent>
      </w:r>
      <w:r w:rsidRPr="00E13166">
        <w:rPr>
          <w:rFonts w:ascii="Calibri" w:eastAsia="Calibri" w:hAnsi="Calibri" w:cs="Times New Roman"/>
          <w:sz w:val="28"/>
          <w:szCs w:val="28"/>
        </w:rPr>
        <w:t xml:space="preserve">             _ _</w:t>
      </w:r>
      <w:r>
        <w:rPr>
          <w:rFonts w:ascii="Calibri" w:eastAsia="Calibri" w:hAnsi="Calibri" w:cs="Times New Roman"/>
          <w:sz w:val="28"/>
          <w:szCs w:val="28"/>
        </w:rPr>
        <w:t xml:space="preserve"> </w:t>
      </w:r>
      <w:r>
        <w:rPr>
          <w:rFonts w:ascii="Calibri" w:eastAsia="Calibri" w:hAnsi="Calibri" w:cs="Times New Roman"/>
          <w:b/>
          <w:bCs/>
          <w:sz w:val="28"/>
          <w:szCs w:val="28"/>
        </w:rPr>
        <w:t xml:space="preserve">    </w:t>
      </w:r>
      <w:r w:rsidRPr="00E13166">
        <w:rPr>
          <w:rFonts w:ascii="Calibri" w:eastAsia="Calibri" w:hAnsi="Calibri" w:cs="Times New Roman"/>
          <w:sz w:val="28"/>
          <w:szCs w:val="28"/>
        </w:rPr>
        <w:t xml:space="preserve"> _ _ _ _</w:t>
      </w:r>
    </w:p>
    <w:p w:rsidR="00E13166" w:rsidRDefault="00E13166" w:rsidP="00E13166">
      <w:pPr>
        <w:numPr>
          <w:ilvl w:val="0"/>
          <w:numId w:val="17"/>
        </w:numPr>
        <w:contextualSpacing/>
        <w:rPr>
          <w:rFonts w:ascii="Calibri" w:eastAsia="Calibri" w:hAnsi="Calibri" w:cs="Times New Roman"/>
          <w:sz w:val="28"/>
          <w:szCs w:val="28"/>
        </w:rPr>
      </w:pPr>
      <w:r w:rsidRPr="00E13166">
        <w:rPr>
          <w:rFonts w:ascii="Calibri" w:eastAsia="Calibri" w:hAnsi="Calibri" w:cs="Times New Roman"/>
          <w:noProof/>
          <w:sz w:val="28"/>
          <w:szCs w:val="28"/>
          <w:lang w:eastAsia="el-GR"/>
        </w:rPr>
        <mc:AlternateContent>
          <mc:Choice Requires="wps">
            <w:drawing>
              <wp:anchor distT="0" distB="0" distL="114300" distR="114300" simplePos="0" relativeHeight="251666432" behindDoc="0" locked="0" layoutInCell="1" allowOverlap="1" wp14:anchorId="6B138C6E" wp14:editId="67FF4A4D">
                <wp:simplePos x="0" y="0"/>
                <wp:positionH relativeFrom="column">
                  <wp:posOffset>1242060</wp:posOffset>
                </wp:positionH>
                <wp:positionV relativeFrom="paragraph">
                  <wp:posOffset>68580</wp:posOffset>
                </wp:positionV>
                <wp:extent cx="152400" cy="228600"/>
                <wp:effectExtent l="0" t="0" r="19050" b="19050"/>
                <wp:wrapNone/>
                <wp:docPr id="12" name="Έλλειψη 12"/>
                <wp:cNvGraphicFramePr/>
                <a:graphic xmlns:a="http://schemas.openxmlformats.org/drawingml/2006/main">
                  <a:graphicData uri="http://schemas.microsoft.com/office/word/2010/wordprocessingShape">
                    <wps:wsp>
                      <wps:cNvSpPr/>
                      <wps:spPr>
                        <a:xfrm>
                          <a:off x="0" y="0"/>
                          <a:ext cx="152400" cy="228600"/>
                        </a:xfrm>
                        <a:prstGeom prst="ellipse">
                          <a:avLst/>
                        </a:prstGeom>
                        <a:solidFill>
                          <a:sysClr val="window" lastClr="FFFFFF"/>
                        </a:solidFill>
                        <a:ln w="12700" cap="flat" cmpd="sng" algn="ctr">
                          <a:solidFill>
                            <a:sysClr val="windowText" lastClr="000000"/>
                          </a:solidFill>
                          <a:prstDash val="solid"/>
                          <a:miter lim="800000"/>
                        </a:ln>
                        <a:effectLst/>
                      </wps:spPr>
                      <wps:txbx>
                        <w:txbxContent>
                          <w:p w:rsidR="00E13166" w:rsidRDefault="00E13166" w:rsidP="00E13166">
                            <w:pPr>
                              <w:jc w:val="center"/>
                            </w:pPr>
                            <w:r>
                              <w:t xml:space="preserve">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6B138C6E" id="Έλλειψη 12" o:spid="_x0000_s1030" style="position:absolute;left:0;text-align:left;margin-left:97.8pt;margin-top:5.4pt;width:12pt;height:18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" fillcolor="window" strokecolor="windowText" strokeweight="1pt">
                <v:stroke joinstyle="miter"/>
                <v:textbox>
                  <w:txbxContent>
                    <w:p w:rsidR="00E13166" w:rsidRDefault="00E13166" w:rsidP="00E13166">
                      <w:pPr>
                        <w:jc w:val="center"/>
                      </w:pPr>
                      <w:r>
                        <w:t xml:space="preserve"> </w:t>
                      </w:r>
                      <w:r>
                        <w:t xml:space="preserve">   </w:t>
                      </w:r>
                    </w:p>
                  </w:txbxContent>
                </v:textbox>
              </v:oval>
            </w:pict>
          </mc:Fallback>
        </mc:AlternateContent>
      </w:r>
      <w:r w:rsidRPr="00E13166">
        <w:rPr>
          <w:rFonts w:ascii="Calibri" w:eastAsia="Calibri" w:hAnsi="Calibri" w:cs="Times New Roman"/>
          <w:sz w:val="28"/>
          <w:szCs w:val="28"/>
        </w:rPr>
        <w:t xml:space="preserve">                  </w:t>
      </w:r>
      <w:r>
        <w:rPr>
          <w:rFonts w:ascii="Calibri" w:eastAsia="Calibri" w:hAnsi="Calibri" w:cs="Times New Roman"/>
          <w:b/>
          <w:bCs/>
          <w:sz w:val="28"/>
          <w:szCs w:val="28"/>
        </w:rPr>
        <w:t xml:space="preserve">     </w:t>
      </w:r>
      <w:r w:rsidRPr="00E13166">
        <w:rPr>
          <w:rFonts w:ascii="Calibri" w:eastAsia="Calibri" w:hAnsi="Calibri" w:cs="Times New Roman"/>
          <w:sz w:val="28"/>
          <w:szCs w:val="28"/>
        </w:rPr>
        <w:t xml:space="preserve"> _ _ _ _ _ _ _ _</w:t>
      </w:r>
    </w:p>
    <w:p w:rsidR="00E13166" w:rsidRPr="00E13166" w:rsidRDefault="00E13166" w:rsidP="00E13166">
      <w:pPr>
        <w:ind w:left="720"/>
        <w:contextualSpacing/>
        <w:rPr>
          <w:rFonts w:ascii="Calibri" w:eastAsia="Calibri" w:hAnsi="Calibri" w:cs="Times New Roman"/>
          <w:sz w:val="28"/>
          <w:szCs w:val="28"/>
        </w:rPr>
      </w:pPr>
    </w:p>
    <w:p w:rsidR="00E13166" w:rsidRDefault="00FE0059" w:rsidP="00E13166">
      <w:pPr>
        <w:numPr>
          <w:ilvl w:val="0"/>
          <w:numId w:val="17"/>
        </w:numPr>
        <w:contextualSpacing/>
        <w:rPr>
          <w:rFonts w:ascii="Calibri" w:eastAsia="Calibri" w:hAnsi="Calibri" w:cs="Times New Roman"/>
          <w:sz w:val="28"/>
          <w:szCs w:val="28"/>
        </w:rPr>
      </w:pPr>
      <w:r w:rsidRPr="00E13166">
        <w:rPr>
          <w:rFonts w:ascii="Calibri" w:eastAsia="Calibri" w:hAnsi="Calibri" w:cs="Times New Roman"/>
          <w:noProof/>
          <w:sz w:val="28"/>
          <w:szCs w:val="28"/>
          <w:lang w:eastAsia="el-GR"/>
        </w:rPr>
        <mc:AlternateContent>
          <mc:Choice Requires="wps">
            <w:drawing>
              <wp:anchor distT="0" distB="0" distL="114300" distR="114300" simplePos="0" relativeHeight="251668480" behindDoc="0" locked="0" layoutInCell="1" allowOverlap="1" wp14:anchorId="6B138C6E" wp14:editId="67FF4A4D">
                <wp:simplePos x="0" y="0"/>
                <wp:positionH relativeFrom="column">
                  <wp:posOffset>1249680</wp:posOffset>
                </wp:positionH>
                <wp:positionV relativeFrom="paragraph">
                  <wp:posOffset>6985</wp:posOffset>
                </wp:positionV>
                <wp:extent cx="152400" cy="228600"/>
                <wp:effectExtent l="0" t="0" r="19050" b="19050"/>
                <wp:wrapNone/>
                <wp:docPr id="13" name="Έλλειψη 13"/>
                <wp:cNvGraphicFramePr/>
                <a:graphic xmlns:a="http://schemas.openxmlformats.org/drawingml/2006/main">
                  <a:graphicData uri="http://schemas.microsoft.com/office/word/2010/wordprocessingShape">
                    <wps:wsp>
                      <wps:cNvSpPr/>
                      <wps:spPr>
                        <a:xfrm>
                          <a:off x="0" y="0"/>
                          <a:ext cx="152400" cy="228600"/>
                        </a:xfrm>
                        <a:prstGeom prst="ellipse">
                          <a:avLst/>
                        </a:prstGeom>
                        <a:solidFill>
                          <a:sysClr val="window" lastClr="FFFFFF"/>
                        </a:solidFill>
                        <a:ln w="12700" cap="flat" cmpd="sng" algn="ctr">
                          <a:solidFill>
                            <a:sysClr val="windowText" lastClr="000000"/>
                          </a:solidFill>
                          <a:prstDash val="solid"/>
                          <a:miter lim="800000"/>
                        </a:ln>
                        <a:effectLst/>
                      </wps:spPr>
                      <wps:txbx>
                        <w:txbxContent>
                          <w:p w:rsidR="00E13166" w:rsidRDefault="00E13166" w:rsidP="00E13166">
                            <w:pPr>
                              <w:jc w:val="center"/>
                            </w:pPr>
                            <w:r>
                              <w:t xml:space="preserve">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6B138C6E" id="Έλλειψη 13" o:spid="_x0000_s1031" style="position:absolute;left:0;text-align:left;margin-left:98.4pt;margin-top:.55pt;width:12pt;height:18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" fillcolor="window" strokecolor="windowText" strokeweight="1pt">
                <v:stroke joinstyle="miter"/>
                <v:textbox>
                  <w:txbxContent>
                    <w:p w:rsidR="00E13166" w:rsidRDefault="00E13166" w:rsidP="00E13166">
                      <w:pPr>
                        <w:jc w:val="center"/>
                      </w:pPr>
                      <w:r>
                        <w:t xml:space="preserve"> </w:t>
                      </w:r>
                    </w:p>
                  </w:txbxContent>
                </v:textbox>
              </v:oval>
            </w:pict>
          </mc:Fallback>
        </mc:AlternateContent>
      </w:r>
      <w:r w:rsidR="00E13166" w:rsidRPr="00E13166">
        <w:rPr>
          <w:rFonts w:ascii="Calibri" w:eastAsia="Calibri" w:hAnsi="Calibri" w:cs="Times New Roman"/>
          <w:sz w:val="28"/>
          <w:szCs w:val="28"/>
        </w:rPr>
        <w:t xml:space="preserve">      _ _ _ _ </w:t>
      </w:r>
      <w:r w:rsidR="00E13166">
        <w:rPr>
          <w:rFonts w:ascii="Calibri" w:eastAsia="Calibri" w:hAnsi="Calibri" w:cs="Times New Roman"/>
          <w:b/>
          <w:bCs/>
          <w:sz w:val="28"/>
          <w:szCs w:val="28"/>
        </w:rPr>
        <w:t xml:space="preserve">   </w:t>
      </w:r>
      <w:r w:rsidR="00E13166" w:rsidRPr="00E13166">
        <w:rPr>
          <w:rFonts w:ascii="Calibri" w:eastAsia="Calibri" w:hAnsi="Calibri" w:cs="Times New Roman"/>
          <w:b/>
          <w:bCs/>
          <w:sz w:val="28"/>
          <w:szCs w:val="28"/>
        </w:rPr>
        <w:t xml:space="preserve"> </w:t>
      </w:r>
      <w:r>
        <w:rPr>
          <w:rFonts w:ascii="Calibri" w:eastAsia="Calibri" w:hAnsi="Calibri" w:cs="Times New Roman"/>
          <w:b/>
          <w:bCs/>
          <w:sz w:val="28"/>
          <w:szCs w:val="28"/>
        </w:rPr>
        <w:t xml:space="preserve"> </w:t>
      </w:r>
      <w:r w:rsidR="00E13166" w:rsidRPr="00E13166">
        <w:rPr>
          <w:rFonts w:ascii="Calibri" w:eastAsia="Calibri" w:hAnsi="Calibri" w:cs="Times New Roman"/>
          <w:sz w:val="28"/>
          <w:szCs w:val="28"/>
        </w:rPr>
        <w:t>_ _ _ _</w:t>
      </w:r>
    </w:p>
    <w:p w:rsidR="00FE0059" w:rsidRPr="00E13166" w:rsidRDefault="00FE0059" w:rsidP="00FE0059">
      <w:pPr>
        <w:contextualSpacing/>
        <w:rPr>
          <w:rFonts w:ascii="Calibri" w:eastAsia="Calibri" w:hAnsi="Calibri" w:cs="Times New Roman"/>
          <w:sz w:val="28"/>
          <w:szCs w:val="28"/>
        </w:rPr>
      </w:pPr>
    </w:p>
    <w:p w:rsidR="00E13166" w:rsidRDefault="00FE0059" w:rsidP="00E13166">
      <w:pPr>
        <w:numPr>
          <w:ilvl w:val="0"/>
          <w:numId w:val="17"/>
        </w:numPr>
        <w:contextualSpacing/>
        <w:rPr>
          <w:rFonts w:ascii="Calibri" w:eastAsia="Calibri" w:hAnsi="Calibri" w:cs="Times New Roman"/>
          <w:sz w:val="28"/>
          <w:szCs w:val="28"/>
        </w:rPr>
      </w:pPr>
      <w:r w:rsidRPr="00FE0059">
        <w:rPr>
          <w:rFonts w:ascii="Calibri" w:eastAsia="Calibri" w:hAnsi="Calibri" w:cs="Times New Roman"/>
          <w:noProof/>
          <w:sz w:val="28"/>
          <w:szCs w:val="28"/>
          <w:lang w:eastAsia="el-GR"/>
        </w:rPr>
        <mc:AlternateContent>
          <mc:Choice Requires="wps">
            <w:drawing>
              <wp:anchor distT="0" distB="0" distL="114300" distR="114300" simplePos="0" relativeHeight="251670528" behindDoc="0" locked="0" layoutInCell="1" allowOverlap="1" wp14:anchorId="6B138C6E" wp14:editId="67FF4A4D">
                <wp:simplePos x="0" y="0"/>
                <wp:positionH relativeFrom="column">
                  <wp:posOffset>1257300</wp:posOffset>
                </wp:positionH>
                <wp:positionV relativeFrom="paragraph">
                  <wp:posOffset>6985</wp:posOffset>
                </wp:positionV>
                <wp:extent cx="152400" cy="228600"/>
                <wp:effectExtent l="0" t="0" r="19050" b="19050"/>
                <wp:wrapNone/>
                <wp:docPr id="14" name="Έλλειψη 14"/>
                <wp:cNvGraphicFramePr/>
                <a:graphic xmlns:a="http://schemas.openxmlformats.org/drawingml/2006/main">
                  <a:graphicData uri="http://schemas.microsoft.com/office/word/2010/wordprocessingShape">
                    <wps:wsp>
                      <wps:cNvSpPr/>
                      <wps:spPr>
                        <a:xfrm>
                          <a:off x="0" y="0"/>
                          <a:ext cx="152400" cy="228600"/>
                        </a:xfrm>
                        <a:prstGeom prst="ellipse">
                          <a:avLst/>
                        </a:prstGeom>
                        <a:solidFill>
                          <a:sysClr val="window" lastClr="FFFFFF"/>
                        </a:solidFill>
                        <a:ln w="12700" cap="flat" cmpd="sng" algn="ctr">
                          <a:solidFill>
                            <a:sysClr val="windowText" lastClr="000000"/>
                          </a:solidFill>
                          <a:prstDash val="solid"/>
                          <a:miter lim="800000"/>
                        </a:ln>
                        <a:effectLst/>
                      </wps:spPr>
                      <wps:txbx>
                        <w:txbxContent>
                          <w:p w:rsidR="00FE0059" w:rsidRDefault="00FE0059" w:rsidP="00FE0059">
                            <w:pPr>
                              <w:jc w:val="center"/>
                            </w:pPr>
                            <w:r>
                              <w:t xml:space="preserve">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6B138C6E" id="Έλλειψη 14" o:spid="_x0000_s1032" style="position:absolute;left:0;text-align:left;margin-left:99pt;margin-top:.55pt;width:12pt;height:18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" fillcolor="window" strokecolor="windowText" strokeweight="1pt">
                <v:stroke joinstyle="miter"/>
                <v:textbox>
                  <w:txbxContent>
                    <w:p w:rsidR="00FE0059" w:rsidRDefault="00FE0059" w:rsidP="00FE0059">
                      <w:pPr>
                        <w:jc w:val="center"/>
                      </w:pPr>
                      <w:r>
                        <w:t xml:space="preserve"> </w:t>
                      </w:r>
                    </w:p>
                  </w:txbxContent>
                </v:textbox>
              </v:oval>
            </w:pict>
          </mc:Fallback>
        </mc:AlternateContent>
      </w:r>
      <w:r w:rsidR="00E13166" w:rsidRPr="00E13166">
        <w:rPr>
          <w:rFonts w:ascii="Calibri" w:eastAsia="Calibri" w:hAnsi="Calibri" w:cs="Times New Roman"/>
          <w:sz w:val="28"/>
          <w:szCs w:val="28"/>
        </w:rPr>
        <w:t xml:space="preserve">                   </w:t>
      </w:r>
      <w:r>
        <w:rPr>
          <w:rFonts w:ascii="Calibri" w:eastAsia="Calibri" w:hAnsi="Calibri" w:cs="Times New Roman"/>
          <w:b/>
          <w:bCs/>
          <w:sz w:val="28"/>
          <w:szCs w:val="28"/>
        </w:rPr>
        <w:t xml:space="preserve">     </w:t>
      </w:r>
      <w:r w:rsidR="00E13166" w:rsidRPr="00E13166">
        <w:rPr>
          <w:rFonts w:ascii="Calibri" w:eastAsia="Calibri" w:hAnsi="Calibri" w:cs="Times New Roman"/>
          <w:b/>
          <w:bCs/>
          <w:sz w:val="28"/>
          <w:szCs w:val="28"/>
        </w:rPr>
        <w:t xml:space="preserve"> </w:t>
      </w:r>
      <w:r w:rsidR="00E13166" w:rsidRPr="00E13166">
        <w:rPr>
          <w:rFonts w:ascii="Calibri" w:eastAsia="Calibri" w:hAnsi="Calibri" w:cs="Times New Roman"/>
          <w:sz w:val="28"/>
          <w:szCs w:val="28"/>
        </w:rPr>
        <w:t>_ _ _ _ _ _</w:t>
      </w:r>
    </w:p>
    <w:p w:rsidR="00FE0059" w:rsidRPr="00E13166" w:rsidRDefault="00FE0059" w:rsidP="00FE0059">
      <w:pPr>
        <w:contextualSpacing/>
        <w:rPr>
          <w:rFonts w:ascii="Calibri" w:eastAsia="Calibri" w:hAnsi="Calibri" w:cs="Times New Roman"/>
          <w:sz w:val="28"/>
          <w:szCs w:val="28"/>
        </w:rPr>
      </w:pPr>
      <w:r w:rsidRPr="00FE0059">
        <w:rPr>
          <w:rFonts w:ascii="Calibri" w:eastAsia="Calibri" w:hAnsi="Calibri" w:cs="Times New Roman"/>
          <w:noProof/>
          <w:sz w:val="28"/>
          <w:szCs w:val="28"/>
          <w:lang w:eastAsia="el-GR"/>
        </w:rPr>
        <mc:AlternateContent>
          <mc:Choice Requires="wps">
            <w:drawing>
              <wp:anchor distT="0" distB="0" distL="114300" distR="114300" simplePos="0" relativeHeight="251672576" behindDoc="0" locked="0" layoutInCell="1" allowOverlap="1" wp14:anchorId="6B138C6E" wp14:editId="67FF4A4D">
                <wp:simplePos x="0" y="0"/>
                <wp:positionH relativeFrom="column">
                  <wp:posOffset>1257300</wp:posOffset>
                </wp:positionH>
                <wp:positionV relativeFrom="paragraph">
                  <wp:posOffset>196215</wp:posOffset>
                </wp:positionV>
                <wp:extent cx="152400" cy="228600"/>
                <wp:effectExtent l="0" t="0" r="19050" b="19050"/>
                <wp:wrapNone/>
                <wp:docPr id="15" name="Έλλειψη 15"/>
                <wp:cNvGraphicFramePr/>
                <a:graphic xmlns:a="http://schemas.openxmlformats.org/drawingml/2006/main">
                  <a:graphicData uri="http://schemas.microsoft.com/office/word/2010/wordprocessingShape">
                    <wps:wsp>
                      <wps:cNvSpPr/>
                      <wps:spPr>
                        <a:xfrm>
                          <a:off x="0" y="0"/>
                          <a:ext cx="152400" cy="228600"/>
                        </a:xfrm>
                        <a:prstGeom prst="ellipse">
                          <a:avLst/>
                        </a:prstGeom>
                        <a:solidFill>
                          <a:sysClr val="window" lastClr="FFFFFF"/>
                        </a:solidFill>
                        <a:ln w="12700" cap="flat" cmpd="sng" algn="ctr">
                          <a:solidFill>
                            <a:sysClr val="windowText" lastClr="000000"/>
                          </a:solidFill>
                          <a:prstDash val="solid"/>
                          <a:miter lim="800000"/>
                        </a:ln>
                        <a:effectLst/>
                      </wps:spPr>
                      <wps:txbx>
                        <w:txbxContent>
                          <w:p w:rsidR="00FE0059" w:rsidRDefault="00FE0059" w:rsidP="00FE0059">
                            <w:pPr>
                              <w:jc w:val="center"/>
                            </w:pPr>
                            <w:r>
                              <w:t xml:space="preserve">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6B138C6E" id="Έλλειψη 15" o:spid="_x0000_s1033" style="position:absolute;margin-left:99pt;margin-top:15.45pt;width:12pt;height:18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" fillcolor="window" strokecolor="windowText" strokeweight="1pt">
                <v:stroke joinstyle="miter"/>
                <v:textbox>
                  <w:txbxContent>
                    <w:p w:rsidR="00FE0059" w:rsidRDefault="00FE0059" w:rsidP="00FE0059">
                      <w:pPr>
                        <w:jc w:val="center"/>
                      </w:pPr>
                      <w:r>
                        <w:t xml:space="preserve"> </w:t>
                      </w:r>
                    </w:p>
                  </w:txbxContent>
                </v:textbox>
              </v:oval>
            </w:pict>
          </mc:Fallback>
        </mc:AlternateContent>
      </w:r>
    </w:p>
    <w:p w:rsidR="00E13166" w:rsidRDefault="00E13166" w:rsidP="00E13166">
      <w:pPr>
        <w:numPr>
          <w:ilvl w:val="0"/>
          <w:numId w:val="17"/>
        </w:numPr>
        <w:contextualSpacing/>
        <w:rPr>
          <w:rFonts w:ascii="Calibri" w:eastAsia="Calibri" w:hAnsi="Calibri" w:cs="Times New Roman"/>
          <w:sz w:val="28"/>
          <w:szCs w:val="28"/>
        </w:rPr>
      </w:pPr>
      <w:r w:rsidRPr="00E13166">
        <w:rPr>
          <w:rFonts w:ascii="Calibri" w:eastAsia="Calibri" w:hAnsi="Calibri" w:cs="Times New Roman"/>
          <w:sz w:val="28"/>
          <w:szCs w:val="28"/>
        </w:rPr>
        <w:t xml:space="preserve">          _ _ _ </w:t>
      </w:r>
      <w:r w:rsidR="00FE0059">
        <w:rPr>
          <w:rFonts w:ascii="Calibri" w:eastAsia="Calibri" w:hAnsi="Calibri" w:cs="Times New Roman"/>
          <w:b/>
          <w:bCs/>
          <w:sz w:val="28"/>
          <w:szCs w:val="28"/>
        </w:rPr>
        <w:t xml:space="preserve">   </w:t>
      </w:r>
      <w:r w:rsidRPr="00E13166">
        <w:rPr>
          <w:rFonts w:ascii="Calibri" w:eastAsia="Calibri" w:hAnsi="Calibri" w:cs="Times New Roman"/>
          <w:sz w:val="28"/>
          <w:szCs w:val="28"/>
        </w:rPr>
        <w:t xml:space="preserve"> _ _ _ _ _ _</w:t>
      </w:r>
    </w:p>
    <w:p w:rsidR="00FE0059" w:rsidRPr="00E13166" w:rsidRDefault="00FE0059" w:rsidP="00FE0059">
      <w:pPr>
        <w:contextualSpacing/>
        <w:rPr>
          <w:rFonts w:ascii="Calibri" w:eastAsia="Calibri" w:hAnsi="Calibri" w:cs="Times New Roman"/>
          <w:sz w:val="28"/>
          <w:szCs w:val="28"/>
        </w:rPr>
      </w:pPr>
    </w:p>
    <w:p w:rsidR="00E13166" w:rsidRPr="00E13166" w:rsidRDefault="00FE0059" w:rsidP="00E13166">
      <w:pPr>
        <w:numPr>
          <w:ilvl w:val="0"/>
          <w:numId w:val="17"/>
        </w:numPr>
        <w:contextualSpacing/>
        <w:rPr>
          <w:rFonts w:ascii="Calibri" w:eastAsia="Calibri" w:hAnsi="Calibri" w:cs="Times New Roman"/>
          <w:sz w:val="28"/>
          <w:szCs w:val="28"/>
        </w:rPr>
      </w:pPr>
      <w:r w:rsidRPr="00FE0059">
        <w:rPr>
          <w:rFonts w:ascii="Calibri" w:eastAsia="Calibri" w:hAnsi="Calibri" w:cs="Times New Roman"/>
          <w:noProof/>
          <w:sz w:val="28"/>
          <w:szCs w:val="28"/>
          <w:lang w:eastAsia="el-GR"/>
        </w:rPr>
        <mc:AlternateContent>
          <mc:Choice Requires="wps">
            <w:drawing>
              <wp:anchor distT="0" distB="0" distL="114300" distR="114300" simplePos="0" relativeHeight="251674624" behindDoc="0" locked="0" layoutInCell="1" allowOverlap="1" wp14:anchorId="6B138C6E" wp14:editId="67FF4A4D">
                <wp:simplePos x="0" y="0"/>
                <wp:positionH relativeFrom="column">
                  <wp:posOffset>1242060</wp:posOffset>
                </wp:positionH>
                <wp:positionV relativeFrom="paragraph">
                  <wp:posOffset>6985</wp:posOffset>
                </wp:positionV>
                <wp:extent cx="152400" cy="228600"/>
                <wp:effectExtent l="0" t="0" r="19050" b="19050"/>
                <wp:wrapNone/>
                <wp:docPr id="16" name="Έλλειψη 16"/>
                <wp:cNvGraphicFramePr/>
                <a:graphic xmlns:a="http://schemas.openxmlformats.org/drawingml/2006/main">
                  <a:graphicData uri="http://schemas.microsoft.com/office/word/2010/wordprocessingShape">
                    <wps:wsp>
                      <wps:cNvSpPr/>
                      <wps:spPr>
                        <a:xfrm>
                          <a:off x="0" y="0"/>
                          <a:ext cx="152400" cy="228600"/>
                        </a:xfrm>
                        <a:prstGeom prst="ellipse">
                          <a:avLst/>
                        </a:prstGeom>
                        <a:solidFill>
                          <a:sysClr val="window" lastClr="FFFFFF"/>
                        </a:solidFill>
                        <a:ln w="12700" cap="flat" cmpd="sng" algn="ctr">
                          <a:solidFill>
                            <a:sysClr val="windowText" lastClr="000000"/>
                          </a:solidFill>
                          <a:prstDash val="solid"/>
                          <a:miter lim="800000"/>
                        </a:ln>
                        <a:effectLst/>
                      </wps:spPr>
                      <wps:txbx>
                        <w:txbxContent>
                          <w:p w:rsidR="00FE0059" w:rsidRDefault="00FE0059" w:rsidP="00FE0059">
                            <w:pPr>
                              <w:jc w:val="center"/>
                            </w:pPr>
                            <w:r>
                              <w:t xml:space="preserve">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6B138C6E" id="Έλλειψη 16" o:spid="_x0000_s1034" style="position:absolute;left:0;text-align:left;margin-left:97.8pt;margin-top:.55pt;width:12pt;height:18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" fillcolor="window" strokecolor="windowText" strokeweight="1pt">
                <v:stroke joinstyle="miter"/>
                <v:textbox>
                  <w:txbxContent>
                    <w:p w:rsidR="00FE0059" w:rsidRDefault="00FE0059" w:rsidP="00FE0059">
                      <w:pPr>
                        <w:jc w:val="center"/>
                      </w:pPr>
                      <w:r>
                        <w:t xml:space="preserve"> </w:t>
                      </w:r>
                    </w:p>
                  </w:txbxContent>
                </v:textbox>
              </v:oval>
            </w:pict>
          </mc:Fallback>
        </mc:AlternateContent>
      </w:r>
      <w:r w:rsidR="00E13166" w:rsidRPr="00E13166">
        <w:rPr>
          <w:rFonts w:ascii="Calibri" w:eastAsia="Calibri" w:hAnsi="Calibri" w:cs="Times New Roman"/>
          <w:sz w:val="28"/>
          <w:szCs w:val="28"/>
        </w:rPr>
        <w:t xml:space="preserve">                   </w:t>
      </w:r>
      <w:r>
        <w:rPr>
          <w:rFonts w:ascii="Calibri" w:eastAsia="Calibri" w:hAnsi="Calibri" w:cs="Times New Roman"/>
          <w:b/>
          <w:bCs/>
          <w:sz w:val="28"/>
          <w:szCs w:val="28"/>
        </w:rPr>
        <w:t xml:space="preserve">    </w:t>
      </w:r>
      <w:r w:rsidR="00E13166" w:rsidRPr="00E13166">
        <w:rPr>
          <w:rFonts w:ascii="Calibri" w:eastAsia="Calibri" w:hAnsi="Calibri" w:cs="Times New Roman"/>
          <w:sz w:val="28"/>
          <w:szCs w:val="28"/>
        </w:rPr>
        <w:t xml:space="preserve"> _ _ _ _</w:t>
      </w:r>
    </w:p>
    <w:p w:rsidR="00E13166" w:rsidRPr="00E13166" w:rsidRDefault="00E13166" w:rsidP="00E13166">
      <w:pPr>
        <w:rPr>
          <w:rFonts w:ascii="Calibri" w:eastAsia="Calibri" w:hAnsi="Calibri" w:cs="Times New Roman"/>
          <w:sz w:val="24"/>
          <w:szCs w:val="24"/>
        </w:rPr>
      </w:pPr>
    </w:p>
    <w:p w:rsidR="00E13166" w:rsidRPr="00E13166" w:rsidRDefault="00E13166" w:rsidP="00E13166">
      <w:pPr>
        <w:numPr>
          <w:ilvl w:val="0"/>
          <w:numId w:val="16"/>
        </w:numPr>
        <w:contextualSpacing/>
        <w:rPr>
          <w:rFonts w:ascii="Calibri" w:eastAsia="Calibri" w:hAnsi="Calibri" w:cs="Times New Roman"/>
          <w:sz w:val="24"/>
          <w:szCs w:val="24"/>
        </w:rPr>
      </w:pPr>
      <w:r w:rsidRPr="00E13166">
        <w:rPr>
          <w:rFonts w:ascii="Calibri" w:eastAsia="Calibri" w:hAnsi="Calibri" w:cs="Times New Roman"/>
          <w:sz w:val="24"/>
          <w:szCs w:val="24"/>
        </w:rPr>
        <w:t>Το φως κινείται __________ .</w:t>
      </w:r>
    </w:p>
    <w:p w:rsidR="00E13166" w:rsidRPr="00E13166" w:rsidRDefault="00E13166" w:rsidP="00E13166">
      <w:pPr>
        <w:numPr>
          <w:ilvl w:val="0"/>
          <w:numId w:val="16"/>
        </w:numPr>
        <w:contextualSpacing/>
        <w:rPr>
          <w:rFonts w:ascii="Calibri" w:eastAsia="Calibri" w:hAnsi="Calibri" w:cs="Times New Roman"/>
          <w:sz w:val="24"/>
          <w:szCs w:val="24"/>
        </w:rPr>
      </w:pPr>
      <w:r w:rsidRPr="00E13166">
        <w:rPr>
          <w:rFonts w:ascii="Calibri" w:eastAsia="Calibri" w:hAnsi="Calibri" w:cs="Times New Roman"/>
          <w:sz w:val="24"/>
          <w:szCs w:val="24"/>
        </w:rPr>
        <w:t>Διαφανές υλικό, στο οποίο διαδίδεται το φως.</w:t>
      </w:r>
    </w:p>
    <w:p w:rsidR="00E13166" w:rsidRPr="00E13166" w:rsidRDefault="00E13166" w:rsidP="00E13166">
      <w:pPr>
        <w:numPr>
          <w:ilvl w:val="0"/>
          <w:numId w:val="16"/>
        </w:numPr>
        <w:contextualSpacing/>
        <w:rPr>
          <w:rFonts w:ascii="Calibri" w:eastAsia="Calibri" w:hAnsi="Calibri" w:cs="Times New Roman"/>
          <w:sz w:val="24"/>
          <w:szCs w:val="24"/>
        </w:rPr>
      </w:pPr>
      <w:r w:rsidRPr="00E13166">
        <w:rPr>
          <w:rFonts w:ascii="Calibri" w:eastAsia="Calibri" w:hAnsi="Calibri" w:cs="Times New Roman"/>
          <w:sz w:val="24"/>
          <w:szCs w:val="24"/>
        </w:rPr>
        <w:t>Το φαινόμενο που συμβαίνει όταν η επιφάνεια που συναντά το φως είναι τραχιά (π.χ. χαρτί).</w:t>
      </w:r>
    </w:p>
    <w:p w:rsidR="00E13166" w:rsidRPr="00E13166" w:rsidRDefault="00E13166" w:rsidP="00E13166">
      <w:pPr>
        <w:numPr>
          <w:ilvl w:val="0"/>
          <w:numId w:val="16"/>
        </w:numPr>
        <w:contextualSpacing/>
        <w:rPr>
          <w:rFonts w:ascii="Calibri" w:eastAsia="Calibri" w:hAnsi="Calibri" w:cs="Times New Roman"/>
          <w:sz w:val="24"/>
          <w:szCs w:val="24"/>
        </w:rPr>
      </w:pPr>
      <w:r w:rsidRPr="00E13166">
        <w:rPr>
          <w:rFonts w:ascii="Calibri" w:eastAsia="Calibri" w:hAnsi="Calibri" w:cs="Times New Roman"/>
          <w:sz w:val="24"/>
          <w:szCs w:val="24"/>
        </w:rPr>
        <w:t>Αδιαφανές υλικό, με το οποίο πραγματοποιείται το φαινόμενο της ανάκλασης.</w:t>
      </w:r>
    </w:p>
    <w:p w:rsidR="00E13166" w:rsidRPr="00E13166" w:rsidRDefault="00E13166" w:rsidP="00E13166">
      <w:pPr>
        <w:numPr>
          <w:ilvl w:val="0"/>
          <w:numId w:val="16"/>
        </w:numPr>
        <w:contextualSpacing/>
        <w:rPr>
          <w:rFonts w:ascii="Calibri" w:eastAsia="Calibri" w:hAnsi="Calibri" w:cs="Times New Roman"/>
          <w:sz w:val="24"/>
          <w:szCs w:val="24"/>
        </w:rPr>
      </w:pPr>
      <w:r w:rsidRPr="00E13166">
        <w:rPr>
          <w:rFonts w:ascii="Calibri" w:eastAsia="Calibri" w:hAnsi="Calibri" w:cs="Times New Roman"/>
          <w:sz w:val="24"/>
          <w:szCs w:val="24"/>
        </w:rPr>
        <w:t>Όταν το φως συναντήσει την επιφάνια ενός σώματος και αλλάξει διεύθυνση διάδοσης παραμένοντας μέσα στο ίδιο διαφανές υλικό, λέμε ότι _________ .</w:t>
      </w:r>
    </w:p>
    <w:p w:rsidR="00E13166" w:rsidRPr="00E13166" w:rsidRDefault="00E13166" w:rsidP="00E13166">
      <w:pPr>
        <w:numPr>
          <w:ilvl w:val="0"/>
          <w:numId w:val="16"/>
        </w:numPr>
        <w:contextualSpacing/>
        <w:rPr>
          <w:rFonts w:ascii="Calibri" w:eastAsia="Calibri" w:hAnsi="Calibri" w:cs="Times New Roman"/>
          <w:sz w:val="24"/>
          <w:szCs w:val="24"/>
        </w:rPr>
      </w:pPr>
      <w:r w:rsidRPr="00E13166">
        <w:rPr>
          <w:rFonts w:ascii="Calibri" w:eastAsia="Calibri" w:hAnsi="Calibri" w:cs="Times New Roman"/>
          <w:sz w:val="24"/>
          <w:szCs w:val="24"/>
        </w:rPr>
        <w:t>Υπάρχουν η προσπίπτουσα και η ανακλώμενη</w:t>
      </w:r>
    </w:p>
    <w:p w:rsidR="00E13166" w:rsidRPr="00E13166" w:rsidRDefault="00E13166" w:rsidP="00E13166">
      <w:pPr>
        <w:numPr>
          <w:ilvl w:val="0"/>
          <w:numId w:val="16"/>
        </w:numPr>
        <w:contextualSpacing/>
        <w:rPr>
          <w:rFonts w:ascii="Calibri" w:eastAsia="Calibri" w:hAnsi="Calibri" w:cs="Times New Roman"/>
          <w:sz w:val="24"/>
          <w:szCs w:val="24"/>
        </w:rPr>
      </w:pPr>
      <w:r w:rsidRPr="00E13166">
        <w:rPr>
          <w:rFonts w:ascii="Calibri" w:eastAsia="Calibri" w:hAnsi="Calibri" w:cs="Times New Roman"/>
          <w:sz w:val="24"/>
          <w:szCs w:val="24"/>
        </w:rPr>
        <w:t>Σύμφωνα με το φαινόμενο της ανάκλασης, η γωνία _________  =  με τη γωνία ανάκλασης.</w:t>
      </w:r>
    </w:p>
    <w:p w:rsidR="00E13166" w:rsidRPr="00E13166" w:rsidRDefault="00E13166" w:rsidP="00E13166">
      <w:pPr>
        <w:ind w:firstLine="360"/>
        <w:jc w:val="both"/>
        <w:rPr>
          <w:sz w:val="24"/>
          <w:szCs w:val="24"/>
        </w:rPr>
      </w:pPr>
      <w:r>
        <w:rPr>
          <w:rFonts w:ascii="Calibri" w:eastAsia="Calibri" w:hAnsi="Calibri" w:cs="Times New Roman"/>
          <w:sz w:val="24"/>
          <w:szCs w:val="24"/>
        </w:rPr>
        <w:t xml:space="preserve">8. </w:t>
      </w:r>
      <w:r w:rsidRPr="00E13166">
        <w:rPr>
          <w:rFonts w:ascii="Calibri" w:eastAsia="Calibri" w:hAnsi="Calibri" w:cs="Times New Roman"/>
          <w:sz w:val="24"/>
          <w:szCs w:val="24"/>
        </w:rPr>
        <w:t>Φωτεινή πηγή.</w:t>
      </w:r>
    </w:p>
    <w:p w:rsidR="00E13166" w:rsidRDefault="00E13166" w:rsidP="00030344">
      <w:pPr>
        <w:jc w:val="both"/>
        <w:rPr>
          <w:b/>
          <w:sz w:val="28"/>
          <w:szCs w:val="28"/>
        </w:rPr>
      </w:pPr>
    </w:p>
    <w:p w:rsidR="00030344" w:rsidRPr="005A20A2" w:rsidRDefault="00E13166" w:rsidP="00030344">
      <w:pPr>
        <w:jc w:val="both"/>
        <w:rPr>
          <w:b/>
          <w:sz w:val="28"/>
          <w:szCs w:val="28"/>
        </w:rPr>
      </w:pPr>
      <w:r>
        <w:rPr>
          <w:b/>
          <w:sz w:val="28"/>
          <w:szCs w:val="28"/>
        </w:rPr>
        <w:lastRenderedPageBreak/>
        <w:t>Δ</w:t>
      </w:r>
      <w:r w:rsidR="00030344" w:rsidRPr="005A20A2">
        <w:rPr>
          <w:b/>
          <w:sz w:val="28"/>
          <w:szCs w:val="28"/>
        </w:rPr>
        <w:t>. ΔΙΑΘΛΑΣΗ ΤΟΥ ΦΩΤΟΣ</w:t>
      </w:r>
    </w:p>
    <w:p w:rsidR="00030344" w:rsidRPr="00EB3FFF" w:rsidRDefault="00030344" w:rsidP="00EB3FFF">
      <w:pPr>
        <w:pStyle w:val="a3"/>
        <w:numPr>
          <w:ilvl w:val="0"/>
          <w:numId w:val="18"/>
        </w:numPr>
        <w:jc w:val="both"/>
        <w:rPr>
          <w:sz w:val="24"/>
          <w:szCs w:val="24"/>
          <w:u w:val="single"/>
        </w:rPr>
      </w:pPr>
      <w:r w:rsidRPr="00EB3FFF">
        <w:rPr>
          <w:sz w:val="24"/>
          <w:szCs w:val="24"/>
          <w:u w:val="single"/>
        </w:rPr>
        <w:t>Πειραματικά Όργανα</w:t>
      </w:r>
    </w:p>
    <w:p w:rsidR="00030344" w:rsidRPr="0040581C" w:rsidRDefault="00030344" w:rsidP="00030344">
      <w:pPr>
        <w:pStyle w:val="a4"/>
        <w:jc w:val="both"/>
        <w:rPr>
          <w:rFonts w:cstheme="minorHAnsi"/>
          <w:sz w:val="24"/>
          <w:szCs w:val="24"/>
        </w:rPr>
      </w:pPr>
      <w:r w:rsidRPr="0040581C">
        <w:rPr>
          <w:rFonts w:cstheme="minorHAnsi"/>
          <w:sz w:val="24"/>
          <w:szCs w:val="24"/>
        </w:rPr>
        <w:t xml:space="preserve">1 λάμπα 6 </w:t>
      </w:r>
      <w:proofErr w:type="spellStart"/>
      <w:r w:rsidRPr="0040581C">
        <w:rPr>
          <w:rFonts w:cstheme="minorHAnsi"/>
          <w:sz w:val="24"/>
          <w:szCs w:val="24"/>
        </w:rPr>
        <w:t>Volt</w:t>
      </w:r>
      <w:proofErr w:type="spellEnd"/>
      <w:r w:rsidRPr="0040581C">
        <w:rPr>
          <w:rFonts w:cstheme="minorHAnsi"/>
          <w:sz w:val="24"/>
          <w:szCs w:val="24"/>
        </w:rPr>
        <w:t xml:space="preserve">, </w:t>
      </w:r>
    </w:p>
    <w:p w:rsidR="00030344" w:rsidRPr="0040581C" w:rsidRDefault="00030344" w:rsidP="00030344">
      <w:pPr>
        <w:pStyle w:val="a4"/>
        <w:jc w:val="both"/>
        <w:rPr>
          <w:rFonts w:cstheme="minorHAnsi"/>
          <w:sz w:val="24"/>
          <w:szCs w:val="24"/>
        </w:rPr>
      </w:pPr>
      <w:r w:rsidRPr="0040581C">
        <w:rPr>
          <w:rFonts w:cstheme="minorHAnsi"/>
          <w:sz w:val="24"/>
          <w:szCs w:val="24"/>
        </w:rPr>
        <w:t xml:space="preserve">1 χαρτόνι με τρύπα ή σχισμή, </w:t>
      </w:r>
    </w:p>
    <w:p w:rsidR="00030344" w:rsidRPr="0040581C" w:rsidRDefault="00030344" w:rsidP="00030344">
      <w:pPr>
        <w:pStyle w:val="a4"/>
        <w:jc w:val="both"/>
        <w:rPr>
          <w:rFonts w:cstheme="minorHAnsi"/>
          <w:sz w:val="24"/>
          <w:szCs w:val="24"/>
        </w:rPr>
      </w:pPr>
      <w:r w:rsidRPr="0040581C">
        <w:rPr>
          <w:rFonts w:cstheme="minorHAnsi"/>
          <w:sz w:val="24"/>
          <w:szCs w:val="24"/>
        </w:rPr>
        <w:t xml:space="preserve">βάση στήριξης με 1 γωνιομετρικό δίσκο, </w:t>
      </w:r>
    </w:p>
    <w:p w:rsidR="00030344" w:rsidRPr="0040581C" w:rsidRDefault="00030344" w:rsidP="00030344">
      <w:pPr>
        <w:pStyle w:val="a4"/>
        <w:jc w:val="both"/>
        <w:rPr>
          <w:rFonts w:cstheme="minorHAnsi"/>
        </w:rPr>
      </w:pPr>
      <w:r w:rsidRPr="0040581C">
        <w:rPr>
          <w:rFonts w:cstheme="minorHAnsi"/>
          <w:sz w:val="24"/>
          <w:szCs w:val="24"/>
        </w:rPr>
        <w:t>1 γυαλί</w:t>
      </w:r>
    </w:p>
    <w:p w:rsidR="00030344" w:rsidRDefault="00030344" w:rsidP="00030344">
      <w:pPr>
        <w:jc w:val="center"/>
      </w:pPr>
      <w:r>
        <w:rPr>
          <w:noProof/>
          <w:lang w:eastAsia="el-GR"/>
        </w:rPr>
        <w:drawing>
          <wp:inline distT="0" distB="0" distL="0" distR="0" wp14:anchorId="7F62A819" wp14:editId="06D7C1AB">
            <wp:extent cx="3105785" cy="2328252"/>
            <wp:effectExtent l="0" t="0" r="0" b="0"/>
            <wp:docPr id="243" name="Εικόνα 2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3122769" cy="2340984"/>
                    </a:xfrm>
                    <a:prstGeom prst="rect">
                      <a:avLst/>
                    </a:prstGeom>
                    <a:noFill/>
                  </pic:spPr>
                </pic:pic>
              </a:graphicData>
            </a:graphic>
          </wp:inline>
        </w:drawing>
      </w:r>
    </w:p>
    <w:p w:rsidR="00030344" w:rsidRDefault="00030344" w:rsidP="00030344">
      <w:pPr>
        <w:jc w:val="center"/>
      </w:pPr>
    </w:p>
    <w:p w:rsidR="00030344" w:rsidRPr="005A20A2" w:rsidRDefault="00030344" w:rsidP="00030344">
      <w:pPr>
        <w:jc w:val="both"/>
        <w:rPr>
          <w:sz w:val="24"/>
          <w:szCs w:val="24"/>
          <w:u w:val="single"/>
        </w:rPr>
      </w:pPr>
      <w:r w:rsidRPr="005A20A2">
        <w:rPr>
          <w:sz w:val="24"/>
          <w:szCs w:val="24"/>
          <w:u w:val="single"/>
        </w:rPr>
        <w:t>Εκτέλεση Πειράματος</w:t>
      </w:r>
    </w:p>
    <w:p w:rsidR="00030344" w:rsidRPr="0040581C" w:rsidRDefault="00030344" w:rsidP="00030344">
      <w:pPr>
        <w:pStyle w:val="a3"/>
        <w:numPr>
          <w:ilvl w:val="0"/>
          <w:numId w:val="8"/>
        </w:numPr>
        <w:jc w:val="both"/>
        <w:rPr>
          <w:sz w:val="24"/>
          <w:szCs w:val="24"/>
        </w:rPr>
      </w:pPr>
      <w:r w:rsidRPr="0040581C">
        <w:rPr>
          <w:sz w:val="24"/>
          <w:szCs w:val="24"/>
        </w:rPr>
        <w:t xml:space="preserve">Προσαρμόστε το γυαλί στον γωνιομετρικό δίσκο έτσι ώστε η επίπεδη επιφάνεια να είναι πάνω στην ευθεία γραμμή του γωνιομετρικού δίσκου. </w:t>
      </w:r>
    </w:p>
    <w:p w:rsidR="00030344" w:rsidRDefault="00030344" w:rsidP="00030344">
      <w:pPr>
        <w:pStyle w:val="a3"/>
        <w:numPr>
          <w:ilvl w:val="0"/>
          <w:numId w:val="8"/>
        </w:numPr>
        <w:jc w:val="both"/>
        <w:rPr>
          <w:sz w:val="24"/>
          <w:szCs w:val="24"/>
        </w:rPr>
      </w:pPr>
      <w:r w:rsidRPr="0040581C">
        <w:rPr>
          <w:sz w:val="24"/>
          <w:szCs w:val="24"/>
        </w:rPr>
        <w:t xml:space="preserve">Ανάψτε τη λάμπα και ευθυγραμμίστε το γωνιομετρικό δίσκο, έτσι ώστε η ακτίνα να πέφτει στο κέντρο του δίσκου. </w:t>
      </w:r>
    </w:p>
    <w:p w:rsidR="00030344" w:rsidRPr="0040581C" w:rsidRDefault="00030344" w:rsidP="00030344">
      <w:pPr>
        <w:pStyle w:val="a3"/>
        <w:numPr>
          <w:ilvl w:val="0"/>
          <w:numId w:val="8"/>
        </w:numPr>
        <w:jc w:val="both"/>
        <w:rPr>
          <w:sz w:val="24"/>
          <w:szCs w:val="24"/>
        </w:rPr>
      </w:pPr>
      <w:r w:rsidRPr="0040581C">
        <w:rPr>
          <w:sz w:val="24"/>
          <w:szCs w:val="24"/>
        </w:rPr>
        <w:t>Τοποθετήστε το πρίσμα στο χαρτί έτσι ώστε η επίπεδη πλευρά να εφάπτεται στη διάμετρο του κύκλου.</w:t>
      </w:r>
    </w:p>
    <w:p w:rsidR="00030344" w:rsidRDefault="00030344" w:rsidP="00030344">
      <w:pPr>
        <w:jc w:val="both"/>
        <w:rPr>
          <w:u w:val="single"/>
        </w:rPr>
      </w:pPr>
    </w:p>
    <w:p w:rsidR="00030344" w:rsidRPr="004C67B8" w:rsidRDefault="00030344" w:rsidP="00030344">
      <w:pPr>
        <w:jc w:val="both"/>
        <w:rPr>
          <w:sz w:val="24"/>
          <w:szCs w:val="24"/>
          <w:u w:val="single"/>
        </w:rPr>
      </w:pPr>
      <w:r w:rsidRPr="005A20A2">
        <w:rPr>
          <w:sz w:val="24"/>
          <w:szCs w:val="24"/>
          <w:u w:val="single"/>
        </w:rPr>
        <w:t>Λήψη Μετρήσεων-Υπολογισμοί</w:t>
      </w:r>
    </w:p>
    <w:p w:rsidR="004C67B8" w:rsidRDefault="00030344" w:rsidP="004C67B8">
      <w:pPr>
        <w:pStyle w:val="a3"/>
        <w:numPr>
          <w:ilvl w:val="0"/>
          <w:numId w:val="9"/>
        </w:numPr>
        <w:jc w:val="both"/>
        <w:rPr>
          <w:sz w:val="24"/>
          <w:szCs w:val="24"/>
        </w:rPr>
      </w:pPr>
      <w:r w:rsidRPr="0040581C">
        <w:rPr>
          <w:sz w:val="24"/>
          <w:szCs w:val="24"/>
        </w:rPr>
        <w:t xml:space="preserve">Στρίψτε το γωνιομετρικό δίσκο, έτσι ώστε η γωνία πρόσπτωσης </w:t>
      </w:r>
      <w:r w:rsidRPr="00E0594D">
        <w:rPr>
          <w:b/>
          <w:sz w:val="24"/>
          <w:szCs w:val="24"/>
        </w:rPr>
        <w:t>Θ</w:t>
      </w:r>
      <w:r w:rsidRPr="00E0594D">
        <w:rPr>
          <w:b/>
          <w:sz w:val="24"/>
          <w:szCs w:val="24"/>
          <w:vertAlign w:val="subscript"/>
        </w:rPr>
        <w:t>π</w:t>
      </w:r>
      <w:r w:rsidRPr="00E0594D">
        <w:rPr>
          <w:b/>
          <w:sz w:val="24"/>
          <w:szCs w:val="24"/>
        </w:rPr>
        <w:t xml:space="preserve"> </w:t>
      </w:r>
      <w:r w:rsidRPr="00E0594D">
        <w:rPr>
          <w:sz w:val="24"/>
          <w:szCs w:val="24"/>
        </w:rPr>
        <w:t>να</w:t>
      </w:r>
      <w:r w:rsidRPr="0040581C">
        <w:rPr>
          <w:sz w:val="24"/>
          <w:szCs w:val="24"/>
        </w:rPr>
        <w:t xml:space="preserve"> είναι 40</w:t>
      </w:r>
      <w:r w:rsidRPr="0040581C">
        <w:rPr>
          <w:sz w:val="24"/>
          <w:szCs w:val="24"/>
          <w:vertAlign w:val="superscript"/>
        </w:rPr>
        <w:t>ο</w:t>
      </w:r>
      <w:r w:rsidRPr="0040581C">
        <w:rPr>
          <w:sz w:val="24"/>
          <w:szCs w:val="24"/>
        </w:rPr>
        <w:t>. Τι παρατηρείτε σε σχέση με την ακτίνα φωτός; ………………………………………………………………………………………………………………………………………………………………………………………………………………………………………………………………………………………………</w:t>
      </w:r>
      <w:r>
        <w:rPr>
          <w:sz w:val="24"/>
          <w:szCs w:val="24"/>
        </w:rPr>
        <w:t>……………………………………………………………………</w:t>
      </w:r>
    </w:p>
    <w:p w:rsidR="004C67B8" w:rsidRDefault="004C67B8" w:rsidP="004C67B8">
      <w:pPr>
        <w:pStyle w:val="a3"/>
        <w:jc w:val="both"/>
        <w:rPr>
          <w:sz w:val="24"/>
          <w:szCs w:val="24"/>
        </w:rPr>
      </w:pPr>
    </w:p>
    <w:p w:rsidR="00030344" w:rsidRPr="004C67B8" w:rsidRDefault="00030344" w:rsidP="004C67B8">
      <w:pPr>
        <w:pStyle w:val="a3"/>
        <w:numPr>
          <w:ilvl w:val="0"/>
          <w:numId w:val="9"/>
        </w:numPr>
        <w:jc w:val="both"/>
        <w:rPr>
          <w:sz w:val="24"/>
          <w:szCs w:val="24"/>
        </w:rPr>
      </w:pPr>
      <w:r w:rsidRPr="004C67B8">
        <w:rPr>
          <w:sz w:val="24"/>
          <w:szCs w:val="24"/>
        </w:rPr>
        <w:t>Μετρήστε τη γωνία διάθλασης.</w:t>
      </w:r>
    </w:p>
    <w:p w:rsidR="00030344" w:rsidRPr="0040581C" w:rsidRDefault="00030344" w:rsidP="00030344">
      <w:pPr>
        <w:ind w:firstLine="360"/>
        <w:jc w:val="both"/>
        <w:rPr>
          <w:sz w:val="24"/>
          <w:szCs w:val="24"/>
        </w:rPr>
      </w:pPr>
      <w:r w:rsidRPr="0040581C">
        <w:rPr>
          <w:sz w:val="24"/>
          <w:szCs w:val="24"/>
        </w:rPr>
        <w:t xml:space="preserve">Γωνία Διάθλασης: </w:t>
      </w:r>
      <w:r>
        <w:rPr>
          <w:sz w:val="24"/>
          <w:szCs w:val="24"/>
        </w:rPr>
        <w:t>…</w:t>
      </w:r>
      <w:r w:rsidRPr="00E0594D">
        <w:rPr>
          <w:b/>
          <w:sz w:val="24"/>
          <w:szCs w:val="24"/>
        </w:rPr>
        <w:t>Θ</w:t>
      </w:r>
      <w:r w:rsidRPr="00E0594D">
        <w:rPr>
          <w:b/>
          <w:sz w:val="24"/>
          <w:szCs w:val="24"/>
          <w:vertAlign w:val="subscript"/>
        </w:rPr>
        <w:t>δ</w:t>
      </w:r>
      <w:r w:rsidRPr="00E0594D">
        <w:rPr>
          <w:b/>
          <w:sz w:val="24"/>
          <w:szCs w:val="24"/>
        </w:rPr>
        <w:t>=</w:t>
      </w:r>
      <w:r>
        <w:rPr>
          <w:sz w:val="24"/>
          <w:szCs w:val="24"/>
        </w:rPr>
        <w:t>…………………………….</w:t>
      </w:r>
      <w:r w:rsidRPr="0040581C">
        <w:rPr>
          <w:sz w:val="24"/>
          <w:szCs w:val="24"/>
        </w:rPr>
        <w:tab/>
      </w:r>
      <w:r w:rsidRPr="0040581C">
        <w:rPr>
          <w:sz w:val="24"/>
          <w:szCs w:val="24"/>
        </w:rPr>
        <w:tab/>
        <w:t>.</w:t>
      </w:r>
    </w:p>
    <w:p w:rsidR="00030344" w:rsidRPr="0040581C" w:rsidRDefault="00030344" w:rsidP="00030344">
      <w:pPr>
        <w:jc w:val="both"/>
        <w:rPr>
          <w:sz w:val="24"/>
          <w:szCs w:val="24"/>
        </w:rPr>
      </w:pPr>
    </w:p>
    <w:p w:rsidR="00030344" w:rsidRPr="004C67B8" w:rsidRDefault="00030344" w:rsidP="004C67B8">
      <w:pPr>
        <w:pStyle w:val="a3"/>
        <w:numPr>
          <w:ilvl w:val="0"/>
          <w:numId w:val="9"/>
        </w:numPr>
        <w:jc w:val="both"/>
        <w:rPr>
          <w:sz w:val="24"/>
          <w:szCs w:val="24"/>
        </w:rPr>
      </w:pPr>
      <w:r w:rsidRPr="004C67B8">
        <w:rPr>
          <w:sz w:val="24"/>
          <w:szCs w:val="24"/>
        </w:rPr>
        <w:t xml:space="preserve">Συγκρίνετε τη γωνία διάθλασης με τη γωνία πρόσπτωσης. </w:t>
      </w:r>
    </w:p>
    <w:p w:rsidR="00030344" w:rsidRDefault="00030344" w:rsidP="004C67B8">
      <w:pPr>
        <w:ind w:firstLine="360"/>
        <w:jc w:val="both"/>
        <w:rPr>
          <w:sz w:val="24"/>
          <w:szCs w:val="24"/>
        </w:rPr>
      </w:pPr>
      <w:r w:rsidRPr="0040581C">
        <w:rPr>
          <w:sz w:val="24"/>
          <w:szCs w:val="24"/>
        </w:rPr>
        <w:lastRenderedPageBreak/>
        <w:t>Γωνία Διάθλασης</w:t>
      </w:r>
      <w:r w:rsidR="00EB3FFF">
        <w:rPr>
          <w:sz w:val="24"/>
          <w:szCs w:val="24"/>
        </w:rPr>
        <w:t xml:space="preserve"> </w:t>
      </w:r>
      <w:r w:rsidR="00EB3FFF" w:rsidRPr="00E0594D">
        <w:rPr>
          <w:b/>
          <w:sz w:val="24"/>
          <w:szCs w:val="24"/>
        </w:rPr>
        <w:t>Θ</w:t>
      </w:r>
      <w:r w:rsidR="00EB3FFF" w:rsidRPr="00E0594D">
        <w:rPr>
          <w:b/>
          <w:sz w:val="24"/>
          <w:szCs w:val="24"/>
          <w:vertAlign w:val="subscript"/>
        </w:rPr>
        <w:t>δ</w:t>
      </w:r>
      <w:r w:rsidR="00EB3FFF">
        <w:rPr>
          <w:sz w:val="24"/>
          <w:szCs w:val="24"/>
        </w:rPr>
        <w:t xml:space="preserve"> </w:t>
      </w:r>
      <w:r>
        <w:rPr>
          <w:sz w:val="24"/>
          <w:szCs w:val="24"/>
        </w:rPr>
        <w:t xml:space="preserve">………….. </w:t>
      </w:r>
      <w:r w:rsidRPr="0040581C">
        <w:rPr>
          <w:sz w:val="24"/>
          <w:szCs w:val="24"/>
        </w:rPr>
        <w:t xml:space="preserve"> Γωνία Πρόσπτωσης</w:t>
      </w:r>
      <w:r w:rsidR="00EB3FFF">
        <w:rPr>
          <w:sz w:val="24"/>
          <w:szCs w:val="24"/>
        </w:rPr>
        <w:t xml:space="preserve"> </w:t>
      </w:r>
      <w:r w:rsidR="00EB3FFF" w:rsidRPr="00E0594D">
        <w:rPr>
          <w:b/>
          <w:sz w:val="24"/>
          <w:szCs w:val="24"/>
        </w:rPr>
        <w:t>Θ</w:t>
      </w:r>
      <w:r w:rsidR="00EB3FFF" w:rsidRPr="00E0594D">
        <w:rPr>
          <w:b/>
          <w:sz w:val="24"/>
          <w:szCs w:val="24"/>
          <w:vertAlign w:val="subscript"/>
        </w:rPr>
        <w:t>π</w:t>
      </w:r>
      <w:r w:rsidRPr="0040581C">
        <w:rPr>
          <w:sz w:val="24"/>
          <w:szCs w:val="24"/>
        </w:rPr>
        <w:t>.</w:t>
      </w:r>
    </w:p>
    <w:p w:rsidR="004C67B8" w:rsidRPr="004C67B8" w:rsidRDefault="004C67B8" w:rsidP="004C67B8">
      <w:pPr>
        <w:pStyle w:val="a3"/>
        <w:numPr>
          <w:ilvl w:val="0"/>
          <w:numId w:val="9"/>
        </w:numPr>
        <w:jc w:val="both"/>
        <w:rPr>
          <w:sz w:val="24"/>
          <w:szCs w:val="24"/>
        </w:rPr>
      </w:pPr>
      <w:r w:rsidRPr="004C67B8">
        <w:rPr>
          <w:sz w:val="24"/>
          <w:szCs w:val="24"/>
        </w:rPr>
        <w:t>Άλλαξε την κατεύθυνση της δέσμης από τον αέρα στο γυαλί. Για γωνία πρόσ</w:t>
      </w:r>
      <w:r>
        <w:rPr>
          <w:sz w:val="24"/>
          <w:szCs w:val="24"/>
        </w:rPr>
        <w:t>πτωσης Θπ=30</w:t>
      </w:r>
      <w:r>
        <w:rPr>
          <w:sz w:val="24"/>
          <w:szCs w:val="24"/>
          <w:vertAlign w:val="superscript"/>
        </w:rPr>
        <w:t>ο</w:t>
      </w:r>
      <w:r w:rsidRPr="004C67B8">
        <w:rPr>
          <w:sz w:val="24"/>
          <w:szCs w:val="24"/>
        </w:rPr>
        <w:t>, προσδιόρισε τις γωνίες Θα και Θδ. Τι παρατηρείς; Σύγκρινε πάλι τη γωνία πρόσπτωσης με τη γωνία διάθλασης.</w:t>
      </w:r>
    </w:p>
    <w:p w:rsidR="004C67B8" w:rsidRDefault="004C67B8" w:rsidP="004C67B8">
      <w:pPr>
        <w:pStyle w:val="a3"/>
        <w:jc w:val="both"/>
        <w:rPr>
          <w:sz w:val="24"/>
          <w:szCs w:val="24"/>
        </w:rPr>
      </w:pPr>
      <w:r w:rsidRPr="004C67B8">
        <w:rPr>
          <w:sz w:val="24"/>
          <w:szCs w:val="24"/>
        </w:rPr>
        <w:t>………………………………………………………………………………………………………………………………………………………………………………………………………………………………………………………………………………………………………………………………………………………………………………………………………………………………………………………………………………………………</w:t>
      </w:r>
    </w:p>
    <w:p w:rsidR="00EB3FFF" w:rsidRDefault="004C67B8" w:rsidP="00EB3FFF">
      <w:pPr>
        <w:ind w:firstLine="360"/>
        <w:jc w:val="both"/>
        <w:rPr>
          <w:sz w:val="24"/>
          <w:szCs w:val="24"/>
        </w:rPr>
      </w:pPr>
      <w:r w:rsidRPr="004C67B8">
        <w:rPr>
          <w:b/>
          <w:sz w:val="24"/>
          <w:szCs w:val="24"/>
          <w:u w:val="single"/>
        </w:rPr>
        <w:t>Συμπέρασμα:</w:t>
      </w:r>
      <w:r w:rsidRPr="004C67B8">
        <w:rPr>
          <w:sz w:val="24"/>
          <w:szCs w:val="24"/>
        </w:rPr>
        <w:t xml:space="preserve"> Ό</w:t>
      </w:r>
      <w:r>
        <w:rPr>
          <w:sz w:val="24"/>
          <w:szCs w:val="24"/>
        </w:rPr>
        <w:t>ταν ακτίνα φωτός περνάει από ένα</w:t>
      </w:r>
      <w:r w:rsidRPr="004C67B8">
        <w:rPr>
          <w:sz w:val="24"/>
          <w:szCs w:val="24"/>
        </w:rPr>
        <w:t xml:space="preserve"> </w:t>
      </w:r>
      <w:r>
        <w:rPr>
          <w:sz w:val="24"/>
          <w:szCs w:val="24"/>
        </w:rPr>
        <w:t>………………………… οπτικό μέσο (</w:t>
      </w:r>
      <w:proofErr w:type="spellStart"/>
      <w:r>
        <w:rPr>
          <w:sz w:val="24"/>
          <w:szCs w:val="24"/>
        </w:rPr>
        <w:t>π.χ</w:t>
      </w:r>
      <w:proofErr w:type="spellEnd"/>
      <w:r>
        <w:rPr>
          <w:sz w:val="24"/>
          <w:szCs w:val="24"/>
        </w:rPr>
        <w:t xml:space="preserve"> αέρας) σε ένα </w:t>
      </w:r>
      <w:r w:rsidRPr="004C67B8">
        <w:rPr>
          <w:sz w:val="24"/>
          <w:szCs w:val="24"/>
        </w:rPr>
        <w:t xml:space="preserve"> </w:t>
      </w:r>
      <w:r>
        <w:rPr>
          <w:sz w:val="24"/>
          <w:szCs w:val="24"/>
        </w:rPr>
        <w:t>…………………………οπτικό μέσο (</w:t>
      </w:r>
      <w:proofErr w:type="spellStart"/>
      <w:r>
        <w:rPr>
          <w:sz w:val="24"/>
          <w:szCs w:val="24"/>
        </w:rPr>
        <w:t>π.χ</w:t>
      </w:r>
      <w:proofErr w:type="spellEnd"/>
      <w:r>
        <w:rPr>
          <w:sz w:val="24"/>
          <w:szCs w:val="24"/>
        </w:rPr>
        <w:t xml:space="preserve"> γυαλί) </w:t>
      </w:r>
      <w:r w:rsidRPr="004C67B8">
        <w:rPr>
          <w:sz w:val="24"/>
          <w:szCs w:val="24"/>
        </w:rPr>
        <w:t xml:space="preserve">η γωνία διάθλασης είναι </w:t>
      </w:r>
      <w:r>
        <w:rPr>
          <w:sz w:val="24"/>
          <w:szCs w:val="24"/>
        </w:rPr>
        <w:t>………………………….</w:t>
      </w:r>
      <w:r w:rsidRPr="004C67B8">
        <w:rPr>
          <w:sz w:val="24"/>
          <w:szCs w:val="24"/>
        </w:rPr>
        <w:t xml:space="preserve"> από τη γωνία πρόσ</w:t>
      </w:r>
      <w:r>
        <w:rPr>
          <w:sz w:val="24"/>
          <w:szCs w:val="24"/>
        </w:rPr>
        <w:t xml:space="preserve">πτωσης. Ενώ όταν περνάει από ένα ……………………. οπτικό μέσο σε ένα …………………. οπτικό μέσο, η γωνία διάθλασης είναι ………………………………. </w:t>
      </w:r>
      <w:r w:rsidRPr="004C67B8">
        <w:rPr>
          <w:sz w:val="24"/>
          <w:szCs w:val="24"/>
        </w:rPr>
        <w:t>από τη γωνία πρόσπτωσης.</w:t>
      </w:r>
    </w:p>
    <w:p w:rsidR="00EB3FFF" w:rsidRDefault="00EB3FFF" w:rsidP="00EB3FFF">
      <w:pPr>
        <w:jc w:val="both"/>
        <w:rPr>
          <w:sz w:val="24"/>
          <w:szCs w:val="24"/>
        </w:rPr>
      </w:pPr>
    </w:p>
    <w:p w:rsidR="00EB3FFF" w:rsidRPr="00EB3FFF" w:rsidRDefault="00EB3FFF" w:rsidP="00EB3FFF">
      <w:pPr>
        <w:pStyle w:val="a3"/>
        <w:numPr>
          <w:ilvl w:val="0"/>
          <w:numId w:val="18"/>
        </w:numPr>
        <w:jc w:val="both"/>
        <w:rPr>
          <w:b/>
        </w:rPr>
      </w:pPr>
      <w:r w:rsidRPr="00EB3FFF">
        <w:rPr>
          <w:b/>
        </w:rPr>
        <w:t xml:space="preserve">ΜΕΛΕΤΗ ΤΗΣ ΔΙΑΘΛΑΣΗΣ ΤΟΥ ΦΩΤΟΣ ΜΕ ΤΗ ΧΡΗΣΗ ΠΡΟΣΟΜΟΙΩΣΗΣ </w:t>
      </w:r>
      <w:r w:rsidRPr="00EB3FFF">
        <w:rPr>
          <w:b/>
          <w:lang w:val="de-DE"/>
        </w:rPr>
        <w:t>PHET</w:t>
      </w:r>
      <w:r w:rsidRPr="00EB3FFF">
        <w:rPr>
          <w:b/>
        </w:rPr>
        <w:t xml:space="preserve"> </w:t>
      </w:r>
      <w:r w:rsidRPr="00EB3FFF">
        <w:rPr>
          <w:b/>
          <w:lang w:val="de-DE"/>
        </w:rPr>
        <w:t>COLORADO</w:t>
      </w:r>
    </w:p>
    <w:p w:rsidR="00EB3FFF" w:rsidRDefault="00EB3FFF" w:rsidP="00EB3FFF">
      <w:pPr>
        <w:numPr>
          <w:ilvl w:val="0"/>
          <w:numId w:val="4"/>
        </w:numPr>
        <w:jc w:val="both"/>
        <w:rPr>
          <w:sz w:val="24"/>
          <w:szCs w:val="24"/>
        </w:rPr>
      </w:pPr>
      <w:r w:rsidRPr="00291E93">
        <w:rPr>
          <w:sz w:val="24"/>
          <w:szCs w:val="24"/>
        </w:rPr>
        <w:t xml:space="preserve">Επισκεφθείτε την ιστοσελίδα του πανεπιστημίου </w:t>
      </w:r>
      <w:r w:rsidRPr="00291E93">
        <w:rPr>
          <w:sz w:val="24"/>
          <w:szCs w:val="24"/>
          <w:lang w:val="en-US"/>
        </w:rPr>
        <w:t>Colorado</w:t>
      </w:r>
      <w:r w:rsidRPr="00291E93">
        <w:rPr>
          <w:sz w:val="24"/>
          <w:szCs w:val="24"/>
        </w:rPr>
        <w:t xml:space="preserve">: </w:t>
      </w:r>
      <w:hyperlink r:id="rId19" w:history="1">
        <w:r w:rsidRPr="00291E93">
          <w:rPr>
            <w:rStyle w:val="-"/>
            <w:sz w:val="24"/>
            <w:szCs w:val="24"/>
          </w:rPr>
          <w:t>http://phet.colorado.edu/el/</w:t>
        </w:r>
      </w:hyperlink>
      <w:r w:rsidRPr="00291E93">
        <w:rPr>
          <w:sz w:val="24"/>
          <w:szCs w:val="24"/>
        </w:rPr>
        <w:t xml:space="preserve"> και αναζητήστε την προσομοίωση «διάθλαση του φωτός»: </w:t>
      </w:r>
      <w:hyperlink r:id="rId20" w:history="1">
        <w:r w:rsidRPr="00291E93">
          <w:rPr>
            <w:rStyle w:val="-"/>
            <w:sz w:val="24"/>
            <w:szCs w:val="24"/>
          </w:rPr>
          <w:t>http://phet.colorado.edu/el/simulation/bending-light</w:t>
        </w:r>
      </w:hyperlink>
      <w:r w:rsidRPr="00291E93">
        <w:rPr>
          <w:sz w:val="24"/>
          <w:szCs w:val="24"/>
        </w:rPr>
        <w:t>. Επιλέξτε «Εκτέλεση τώρα» και θα μεταβείτε στην εφαρμογή. Από την υπερκείμενη «κορδέλα» με τις επιλογές διαλέξτε «περισσότερα εργαλεία».</w:t>
      </w:r>
    </w:p>
    <w:p w:rsidR="00EB3FFF" w:rsidRPr="00291E93" w:rsidRDefault="00EB3FFF" w:rsidP="00EB3FFF">
      <w:pPr>
        <w:ind w:left="720"/>
        <w:jc w:val="center"/>
        <w:rPr>
          <w:sz w:val="24"/>
          <w:szCs w:val="24"/>
        </w:rPr>
      </w:pPr>
      <w:r>
        <w:rPr>
          <w:noProof/>
          <w:sz w:val="24"/>
          <w:szCs w:val="24"/>
          <w:lang w:eastAsia="el-GR"/>
        </w:rPr>
        <w:drawing>
          <wp:inline distT="0" distB="0" distL="0" distR="0" wp14:anchorId="47243ED2">
            <wp:extent cx="2619108" cy="1473835"/>
            <wp:effectExtent l="0" t="0" r="0" b="0"/>
            <wp:docPr id="17" name="Εικόνα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2626004" cy="1477716"/>
                    </a:xfrm>
                    <a:prstGeom prst="rect">
                      <a:avLst/>
                    </a:prstGeom>
                    <a:noFill/>
                  </pic:spPr>
                </pic:pic>
              </a:graphicData>
            </a:graphic>
          </wp:inline>
        </w:drawing>
      </w:r>
    </w:p>
    <w:p w:rsidR="00EB3FFF" w:rsidRPr="00291E93" w:rsidRDefault="00EB3FFF" w:rsidP="00EB3FFF">
      <w:pPr>
        <w:numPr>
          <w:ilvl w:val="0"/>
          <w:numId w:val="4"/>
        </w:numPr>
        <w:jc w:val="both"/>
        <w:rPr>
          <w:sz w:val="24"/>
          <w:szCs w:val="24"/>
        </w:rPr>
      </w:pPr>
      <w:r w:rsidRPr="00291E93">
        <w:rPr>
          <w:sz w:val="24"/>
          <w:szCs w:val="24"/>
        </w:rPr>
        <w:t>Θέστε σε λειτουργία την ακτίνα λέιζερ, επιλέγοντας ως υπερκείμενο υλικό τον αέρα και υποκείμενο υλικό το νερό.</w:t>
      </w:r>
    </w:p>
    <w:p w:rsidR="00EB3FFF" w:rsidRPr="00291E93" w:rsidRDefault="00EB3FFF" w:rsidP="00EB3FFF">
      <w:pPr>
        <w:numPr>
          <w:ilvl w:val="0"/>
          <w:numId w:val="4"/>
        </w:numPr>
        <w:jc w:val="both"/>
        <w:rPr>
          <w:sz w:val="24"/>
          <w:szCs w:val="24"/>
        </w:rPr>
      </w:pPr>
      <w:r w:rsidRPr="00291E93">
        <w:rPr>
          <w:sz w:val="24"/>
          <w:szCs w:val="24"/>
        </w:rPr>
        <w:t xml:space="preserve">Από την «εργαλειοθήκη» επιλέξτε το μοιρογνωμόνιο και τοποθετήστε το έτσι ώστε το κέντρο του να βρίσκεται στο σημείο πρόσπτωσης της ακτίνας λέιζερ. </w:t>
      </w:r>
    </w:p>
    <w:p w:rsidR="00EB3FFF" w:rsidRDefault="00EB3FFF" w:rsidP="00EB3FFF">
      <w:pPr>
        <w:numPr>
          <w:ilvl w:val="0"/>
          <w:numId w:val="4"/>
        </w:numPr>
        <w:jc w:val="both"/>
        <w:rPr>
          <w:sz w:val="24"/>
          <w:szCs w:val="24"/>
        </w:rPr>
      </w:pPr>
      <w:r w:rsidRPr="00291E93">
        <w:rPr>
          <w:sz w:val="24"/>
          <w:szCs w:val="24"/>
        </w:rPr>
        <w:t xml:space="preserve">Με τη βοήθεια του μοιρογνωμονίου μετρήστε την γωνία πρόσπτωσης, τη γωνία ανάκλασης και τη γωνία διάθλασης (γωνίες μεταξύ των αντίστοιχων ακτινών και της κάθετης στη διαχωριστική επιφάνεια). Τι παρατηρείτε σε σχέση με την πορεία των </w:t>
      </w:r>
      <w:proofErr w:type="spellStart"/>
      <w:r w:rsidRPr="00291E93">
        <w:rPr>
          <w:sz w:val="24"/>
          <w:szCs w:val="24"/>
        </w:rPr>
        <w:t>ακτίνων</w:t>
      </w:r>
      <w:proofErr w:type="spellEnd"/>
      <w:r w:rsidRPr="00291E93">
        <w:rPr>
          <w:sz w:val="24"/>
          <w:szCs w:val="24"/>
        </w:rPr>
        <w:t xml:space="preserve">; </w:t>
      </w:r>
    </w:p>
    <w:p w:rsidR="00EB3FFF" w:rsidRPr="00291E93" w:rsidRDefault="00EB3FFF" w:rsidP="00EB3FFF">
      <w:pPr>
        <w:ind w:left="720"/>
        <w:jc w:val="both"/>
        <w:rPr>
          <w:sz w:val="24"/>
          <w:szCs w:val="24"/>
        </w:rPr>
      </w:pPr>
      <w:r>
        <w:rPr>
          <w:sz w:val="24"/>
          <w:szCs w:val="24"/>
        </w:rPr>
        <w:t>……………………………………………………………………………………………………………………………………………………………………………………………………………………………………………..</w:t>
      </w:r>
    </w:p>
    <w:p w:rsidR="00EB3FFF" w:rsidRDefault="00EB3FFF" w:rsidP="00EB3FFF">
      <w:pPr>
        <w:numPr>
          <w:ilvl w:val="0"/>
          <w:numId w:val="4"/>
        </w:numPr>
        <w:jc w:val="both"/>
        <w:rPr>
          <w:sz w:val="24"/>
          <w:szCs w:val="24"/>
        </w:rPr>
      </w:pPr>
      <w:r w:rsidRPr="00291E93">
        <w:rPr>
          <w:sz w:val="24"/>
          <w:szCs w:val="24"/>
        </w:rPr>
        <w:lastRenderedPageBreak/>
        <w:t>Καταγράψτε τις τιμές των γωνιών που μετρήσατε και συγκρίνετε τις γωνίες ανάκλασης και διάθλασης με την γωνία πρόσπτωσης.</w:t>
      </w:r>
    </w:p>
    <w:tbl>
      <w:tblPr>
        <w:tblStyle w:val="a5"/>
        <w:tblW w:w="0" w:type="auto"/>
        <w:tblInd w:w="720" w:type="dxa"/>
        <w:tblLook w:val="04A0" w:firstRow="1" w:lastRow="0" w:firstColumn="1" w:lastColumn="0" w:noHBand="0" w:noVBand="1"/>
      </w:tblPr>
      <w:tblGrid>
        <w:gridCol w:w="3802"/>
        <w:gridCol w:w="3774"/>
      </w:tblGrid>
      <w:tr w:rsidR="00EB3FFF" w:rsidTr="00962B19">
        <w:tc>
          <w:tcPr>
            <w:tcW w:w="4148" w:type="dxa"/>
          </w:tcPr>
          <w:p w:rsidR="00EB3FFF" w:rsidRDefault="00EB3FFF" w:rsidP="00962B19">
            <w:pPr>
              <w:jc w:val="center"/>
              <w:rPr>
                <w:sz w:val="24"/>
                <w:szCs w:val="24"/>
              </w:rPr>
            </w:pPr>
            <w:r>
              <w:rPr>
                <w:sz w:val="24"/>
                <w:szCs w:val="24"/>
              </w:rPr>
              <w:t>Θπ</w:t>
            </w:r>
          </w:p>
        </w:tc>
        <w:tc>
          <w:tcPr>
            <w:tcW w:w="4148" w:type="dxa"/>
          </w:tcPr>
          <w:p w:rsidR="00EB3FFF" w:rsidRDefault="00EB3FFF" w:rsidP="00962B19">
            <w:pPr>
              <w:jc w:val="center"/>
              <w:rPr>
                <w:sz w:val="24"/>
                <w:szCs w:val="24"/>
              </w:rPr>
            </w:pPr>
          </w:p>
        </w:tc>
      </w:tr>
      <w:tr w:rsidR="00EB3FFF" w:rsidTr="00962B19">
        <w:tc>
          <w:tcPr>
            <w:tcW w:w="4148" w:type="dxa"/>
          </w:tcPr>
          <w:p w:rsidR="00EB3FFF" w:rsidRDefault="00EB3FFF" w:rsidP="00962B19">
            <w:pPr>
              <w:jc w:val="center"/>
              <w:rPr>
                <w:sz w:val="24"/>
                <w:szCs w:val="24"/>
              </w:rPr>
            </w:pPr>
            <w:r>
              <w:rPr>
                <w:sz w:val="24"/>
                <w:szCs w:val="24"/>
              </w:rPr>
              <w:t>Θα</w:t>
            </w:r>
          </w:p>
        </w:tc>
        <w:tc>
          <w:tcPr>
            <w:tcW w:w="4148" w:type="dxa"/>
          </w:tcPr>
          <w:p w:rsidR="00EB3FFF" w:rsidRDefault="00EB3FFF" w:rsidP="00962B19">
            <w:pPr>
              <w:jc w:val="center"/>
              <w:rPr>
                <w:sz w:val="24"/>
                <w:szCs w:val="24"/>
              </w:rPr>
            </w:pPr>
          </w:p>
        </w:tc>
      </w:tr>
      <w:tr w:rsidR="00EB3FFF" w:rsidTr="00962B19">
        <w:tc>
          <w:tcPr>
            <w:tcW w:w="4148" w:type="dxa"/>
          </w:tcPr>
          <w:p w:rsidR="00EB3FFF" w:rsidRDefault="00EB3FFF" w:rsidP="00962B19">
            <w:pPr>
              <w:jc w:val="center"/>
              <w:rPr>
                <w:sz w:val="24"/>
                <w:szCs w:val="24"/>
              </w:rPr>
            </w:pPr>
            <w:r>
              <w:rPr>
                <w:sz w:val="24"/>
                <w:szCs w:val="24"/>
              </w:rPr>
              <w:t>Θδ</w:t>
            </w:r>
          </w:p>
        </w:tc>
        <w:tc>
          <w:tcPr>
            <w:tcW w:w="4148" w:type="dxa"/>
          </w:tcPr>
          <w:p w:rsidR="00EB3FFF" w:rsidRDefault="00EB3FFF" w:rsidP="00962B19">
            <w:pPr>
              <w:jc w:val="center"/>
              <w:rPr>
                <w:sz w:val="24"/>
                <w:szCs w:val="24"/>
              </w:rPr>
            </w:pPr>
          </w:p>
        </w:tc>
      </w:tr>
    </w:tbl>
    <w:p w:rsidR="00EB3FFF" w:rsidRPr="00291E93" w:rsidRDefault="00EB3FFF" w:rsidP="00EB3FFF">
      <w:pPr>
        <w:ind w:left="720"/>
        <w:jc w:val="center"/>
        <w:rPr>
          <w:sz w:val="24"/>
          <w:szCs w:val="24"/>
        </w:rPr>
      </w:pPr>
    </w:p>
    <w:p w:rsidR="00EB3FFF" w:rsidRPr="00EB3FFF" w:rsidRDefault="00EB3FFF" w:rsidP="00EB3FFF">
      <w:pPr>
        <w:rPr>
          <w:sz w:val="24"/>
          <w:szCs w:val="24"/>
        </w:rPr>
      </w:pPr>
      <w:r w:rsidRPr="00EB3FFF">
        <w:rPr>
          <w:b/>
          <w:sz w:val="24"/>
          <w:szCs w:val="24"/>
        </w:rPr>
        <w:t>Σύγκριση γωνιών:</w:t>
      </w:r>
      <w:r>
        <w:rPr>
          <w:sz w:val="24"/>
          <w:szCs w:val="24"/>
        </w:rPr>
        <w:t xml:space="preserve"> </w:t>
      </w:r>
      <w:r w:rsidRPr="00003E12">
        <w:rPr>
          <w:lang w:val="en-US"/>
        </w:rPr>
        <w:t>………………………………………………………………………………………………………………………………………………</w:t>
      </w:r>
    </w:p>
    <w:p w:rsidR="00EB3FFF" w:rsidRPr="00003E12" w:rsidRDefault="00EB3FFF" w:rsidP="00EB3FFF"/>
    <w:p w:rsidR="00EB3FFF" w:rsidRPr="00003E12" w:rsidRDefault="00EB3FFF" w:rsidP="00EB3FFF">
      <w:pPr>
        <w:numPr>
          <w:ilvl w:val="0"/>
          <w:numId w:val="4"/>
        </w:numPr>
        <w:jc w:val="both"/>
      </w:pPr>
      <w:r w:rsidRPr="00291E93">
        <w:rPr>
          <w:sz w:val="24"/>
          <w:szCs w:val="24"/>
        </w:rPr>
        <w:t>Χρησιμοποιώντας από την εργαλειοθήκη τον μετρητή της ταχύτητας μετρήστε την ταχύτητα του φωτός στον αέρα και μετά μέσα στο νερό. Τι παρατηρείτε;</w:t>
      </w:r>
      <w:r w:rsidRPr="00003E12">
        <w:t xml:space="preserve"> ………………………………………………………………………………………………………………………………………………………………………………………………………………………………………………………………………………………………………………………………………………………………………………………………………</w:t>
      </w:r>
    </w:p>
    <w:p w:rsidR="00EB3FFF" w:rsidRPr="00003E12" w:rsidRDefault="00EB3FFF" w:rsidP="00EB3FFF">
      <w:pPr>
        <w:jc w:val="both"/>
      </w:pPr>
    </w:p>
    <w:p w:rsidR="00EB3FFF" w:rsidRDefault="00EB3FFF" w:rsidP="00EB3FFF">
      <w:pPr>
        <w:jc w:val="both"/>
        <w:rPr>
          <w:sz w:val="24"/>
          <w:szCs w:val="24"/>
        </w:rPr>
      </w:pPr>
      <w:r w:rsidRPr="00291E93">
        <w:rPr>
          <w:b/>
          <w:sz w:val="24"/>
          <w:szCs w:val="24"/>
          <w:u w:val="single"/>
        </w:rPr>
        <w:t>Συμπέρασμα:</w:t>
      </w:r>
      <w:r w:rsidRPr="00291E93">
        <w:rPr>
          <w:sz w:val="24"/>
          <w:szCs w:val="24"/>
        </w:rPr>
        <w:t xml:space="preserve"> </w:t>
      </w:r>
    </w:p>
    <w:p w:rsidR="00EB3FFF" w:rsidRPr="00291E93" w:rsidRDefault="00EB3FFF" w:rsidP="00EB3FFF">
      <w:pPr>
        <w:rPr>
          <w:sz w:val="24"/>
          <w:szCs w:val="24"/>
        </w:rPr>
      </w:pPr>
      <w:r w:rsidRPr="00291E93">
        <w:rPr>
          <w:sz w:val="24"/>
          <w:szCs w:val="24"/>
        </w:rPr>
        <w:t>Όταν μια ακτίνα φωτός προσπίπτει στη διαχωριστική επιφάνεια που χωρίζει δύο διαφανή υλικά</w:t>
      </w:r>
      <w:r>
        <w:rPr>
          <w:sz w:val="24"/>
          <w:szCs w:val="24"/>
        </w:rPr>
        <w:t xml:space="preserve"> …………………………….</w:t>
      </w:r>
    </w:p>
    <w:p w:rsidR="00EB3FFF" w:rsidRPr="00291E93" w:rsidRDefault="00EB3FFF" w:rsidP="00EB3FFF">
      <w:pPr>
        <w:jc w:val="both"/>
        <w:rPr>
          <w:sz w:val="24"/>
          <w:szCs w:val="24"/>
        </w:rPr>
      </w:pPr>
      <w:r w:rsidRPr="00291E93">
        <w:rPr>
          <w:sz w:val="24"/>
          <w:szCs w:val="24"/>
        </w:rPr>
        <w:t>Το φαινόμενο αυτό λέγεται</w:t>
      </w:r>
      <w:r>
        <w:rPr>
          <w:sz w:val="24"/>
          <w:szCs w:val="24"/>
        </w:rPr>
        <w:t xml:space="preserve"> </w:t>
      </w:r>
      <w:r w:rsidRPr="00291E93">
        <w:rPr>
          <w:sz w:val="24"/>
          <w:szCs w:val="24"/>
        </w:rPr>
        <w:t>………………………………………………….</w:t>
      </w:r>
      <w:r>
        <w:rPr>
          <w:sz w:val="24"/>
          <w:szCs w:val="24"/>
        </w:rPr>
        <w:t xml:space="preserve"> </w:t>
      </w:r>
      <w:r w:rsidRPr="00291E93">
        <w:rPr>
          <w:sz w:val="24"/>
          <w:szCs w:val="24"/>
        </w:rPr>
        <w:t>και οφείλεται στη διαφορετική</w:t>
      </w:r>
      <w:r>
        <w:rPr>
          <w:sz w:val="24"/>
          <w:szCs w:val="24"/>
        </w:rPr>
        <w:t xml:space="preserve"> </w:t>
      </w:r>
      <w:r w:rsidRPr="00291E93">
        <w:rPr>
          <w:sz w:val="24"/>
          <w:szCs w:val="24"/>
        </w:rPr>
        <w:t>……………………………………………</w:t>
      </w:r>
      <w:r>
        <w:rPr>
          <w:sz w:val="24"/>
          <w:szCs w:val="24"/>
        </w:rPr>
        <w:t xml:space="preserve"> </w:t>
      </w:r>
      <w:r w:rsidRPr="00291E93">
        <w:rPr>
          <w:sz w:val="24"/>
          <w:szCs w:val="24"/>
        </w:rPr>
        <w:t>με την οποία το φως διαδίδεται στα διάφορα υλικά.</w:t>
      </w:r>
    </w:p>
    <w:p w:rsidR="00EB3FFF" w:rsidRPr="00003E12" w:rsidRDefault="00EB3FFF" w:rsidP="00EB3FFF">
      <w:pPr>
        <w:jc w:val="both"/>
      </w:pPr>
    </w:p>
    <w:p w:rsidR="00EB3FFF" w:rsidRPr="00291E93" w:rsidRDefault="00EB3FFF" w:rsidP="00EB3FFF">
      <w:pPr>
        <w:numPr>
          <w:ilvl w:val="0"/>
          <w:numId w:val="4"/>
        </w:numPr>
        <w:jc w:val="both"/>
        <w:rPr>
          <w:sz w:val="24"/>
          <w:szCs w:val="24"/>
        </w:rPr>
      </w:pPr>
      <w:r w:rsidRPr="00291E93">
        <w:rPr>
          <w:sz w:val="24"/>
          <w:szCs w:val="24"/>
        </w:rPr>
        <w:t>Τέλος, χρησιμοποιείστε  ως υπερκείμενο μέσο τον αέρα και υποκείμενο μέσο το Άγνωστο σώμα Α. Μετρήστε τη ταχύτητα διάδοσης του φωτός στα δύο υλικά, με τον μετρητή μέτρησης της ταχύτητας.</w:t>
      </w:r>
    </w:p>
    <w:p w:rsidR="00EB3FFF" w:rsidRPr="00003E12" w:rsidRDefault="00EB3FFF" w:rsidP="00EB3FFF">
      <w:pPr>
        <w:jc w:val="both"/>
      </w:pPr>
      <w:r w:rsidRPr="00003E12">
        <w:t>……………………………………………………………………………………………………………………………………………………………………………………………………………………………………………………………………………………………………………………………………………………………………</w:t>
      </w:r>
      <w:r>
        <w:t>…………………………………………………………………………</w:t>
      </w:r>
    </w:p>
    <w:p w:rsidR="00EB3FFF" w:rsidRPr="00003E12" w:rsidRDefault="00EB3FFF" w:rsidP="00EB3FFF">
      <w:pPr>
        <w:jc w:val="both"/>
      </w:pPr>
    </w:p>
    <w:p w:rsidR="00EB3FFF" w:rsidRPr="00291E93" w:rsidRDefault="00EB3FFF" w:rsidP="00EB3FFF">
      <w:pPr>
        <w:jc w:val="both"/>
        <w:rPr>
          <w:sz w:val="24"/>
          <w:szCs w:val="24"/>
        </w:rPr>
      </w:pPr>
      <w:r w:rsidRPr="00291E93">
        <w:rPr>
          <w:sz w:val="24"/>
          <w:szCs w:val="24"/>
        </w:rPr>
        <w:t xml:space="preserve">Από τις μετρήσεις που πήρατε </w:t>
      </w:r>
      <w:r w:rsidR="000D40EF">
        <w:rPr>
          <w:sz w:val="24"/>
          <w:szCs w:val="24"/>
        </w:rPr>
        <w:t xml:space="preserve">μπορείτε να </w:t>
      </w:r>
      <w:r w:rsidRPr="00291E93">
        <w:rPr>
          <w:sz w:val="24"/>
          <w:szCs w:val="24"/>
        </w:rPr>
        <w:t xml:space="preserve">υπολογίστε το δείκτη διάθλασης </w:t>
      </w:r>
      <w:r w:rsidRPr="00291E93">
        <w:rPr>
          <w:b/>
          <w:i/>
          <w:sz w:val="24"/>
          <w:szCs w:val="24"/>
          <w:lang w:val="de-DE"/>
        </w:rPr>
        <w:t>n</w:t>
      </w:r>
      <w:r w:rsidR="000D40EF">
        <w:rPr>
          <w:sz w:val="24"/>
          <w:szCs w:val="24"/>
        </w:rPr>
        <w:t xml:space="preserve"> του αγνώστου σώματος;</w:t>
      </w:r>
    </w:p>
    <w:p w:rsidR="00EB3FFF" w:rsidRDefault="00EB3FFF" w:rsidP="00EB3FFF">
      <w:pPr>
        <w:jc w:val="both"/>
      </w:pPr>
      <w:r w:rsidRPr="00003E12">
        <w:t>……………………………………………………………………………………………………………………………………………………………………………………………………………………</w:t>
      </w:r>
      <w:r>
        <w:t>………………………………………………………………………..</w:t>
      </w:r>
    </w:p>
    <w:p w:rsidR="00EB3FFF" w:rsidRDefault="00EB3FFF" w:rsidP="00EB3FFF">
      <w:pPr>
        <w:jc w:val="both"/>
      </w:pPr>
    </w:p>
    <w:p w:rsidR="00EB3FFF" w:rsidRPr="004C67B8" w:rsidRDefault="00EB3FFF" w:rsidP="00EB3FFF">
      <w:pPr>
        <w:jc w:val="both"/>
        <w:rPr>
          <w:sz w:val="24"/>
          <w:szCs w:val="24"/>
        </w:rPr>
      </w:pPr>
    </w:p>
    <w:p w:rsidR="00030344" w:rsidRPr="000D40EF" w:rsidRDefault="00030344" w:rsidP="000D40EF">
      <w:pPr>
        <w:pStyle w:val="a3"/>
        <w:numPr>
          <w:ilvl w:val="0"/>
          <w:numId w:val="4"/>
        </w:numPr>
        <w:jc w:val="both"/>
        <w:rPr>
          <w:sz w:val="24"/>
          <w:szCs w:val="24"/>
        </w:rPr>
      </w:pPr>
      <w:r w:rsidRPr="000D40EF">
        <w:rPr>
          <w:sz w:val="24"/>
          <w:szCs w:val="24"/>
        </w:rPr>
        <w:lastRenderedPageBreak/>
        <w:t xml:space="preserve">Χρησιμοποιώντας το Νόμο του </w:t>
      </w:r>
      <w:r w:rsidRPr="000D40EF">
        <w:rPr>
          <w:sz w:val="24"/>
          <w:szCs w:val="24"/>
          <w:lang w:val="en-US"/>
        </w:rPr>
        <w:t>Snell</w:t>
      </w:r>
      <w:r w:rsidRPr="000D40EF">
        <w:rPr>
          <w:sz w:val="24"/>
          <w:szCs w:val="24"/>
        </w:rPr>
        <w:t xml:space="preserve"> και λαμβάνοντας υπόψιν ότι ο δείκτης διάθλασης στον αέρα είναι 1, υπολογίστε το δείκτη διάθλασης του γυαλιού.</w:t>
      </w:r>
    </w:p>
    <w:p w:rsidR="00030344" w:rsidRPr="00E0594D" w:rsidRDefault="00030344" w:rsidP="00030344">
      <w:pPr>
        <w:pStyle w:val="a3"/>
        <w:jc w:val="both"/>
        <w:rPr>
          <w:sz w:val="24"/>
          <w:szCs w:val="24"/>
        </w:rPr>
      </w:pPr>
      <w:r w:rsidRPr="00E0594D">
        <w:rPr>
          <w:sz w:val="24"/>
          <w:szCs w:val="24"/>
        </w:rPr>
        <w:t xml:space="preserve">Νόμος </w:t>
      </w:r>
      <w:r w:rsidRPr="00E0594D">
        <w:rPr>
          <w:sz w:val="24"/>
          <w:szCs w:val="24"/>
          <w:lang w:val="en-US"/>
        </w:rPr>
        <w:t>Snell</w:t>
      </w:r>
      <w:r w:rsidRPr="00E0594D">
        <w:rPr>
          <w:sz w:val="24"/>
          <w:szCs w:val="24"/>
        </w:rPr>
        <w:t xml:space="preserve">: </w:t>
      </w:r>
      <w:r w:rsidRPr="00E0594D">
        <w:rPr>
          <w:b/>
          <w:sz w:val="24"/>
          <w:szCs w:val="24"/>
          <w:lang w:val="en-US"/>
        </w:rPr>
        <w:t>n</w:t>
      </w:r>
      <w:r w:rsidRPr="00E0594D">
        <w:rPr>
          <w:b/>
          <w:sz w:val="24"/>
          <w:szCs w:val="24"/>
          <w:vertAlign w:val="subscript"/>
        </w:rPr>
        <w:t>1</w:t>
      </w:r>
      <w:r w:rsidRPr="00E0594D">
        <w:rPr>
          <w:b/>
          <w:sz w:val="24"/>
          <w:szCs w:val="24"/>
        </w:rPr>
        <w:t xml:space="preserve"> ∙ ημΘ</w:t>
      </w:r>
      <w:r w:rsidRPr="00E0594D">
        <w:rPr>
          <w:b/>
          <w:sz w:val="24"/>
          <w:szCs w:val="24"/>
          <w:vertAlign w:val="subscript"/>
        </w:rPr>
        <w:t xml:space="preserve">1 </w:t>
      </w:r>
      <w:r w:rsidRPr="00E0594D">
        <w:rPr>
          <w:b/>
          <w:sz w:val="24"/>
          <w:szCs w:val="24"/>
        </w:rPr>
        <w:t xml:space="preserve">= </w:t>
      </w:r>
      <w:r w:rsidRPr="00E0594D">
        <w:rPr>
          <w:b/>
          <w:sz w:val="24"/>
          <w:szCs w:val="24"/>
          <w:lang w:val="en-US"/>
        </w:rPr>
        <w:t>n</w:t>
      </w:r>
      <w:r w:rsidRPr="00E0594D">
        <w:rPr>
          <w:b/>
          <w:sz w:val="24"/>
          <w:szCs w:val="24"/>
          <w:vertAlign w:val="subscript"/>
        </w:rPr>
        <w:t>2</w:t>
      </w:r>
      <w:r w:rsidRPr="00E0594D">
        <w:rPr>
          <w:b/>
          <w:sz w:val="24"/>
          <w:szCs w:val="24"/>
        </w:rPr>
        <w:t xml:space="preserve"> ∙ ημΘ</w:t>
      </w:r>
      <w:r w:rsidRPr="00E0594D">
        <w:rPr>
          <w:b/>
          <w:sz w:val="24"/>
          <w:szCs w:val="24"/>
          <w:vertAlign w:val="subscript"/>
        </w:rPr>
        <w:t>2</w:t>
      </w:r>
    </w:p>
    <w:p w:rsidR="00030344" w:rsidRDefault="00030344" w:rsidP="00030344">
      <w:pPr>
        <w:pStyle w:val="a3"/>
        <w:jc w:val="both"/>
        <w:rPr>
          <w:sz w:val="24"/>
          <w:szCs w:val="24"/>
          <w:lang w:val="en-US"/>
        </w:rPr>
      </w:pPr>
      <w:proofErr w:type="gramStart"/>
      <w:r w:rsidRPr="00E0594D">
        <w:rPr>
          <w:sz w:val="24"/>
          <w:szCs w:val="24"/>
          <w:lang w:val="en-US"/>
        </w:rPr>
        <w:t>n</w:t>
      </w:r>
      <w:r w:rsidRPr="00E0594D">
        <w:rPr>
          <w:sz w:val="24"/>
          <w:szCs w:val="24"/>
          <w:vertAlign w:val="subscript"/>
          <w:lang w:val="en-US"/>
        </w:rPr>
        <w:t>1</w:t>
      </w:r>
      <w:proofErr w:type="gramEnd"/>
      <w:r w:rsidRPr="00E0594D">
        <w:rPr>
          <w:sz w:val="24"/>
          <w:szCs w:val="24"/>
          <w:vertAlign w:val="subscript"/>
          <w:lang w:val="en-US"/>
        </w:rPr>
        <w:t xml:space="preserve"> </w:t>
      </w:r>
      <w:r w:rsidRPr="00E0594D">
        <w:rPr>
          <w:sz w:val="24"/>
          <w:szCs w:val="24"/>
          <w:lang w:val="en-US"/>
        </w:rPr>
        <w:t>α</w:t>
      </w:r>
      <w:proofErr w:type="spellStart"/>
      <w:r w:rsidRPr="00E0594D">
        <w:rPr>
          <w:sz w:val="24"/>
          <w:szCs w:val="24"/>
          <w:lang w:val="en-US"/>
        </w:rPr>
        <w:t>έρ</w:t>
      </w:r>
      <w:proofErr w:type="spellEnd"/>
      <w:r w:rsidRPr="00E0594D">
        <w:rPr>
          <w:sz w:val="24"/>
          <w:szCs w:val="24"/>
          <w:lang w:val="en-US"/>
        </w:rPr>
        <w:t>α = 1</w:t>
      </w:r>
    </w:p>
    <w:p w:rsidR="00030344" w:rsidRPr="00E0594D" w:rsidRDefault="00030344" w:rsidP="00030344">
      <w:pPr>
        <w:pStyle w:val="a3"/>
        <w:jc w:val="both"/>
        <w:rPr>
          <w:sz w:val="24"/>
          <w:szCs w:val="24"/>
        </w:rPr>
      </w:pPr>
      <w:r>
        <w:rPr>
          <w:sz w:val="24"/>
          <w:szCs w:val="24"/>
        </w:rPr>
        <w:t>…………………………………………………………………………………………………………………………………………………………………………………………………………………………………………………………………………………………………………………………………………………………………….</w:t>
      </w:r>
    </w:p>
    <w:p w:rsidR="00030344" w:rsidRPr="005A20A2" w:rsidRDefault="00030344" w:rsidP="00030344">
      <w:pPr>
        <w:jc w:val="both"/>
        <w:rPr>
          <w:sz w:val="24"/>
          <w:szCs w:val="24"/>
        </w:rPr>
      </w:pPr>
    </w:p>
    <w:p w:rsidR="00030344" w:rsidRPr="00E0594D" w:rsidRDefault="00030344" w:rsidP="000D40EF">
      <w:pPr>
        <w:pStyle w:val="a3"/>
        <w:numPr>
          <w:ilvl w:val="0"/>
          <w:numId w:val="4"/>
        </w:numPr>
        <w:jc w:val="both"/>
        <w:rPr>
          <w:sz w:val="24"/>
          <w:szCs w:val="24"/>
        </w:rPr>
      </w:pPr>
      <w:r w:rsidRPr="00E0594D">
        <w:rPr>
          <w:sz w:val="24"/>
          <w:szCs w:val="24"/>
        </w:rPr>
        <w:t>Εξήγησε γιατί  οι ψαράδες που χρησιμοποιούν καμάκι δε σημαδεύουν ποτέ το ψάρι στη θέση που το βλέπουν, αλλά λίγο πιο κάτω;</w:t>
      </w:r>
    </w:p>
    <w:p w:rsidR="00030344" w:rsidRDefault="00030344" w:rsidP="00030344">
      <w:pPr>
        <w:jc w:val="both"/>
      </w:pPr>
      <w:r w:rsidRPr="005A20A2">
        <w:rPr>
          <w:sz w:val="24"/>
          <w:szCs w:val="24"/>
        </w:rPr>
        <w:t>……………………………………………………………………………………………………………………………………………………………………………………………………………………………………………………………………………………………………………………………………………………………………………………………………………………………………………………………………………………………………………………………………………………………………………………………</w:t>
      </w:r>
      <w:r>
        <w:rPr>
          <w:sz w:val="24"/>
          <w:szCs w:val="24"/>
        </w:rPr>
        <w:t>…………………………………………………………………………………………..</w:t>
      </w:r>
    </w:p>
    <w:p w:rsidR="00030344" w:rsidRDefault="00030344" w:rsidP="00030344">
      <w:pPr>
        <w:jc w:val="both"/>
      </w:pPr>
    </w:p>
    <w:p w:rsidR="00030344" w:rsidRPr="005A20A2" w:rsidRDefault="00E87CBE" w:rsidP="00030344">
      <w:pPr>
        <w:jc w:val="both"/>
        <w:rPr>
          <w:b/>
          <w:sz w:val="28"/>
          <w:szCs w:val="28"/>
        </w:rPr>
      </w:pPr>
      <w:r>
        <w:rPr>
          <w:b/>
          <w:sz w:val="28"/>
          <w:szCs w:val="28"/>
        </w:rPr>
        <w:t>Ε</w:t>
      </w:r>
      <w:r w:rsidR="00030344" w:rsidRPr="005A20A2">
        <w:rPr>
          <w:b/>
          <w:sz w:val="28"/>
          <w:szCs w:val="28"/>
        </w:rPr>
        <w:t xml:space="preserve">. ΦΑΚΟΙ </w:t>
      </w:r>
    </w:p>
    <w:p w:rsidR="00030344" w:rsidRPr="005A20A2" w:rsidRDefault="00030344" w:rsidP="00030344">
      <w:pPr>
        <w:jc w:val="both"/>
        <w:rPr>
          <w:sz w:val="24"/>
          <w:szCs w:val="24"/>
          <w:u w:val="single"/>
        </w:rPr>
      </w:pPr>
      <w:r w:rsidRPr="005A20A2">
        <w:rPr>
          <w:sz w:val="24"/>
          <w:szCs w:val="24"/>
          <w:u w:val="single"/>
        </w:rPr>
        <w:t>Πειραματικά όργανα</w:t>
      </w:r>
    </w:p>
    <w:p w:rsidR="00030344" w:rsidRPr="005A20A2" w:rsidRDefault="00030344" w:rsidP="00030344">
      <w:pPr>
        <w:jc w:val="both"/>
        <w:rPr>
          <w:sz w:val="24"/>
          <w:szCs w:val="24"/>
        </w:rPr>
      </w:pPr>
      <w:r w:rsidRPr="005A20A2">
        <w:rPr>
          <w:sz w:val="24"/>
          <w:szCs w:val="24"/>
        </w:rPr>
        <w:t xml:space="preserve">Λευκό </w:t>
      </w:r>
      <w:proofErr w:type="spellStart"/>
      <w:r w:rsidRPr="005A20A2">
        <w:rPr>
          <w:sz w:val="24"/>
          <w:szCs w:val="24"/>
        </w:rPr>
        <w:t>πέτασμα</w:t>
      </w:r>
      <w:proofErr w:type="spellEnd"/>
      <w:r w:rsidRPr="005A20A2">
        <w:rPr>
          <w:sz w:val="24"/>
          <w:szCs w:val="24"/>
        </w:rPr>
        <w:tab/>
      </w:r>
      <w:r w:rsidRPr="005A20A2">
        <w:rPr>
          <w:sz w:val="24"/>
          <w:szCs w:val="24"/>
        </w:rPr>
        <w:tab/>
      </w:r>
      <w:r w:rsidRPr="005A20A2">
        <w:rPr>
          <w:sz w:val="24"/>
          <w:szCs w:val="24"/>
        </w:rPr>
        <w:tab/>
      </w:r>
      <w:r w:rsidRPr="005A20A2">
        <w:rPr>
          <w:sz w:val="24"/>
          <w:szCs w:val="24"/>
        </w:rPr>
        <w:tab/>
      </w:r>
      <w:r w:rsidRPr="005A20A2">
        <w:rPr>
          <w:sz w:val="24"/>
          <w:szCs w:val="24"/>
        </w:rPr>
        <w:tab/>
        <w:t>κερί</w:t>
      </w:r>
      <w:r w:rsidRPr="005A20A2">
        <w:rPr>
          <w:sz w:val="24"/>
          <w:szCs w:val="24"/>
        </w:rPr>
        <w:tab/>
      </w:r>
      <w:r w:rsidRPr="005A20A2">
        <w:rPr>
          <w:sz w:val="24"/>
          <w:szCs w:val="24"/>
        </w:rPr>
        <w:tab/>
      </w:r>
      <w:r w:rsidRPr="005A20A2">
        <w:rPr>
          <w:sz w:val="24"/>
          <w:szCs w:val="24"/>
        </w:rPr>
        <w:tab/>
        <w:t xml:space="preserve">χάρακας </w:t>
      </w:r>
    </w:p>
    <w:p w:rsidR="00030344" w:rsidRPr="005A20A2" w:rsidRDefault="00030344" w:rsidP="00030344">
      <w:pPr>
        <w:jc w:val="both"/>
        <w:rPr>
          <w:sz w:val="24"/>
          <w:szCs w:val="24"/>
        </w:rPr>
      </w:pPr>
      <w:r w:rsidRPr="005A20A2">
        <w:rPr>
          <w:sz w:val="24"/>
          <w:szCs w:val="24"/>
        </w:rPr>
        <w:t>Συγκλίνων / αποκλίνων φακός</w:t>
      </w:r>
      <w:r w:rsidRPr="005A20A2">
        <w:rPr>
          <w:sz w:val="24"/>
          <w:szCs w:val="24"/>
        </w:rPr>
        <w:tab/>
      </w:r>
      <w:r w:rsidRPr="005A20A2">
        <w:rPr>
          <w:sz w:val="24"/>
          <w:szCs w:val="24"/>
        </w:rPr>
        <w:tab/>
      </w:r>
      <w:r w:rsidRPr="005A20A2">
        <w:rPr>
          <w:sz w:val="24"/>
          <w:szCs w:val="24"/>
        </w:rPr>
        <w:tab/>
        <w:t xml:space="preserve">κόκκινο </w:t>
      </w:r>
      <w:proofErr w:type="spellStart"/>
      <w:r w:rsidRPr="005A20A2">
        <w:rPr>
          <w:sz w:val="24"/>
          <w:szCs w:val="24"/>
          <w:lang w:val="de-DE"/>
        </w:rPr>
        <w:t>laser</w:t>
      </w:r>
      <w:proofErr w:type="spellEnd"/>
    </w:p>
    <w:p w:rsidR="00030344" w:rsidRDefault="00030344" w:rsidP="00030344">
      <w:pPr>
        <w:jc w:val="both"/>
        <w:rPr>
          <w:u w:val="single"/>
        </w:rPr>
      </w:pPr>
    </w:p>
    <w:p w:rsidR="00030344" w:rsidRPr="005A20A2" w:rsidRDefault="00030344" w:rsidP="00030344">
      <w:pPr>
        <w:jc w:val="both"/>
        <w:rPr>
          <w:sz w:val="24"/>
          <w:szCs w:val="24"/>
          <w:u w:val="single"/>
        </w:rPr>
      </w:pPr>
      <w:r w:rsidRPr="005A20A2">
        <w:rPr>
          <w:sz w:val="24"/>
          <w:szCs w:val="24"/>
          <w:u w:val="single"/>
        </w:rPr>
        <w:t>Εκτέλεση Πειράματος</w:t>
      </w:r>
    </w:p>
    <w:p w:rsidR="00030344" w:rsidRPr="005A20A2" w:rsidRDefault="00030344" w:rsidP="00030344">
      <w:pPr>
        <w:jc w:val="both"/>
        <w:rPr>
          <w:b/>
          <w:sz w:val="24"/>
          <w:szCs w:val="24"/>
        </w:rPr>
      </w:pPr>
      <w:r w:rsidRPr="005A20A2">
        <w:rPr>
          <w:b/>
          <w:sz w:val="24"/>
          <w:szCs w:val="24"/>
        </w:rPr>
        <w:t>Συγκλίνων φακός</w:t>
      </w:r>
    </w:p>
    <w:p w:rsidR="00030344" w:rsidRPr="005A20A2" w:rsidRDefault="00030344" w:rsidP="00030344">
      <w:pPr>
        <w:pStyle w:val="a3"/>
        <w:numPr>
          <w:ilvl w:val="0"/>
          <w:numId w:val="3"/>
        </w:numPr>
        <w:jc w:val="both"/>
        <w:rPr>
          <w:sz w:val="24"/>
          <w:szCs w:val="24"/>
        </w:rPr>
      </w:pPr>
      <w:r w:rsidRPr="005A20A2">
        <w:rPr>
          <w:sz w:val="24"/>
          <w:szCs w:val="24"/>
        </w:rPr>
        <w:t xml:space="preserve">Χρησιμοποίησε τον συγκλίνοντα φακό και τοποθέτησέ το κάθετα πάνω στον πάγκο. Στόχευσε με το κόκκινο </w:t>
      </w:r>
      <w:proofErr w:type="spellStart"/>
      <w:r w:rsidRPr="005A20A2">
        <w:rPr>
          <w:sz w:val="24"/>
          <w:szCs w:val="24"/>
          <w:lang w:val="de-DE"/>
        </w:rPr>
        <w:t>laser</w:t>
      </w:r>
      <w:proofErr w:type="spellEnd"/>
      <w:r w:rsidRPr="005A20A2">
        <w:rPr>
          <w:sz w:val="24"/>
          <w:szCs w:val="24"/>
        </w:rPr>
        <w:t xml:space="preserve">, έχοντας γυρίσει το διακόπτη στις «τρεις ακτίνες». </w:t>
      </w:r>
    </w:p>
    <w:p w:rsidR="00030344" w:rsidRPr="005A20A2" w:rsidRDefault="00030344" w:rsidP="00030344">
      <w:pPr>
        <w:pStyle w:val="a3"/>
        <w:numPr>
          <w:ilvl w:val="0"/>
          <w:numId w:val="3"/>
        </w:numPr>
        <w:jc w:val="both"/>
        <w:rPr>
          <w:sz w:val="24"/>
          <w:szCs w:val="24"/>
        </w:rPr>
      </w:pPr>
      <w:r w:rsidRPr="005A20A2">
        <w:rPr>
          <w:sz w:val="24"/>
          <w:szCs w:val="24"/>
        </w:rPr>
        <w:t>Παρατήρησε τις ακτίνες. Κατέγραψε τις παρατηρήσεις σου.</w:t>
      </w:r>
    </w:p>
    <w:p w:rsidR="00030344" w:rsidRPr="005A20A2" w:rsidRDefault="00030344" w:rsidP="00030344">
      <w:pPr>
        <w:pStyle w:val="a3"/>
        <w:jc w:val="both"/>
        <w:rPr>
          <w:sz w:val="24"/>
          <w:szCs w:val="24"/>
        </w:rPr>
      </w:pPr>
      <w:r w:rsidRPr="005A20A2">
        <w:rPr>
          <w:sz w:val="24"/>
          <w:szCs w:val="24"/>
        </w:rPr>
        <w:t>……………………………………………………………………………………………………………………………………………………………………………………………………………………………………………………………………</w:t>
      </w:r>
    </w:p>
    <w:p w:rsidR="00030344" w:rsidRPr="005A20A2" w:rsidRDefault="00030344" w:rsidP="00030344">
      <w:pPr>
        <w:pStyle w:val="a3"/>
        <w:numPr>
          <w:ilvl w:val="0"/>
          <w:numId w:val="3"/>
        </w:numPr>
        <w:jc w:val="both"/>
        <w:rPr>
          <w:sz w:val="24"/>
          <w:szCs w:val="24"/>
        </w:rPr>
      </w:pPr>
      <w:r w:rsidRPr="005A20A2">
        <w:rPr>
          <w:sz w:val="24"/>
          <w:szCs w:val="24"/>
        </w:rPr>
        <w:t xml:space="preserve">Μέτρησε με το χάρακα την απόσταση από το φακό έως το σημείο που οι ακτίνες συγκλίνουν στο ίδιο σημείο. Το σημείο αυτό λέγεται…………………………………………και απέχει απόσταση </w:t>
      </w:r>
      <w:r w:rsidRPr="005A20A2">
        <w:rPr>
          <w:sz w:val="24"/>
          <w:szCs w:val="24"/>
          <w:lang w:val="de-DE"/>
        </w:rPr>
        <w:t>f</w:t>
      </w:r>
      <w:r w:rsidRPr="005A20A2">
        <w:rPr>
          <w:sz w:val="24"/>
          <w:szCs w:val="24"/>
        </w:rPr>
        <w:t>= ………………………..</w:t>
      </w:r>
      <w:r w:rsidRPr="005A20A2">
        <w:rPr>
          <w:sz w:val="24"/>
          <w:szCs w:val="24"/>
          <w:lang w:val="en-US"/>
        </w:rPr>
        <w:t>cm</w:t>
      </w:r>
      <w:r w:rsidRPr="005A20A2">
        <w:rPr>
          <w:sz w:val="24"/>
          <w:szCs w:val="24"/>
        </w:rPr>
        <w:t xml:space="preserve"> από το φακό.</w:t>
      </w:r>
    </w:p>
    <w:p w:rsidR="00030344" w:rsidRDefault="00030344" w:rsidP="00030344">
      <w:pPr>
        <w:pStyle w:val="a3"/>
        <w:jc w:val="center"/>
      </w:pPr>
      <w:r>
        <w:rPr>
          <w:noProof/>
          <w:lang w:eastAsia="el-GR"/>
        </w:rPr>
        <w:lastRenderedPageBreak/>
        <w:drawing>
          <wp:inline distT="0" distB="0" distL="0" distR="0" wp14:anchorId="1E2D76E5" wp14:editId="5136E464">
            <wp:extent cx="1893737" cy="3372390"/>
            <wp:effectExtent l="3810" t="0" r="0" b="0"/>
            <wp:docPr id="244" name="Εικόνα 2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IMG_20181005_171846.jpg"/>
                    <pic:cNvPicPr/>
                  </pic:nvPicPr>
                  <pic:blipFill>
                    <a:blip r:embed="rId22" cstate="print">
                      <a:extLst>
                        <a:ext uri="{28A0092B-C50C-407E-A947-70E740481C1C}">
                          <a14:useLocalDpi xmlns:a14="http://schemas.microsoft.com/office/drawing/2010/main" val="0"/>
                        </a:ext>
                      </a:extLst>
                    </a:blip>
                    <a:stretch>
                      <a:fillRect/>
                    </a:stretch>
                  </pic:blipFill>
                  <pic:spPr>
                    <a:xfrm rot="16200000">
                      <a:off x="0" y="0"/>
                      <a:ext cx="1897066" cy="3378318"/>
                    </a:xfrm>
                    <a:prstGeom prst="rect">
                      <a:avLst/>
                    </a:prstGeom>
                  </pic:spPr>
                </pic:pic>
              </a:graphicData>
            </a:graphic>
          </wp:inline>
        </w:drawing>
      </w:r>
    </w:p>
    <w:p w:rsidR="00030344" w:rsidRDefault="00030344" w:rsidP="00030344">
      <w:pPr>
        <w:pStyle w:val="a3"/>
        <w:jc w:val="center"/>
      </w:pPr>
    </w:p>
    <w:p w:rsidR="00030344" w:rsidRPr="005A20A2" w:rsidRDefault="00030344" w:rsidP="00030344">
      <w:pPr>
        <w:pStyle w:val="a3"/>
        <w:numPr>
          <w:ilvl w:val="0"/>
          <w:numId w:val="3"/>
        </w:numPr>
        <w:jc w:val="both"/>
        <w:rPr>
          <w:sz w:val="24"/>
          <w:szCs w:val="24"/>
        </w:rPr>
      </w:pPr>
      <w:r w:rsidRPr="005A20A2">
        <w:rPr>
          <w:sz w:val="24"/>
          <w:szCs w:val="24"/>
        </w:rPr>
        <w:t xml:space="preserve">‘Έπειτα τοποθέτησε το φακό στην ειδική υποδοχή μπροστά από το λευκό </w:t>
      </w:r>
      <w:proofErr w:type="spellStart"/>
      <w:r w:rsidRPr="005A20A2">
        <w:rPr>
          <w:sz w:val="24"/>
          <w:szCs w:val="24"/>
        </w:rPr>
        <w:t>πέτασμα</w:t>
      </w:r>
      <w:proofErr w:type="spellEnd"/>
      <w:r w:rsidRPr="005A20A2">
        <w:rPr>
          <w:sz w:val="24"/>
          <w:szCs w:val="24"/>
        </w:rPr>
        <w:t xml:space="preserve"> και άναψε το κερί. </w:t>
      </w:r>
    </w:p>
    <w:p w:rsidR="00030344" w:rsidRPr="005A20A2" w:rsidRDefault="00030344" w:rsidP="00030344">
      <w:pPr>
        <w:pStyle w:val="a3"/>
        <w:numPr>
          <w:ilvl w:val="0"/>
          <w:numId w:val="3"/>
        </w:numPr>
        <w:jc w:val="both"/>
        <w:rPr>
          <w:sz w:val="24"/>
          <w:szCs w:val="24"/>
        </w:rPr>
      </w:pPr>
      <w:r w:rsidRPr="005A20A2">
        <w:rPr>
          <w:sz w:val="24"/>
          <w:szCs w:val="24"/>
        </w:rPr>
        <w:t xml:space="preserve">Τοποθέτησε το κερί σε απόσταση μεγαλύτερη από την εστιακή.  </w:t>
      </w:r>
    </w:p>
    <w:p w:rsidR="00030344" w:rsidRPr="005A20A2" w:rsidRDefault="00030344" w:rsidP="00030344">
      <w:pPr>
        <w:pStyle w:val="a3"/>
        <w:numPr>
          <w:ilvl w:val="0"/>
          <w:numId w:val="3"/>
        </w:numPr>
        <w:jc w:val="both"/>
        <w:rPr>
          <w:sz w:val="24"/>
          <w:szCs w:val="24"/>
        </w:rPr>
      </w:pPr>
      <w:r w:rsidRPr="005A20A2">
        <w:rPr>
          <w:sz w:val="24"/>
          <w:szCs w:val="24"/>
        </w:rPr>
        <w:t xml:space="preserve">Τι παρατηρείς στο λευκό </w:t>
      </w:r>
      <w:proofErr w:type="spellStart"/>
      <w:r w:rsidRPr="005A20A2">
        <w:rPr>
          <w:sz w:val="24"/>
          <w:szCs w:val="24"/>
        </w:rPr>
        <w:t>πέτασμα</w:t>
      </w:r>
      <w:proofErr w:type="spellEnd"/>
      <w:r w:rsidRPr="005A20A2">
        <w:rPr>
          <w:sz w:val="24"/>
          <w:szCs w:val="24"/>
        </w:rPr>
        <w:t>;</w:t>
      </w:r>
    </w:p>
    <w:p w:rsidR="00030344" w:rsidRPr="005A20A2" w:rsidRDefault="00030344" w:rsidP="00030344">
      <w:pPr>
        <w:pStyle w:val="a3"/>
        <w:jc w:val="both"/>
        <w:rPr>
          <w:sz w:val="24"/>
          <w:szCs w:val="24"/>
        </w:rPr>
      </w:pPr>
      <w:r w:rsidRPr="005A20A2">
        <w:rPr>
          <w:sz w:val="24"/>
          <w:szCs w:val="24"/>
        </w:rPr>
        <w:t>…………………………………………………………………………………………………………………………………………………………………………………</w:t>
      </w:r>
      <w:r>
        <w:rPr>
          <w:sz w:val="24"/>
          <w:szCs w:val="24"/>
        </w:rPr>
        <w:t>……………………………………………………………</w:t>
      </w:r>
    </w:p>
    <w:p w:rsidR="00030344" w:rsidRPr="005A20A2" w:rsidRDefault="00030344" w:rsidP="00030344">
      <w:pPr>
        <w:pStyle w:val="a3"/>
        <w:numPr>
          <w:ilvl w:val="0"/>
          <w:numId w:val="3"/>
        </w:numPr>
        <w:jc w:val="both"/>
        <w:rPr>
          <w:sz w:val="24"/>
          <w:szCs w:val="24"/>
        </w:rPr>
      </w:pPr>
      <w:r w:rsidRPr="005A20A2">
        <w:rPr>
          <w:sz w:val="24"/>
          <w:szCs w:val="24"/>
        </w:rPr>
        <w:t xml:space="preserve">Εάν τοποθετήσουμε το κερί σε απόσταση μεγαλύτερη της εστιακής το είδωλο εμφανίζεται στο </w:t>
      </w:r>
      <w:proofErr w:type="spellStart"/>
      <w:r w:rsidRPr="005A20A2">
        <w:rPr>
          <w:sz w:val="24"/>
          <w:szCs w:val="24"/>
        </w:rPr>
        <w:t>πέτασμα</w:t>
      </w:r>
      <w:proofErr w:type="spellEnd"/>
      <w:r w:rsidRPr="005A20A2">
        <w:rPr>
          <w:sz w:val="24"/>
          <w:szCs w:val="24"/>
        </w:rPr>
        <w:t>………………………………..και ……………………………………….και………………………………………..</w:t>
      </w:r>
    </w:p>
    <w:p w:rsidR="00030344" w:rsidRDefault="00030344" w:rsidP="00030344">
      <w:pPr>
        <w:pStyle w:val="a3"/>
        <w:jc w:val="both"/>
      </w:pPr>
    </w:p>
    <w:p w:rsidR="00030344" w:rsidRDefault="00030344" w:rsidP="00030344">
      <w:pPr>
        <w:pStyle w:val="a3"/>
        <w:jc w:val="center"/>
      </w:pPr>
      <w:r>
        <w:rPr>
          <w:noProof/>
          <w:lang w:eastAsia="el-GR"/>
        </w:rPr>
        <w:drawing>
          <wp:inline distT="0" distB="0" distL="0" distR="0" wp14:anchorId="41E4A8D2" wp14:editId="7C2D479E">
            <wp:extent cx="3754440" cy="2108200"/>
            <wp:effectExtent l="0" t="0" r="0" b="6350"/>
            <wp:docPr id="245" name="Εικόνα 2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IMG_20181005_172035.jpg"/>
                    <pic:cNvPicPr/>
                  </pic:nvPicPr>
                  <pic:blipFill>
                    <a:blip r:embed="rId23" cstate="print">
                      <a:extLst>
                        <a:ext uri="{28A0092B-C50C-407E-A947-70E740481C1C}">
                          <a14:useLocalDpi xmlns:a14="http://schemas.microsoft.com/office/drawing/2010/main" val="0"/>
                        </a:ext>
                      </a:extLst>
                    </a:blip>
                    <a:stretch>
                      <a:fillRect/>
                    </a:stretch>
                  </pic:blipFill>
                  <pic:spPr>
                    <a:xfrm>
                      <a:off x="0" y="0"/>
                      <a:ext cx="3755492" cy="2108791"/>
                    </a:xfrm>
                    <a:prstGeom prst="rect">
                      <a:avLst/>
                    </a:prstGeom>
                  </pic:spPr>
                </pic:pic>
              </a:graphicData>
            </a:graphic>
          </wp:inline>
        </w:drawing>
      </w:r>
    </w:p>
    <w:p w:rsidR="00030344" w:rsidRDefault="00030344" w:rsidP="00030344">
      <w:pPr>
        <w:pStyle w:val="a3"/>
        <w:jc w:val="center"/>
      </w:pPr>
    </w:p>
    <w:p w:rsidR="00030344" w:rsidRPr="005A20A2" w:rsidRDefault="00030344" w:rsidP="00030344">
      <w:pPr>
        <w:pStyle w:val="a3"/>
        <w:numPr>
          <w:ilvl w:val="0"/>
          <w:numId w:val="3"/>
        </w:numPr>
        <w:jc w:val="both"/>
        <w:rPr>
          <w:sz w:val="24"/>
          <w:szCs w:val="24"/>
        </w:rPr>
      </w:pPr>
      <w:r w:rsidRPr="005A20A2">
        <w:rPr>
          <w:sz w:val="24"/>
          <w:szCs w:val="24"/>
        </w:rPr>
        <w:t>Τοποθέτησε τώρα το κερί σε απόσταση μικρότερη της εστιακής. Τι παρατηρείς;</w:t>
      </w:r>
    </w:p>
    <w:p w:rsidR="00030344" w:rsidRPr="005A20A2" w:rsidRDefault="00030344" w:rsidP="00030344">
      <w:pPr>
        <w:pStyle w:val="a3"/>
        <w:jc w:val="both"/>
        <w:rPr>
          <w:sz w:val="24"/>
          <w:szCs w:val="24"/>
        </w:rPr>
      </w:pPr>
      <w:r w:rsidRPr="005A20A2">
        <w:rPr>
          <w:sz w:val="24"/>
          <w:szCs w:val="24"/>
        </w:rPr>
        <w:t>………………………………………………………………………………………………………………………………………………………………………………</w:t>
      </w:r>
      <w:r>
        <w:rPr>
          <w:sz w:val="24"/>
          <w:szCs w:val="24"/>
        </w:rPr>
        <w:t>………………………………………………………………</w:t>
      </w:r>
    </w:p>
    <w:p w:rsidR="00030344" w:rsidRPr="005A20A2" w:rsidRDefault="00030344" w:rsidP="00030344">
      <w:pPr>
        <w:pStyle w:val="a3"/>
        <w:numPr>
          <w:ilvl w:val="0"/>
          <w:numId w:val="3"/>
        </w:numPr>
        <w:jc w:val="both"/>
        <w:rPr>
          <w:sz w:val="24"/>
          <w:szCs w:val="24"/>
        </w:rPr>
      </w:pPr>
      <w:r w:rsidRPr="005A20A2">
        <w:rPr>
          <w:sz w:val="24"/>
          <w:szCs w:val="24"/>
        </w:rPr>
        <w:t>Εάν τοποθετήσουμε το κερί σε απόσταση μικρότερη της εστιακής το είδωλο εμφανίζεται………………………………………και……………………………………και……………………………………</w:t>
      </w:r>
    </w:p>
    <w:p w:rsidR="00030344" w:rsidRPr="005A20A2" w:rsidRDefault="00030344" w:rsidP="00030344">
      <w:pPr>
        <w:pStyle w:val="a3"/>
        <w:numPr>
          <w:ilvl w:val="0"/>
          <w:numId w:val="3"/>
        </w:numPr>
        <w:jc w:val="both"/>
        <w:rPr>
          <w:sz w:val="24"/>
          <w:szCs w:val="24"/>
        </w:rPr>
      </w:pPr>
      <w:r w:rsidRPr="005A20A2">
        <w:rPr>
          <w:sz w:val="24"/>
          <w:szCs w:val="24"/>
        </w:rPr>
        <w:t>Γιατί στους μεγεθυντικούς φακούς το είδωλο είναι μεγεθυμένο;</w:t>
      </w:r>
    </w:p>
    <w:p w:rsidR="00030344" w:rsidRDefault="00030344" w:rsidP="00030344">
      <w:pPr>
        <w:pStyle w:val="a3"/>
        <w:jc w:val="both"/>
      </w:pPr>
      <w:r w:rsidRPr="005A20A2">
        <w:rPr>
          <w:sz w:val="24"/>
          <w:szCs w:val="24"/>
        </w:rPr>
        <w:t>……………………………………………………………………………………………………………………………………………………………………………………………………………………………………………………………………………………………………………………</w:t>
      </w:r>
      <w:r>
        <w:rPr>
          <w:sz w:val="24"/>
          <w:szCs w:val="24"/>
        </w:rPr>
        <w:t>…………………………………………………</w:t>
      </w:r>
    </w:p>
    <w:p w:rsidR="00030344" w:rsidRDefault="00030344" w:rsidP="00030344">
      <w:pPr>
        <w:pStyle w:val="a3"/>
        <w:jc w:val="both"/>
      </w:pPr>
    </w:p>
    <w:p w:rsidR="00030344" w:rsidRDefault="00030344" w:rsidP="00030344">
      <w:pPr>
        <w:pStyle w:val="a3"/>
        <w:jc w:val="center"/>
      </w:pPr>
      <w:r>
        <w:rPr>
          <w:noProof/>
          <w:lang w:eastAsia="el-GR"/>
        </w:rPr>
        <w:lastRenderedPageBreak/>
        <w:drawing>
          <wp:inline distT="0" distB="0" distL="0" distR="0" wp14:anchorId="7021759A" wp14:editId="4EA982DD">
            <wp:extent cx="3292938" cy="2459990"/>
            <wp:effectExtent l="0" t="0" r="3175" b="0"/>
            <wp:docPr id="246" name="Εικόνα 2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IMG_20181005_172629.jpg"/>
                    <pic:cNvPicPr/>
                  </pic:nvPicPr>
                  <pic:blipFill>
                    <a:blip r:embed="rId24" cstate="print">
                      <a:extLst>
                        <a:ext uri="{28A0092B-C50C-407E-A947-70E740481C1C}">
                          <a14:useLocalDpi xmlns:a14="http://schemas.microsoft.com/office/drawing/2010/main" val="0"/>
                        </a:ext>
                      </a:extLst>
                    </a:blip>
                    <a:stretch>
                      <a:fillRect/>
                    </a:stretch>
                  </pic:blipFill>
                  <pic:spPr>
                    <a:xfrm>
                      <a:off x="0" y="0"/>
                      <a:ext cx="3296201" cy="2462428"/>
                    </a:xfrm>
                    <a:prstGeom prst="rect">
                      <a:avLst/>
                    </a:prstGeom>
                  </pic:spPr>
                </pic:pic>
              </a:graphicData>
            </a:graphic>
          </wp:inline>
        </w:drawing>
      </w:r>
    </w:p>
    <w:p w:rsidR="00030344" w:rsidRPr="005A20A2" w:rsidRDefault="00030344" w:rsidP="00030344">
      <w:pPr>
        <w:jc w:val="both"/>
        <w:rPr>
          <w:b/>
          <w:sz w:val="24"/>
          <w:szCs w:val="24"/>
        </w:rPr>
      </w:pPr>
      <w:r w:rsidRPr="005A20A2">
        <w:rPr>
          <w:b/>
          <w:sz w:val="24"/>
          <w:szCs w:val="24"/>
        </w:rPr>
        <w:t>Αποκλίνων φακός</w:t>
      </w:r>
    </w:p>
    <w:p w:rsidR="00030344" w:rsidRPr="005A20A2" w:rsidRDefault="00030344" w:rsidP="00030344">
      <w:pPr>
        <w:pStyle w:val="a3"/>
        <w:numPr>
          <w:ilvl w:val="0"/>
          <w:numId w:val="3"/>
        </w:numPr>
        <w:jc w:val="both"/>
        <w:rPr>
          <w:sz w:val="24"/>
          <w:szCs w:val="24"/>
        </w:rPr>
      </w:pPr>
      <w:r w:rsidRPr="005A20A2">
        <w:rPr>
          <w:sz w:val="24"/>
          <w:szCs w:val="24"/>
        </w:rPr>
        <w:t>Βγάλε  από την υποδοχή τον συγκλίνοντα φακό και τοποθέτησε τον αποκλίνοντα. Ρύθμισε κατάλληλα την απόσταση του κεριού από το φακό έτσι ώστε να διακρίνεται καθαρά το είδωλο του κεριού. Τι παρατηρείς;</w:t>
      </w:r>
    </w:p>
    <w:p w:rsidR="00030344" w:rsidRPr="005A20A2" w:rsidRDefault="00030344" w:rsidP="00030344">
      <w:pPr>
        <w:pStyle w:val="a3"/>
        <w:jc w:val="both"/>
        <w:rPr>
          <w:sz w:val="24"/>
          <w:szCs w:val="24"/>
        </w:rPr>
      </w:pPr>
      <w:r w:rsidRPr="005A20A2">
        <w:rPr>
          <w:sz w:val="24"/>
          <w:szCs w:val="24"/>
        </w:rPr>
        <w:t>………………………………………………………………………………………………………………………………………………………………………………</w:t>
      </w:r>
      <w:r>
        <w:rPr>
          <w:sz w:val="24"/>
          <w:szCs w:val="24"/>
        </w:rPr>
        <w:t>………………………………………………………………</w:t>
      </w:r>
    </w:p>
    <w:p w:rsidR="00030344" w:rsidRPr="005A20A2" w:rsidRDefault="00030344" w:rsidP="00030344">
      <w:pPr>
        <w:pStyle w:val="a3"/>
        <w:numPr>
          <w:ilvl w:val="0"/>
          <w:numId w:val="3"/>
        </w:numPr>
        <w:jc w:val="both"/>
        <w:rPr>
          <w:sz w:val="24"/>
          <w:szCs w:val="24"/>
        </w:rPr>
      </w:pPr>
      <w:r w:rsidRPr="005A20A2">
        <w:rPr>
          <w:sz w:val="24"/>
          <w:szCs w:val="24"/>
        </w:rPr>
        <w:t>Το είδωλο εμφανίζεται…………………………………….και …………………………….και...............</w:t>
      </w:r>
    </w:p>
    <w:p w:rsidR="00030344" w:rsidRDefault="00030344" w:rsidP="00030344">
      <w:pPr>
        <w:pStyle w:val="a3"/>
        <w:numPr>
          <w:ilvl w:val="0"/>
          <w:numId w:val="3"/>
        </w:numPr>
        <w:jc w:val="both"/>
        <w:rPr>
          <w:sz w:val="24"/>
          <w:szCs w:val="24"/>
        </w:rPr>
      </w:pPr>
      <w:r w:rsidRPr="005A20A2">
        <w:rPr>
          <w:sz w:val="24"/>
          <w:szCs w:val="24"/>
        </w:rPr>
        <w:t>Γιατί στις φωτογραφικές μηχανές χρησιμοποιούνται αποκλίνοντες φακοί;</w:t>
      </w:r>
    </w:p>
    <w:p w:rsidR="00030344" w:rsidRPr="00B61C70" w:rsidRDefault="00030344" w:rsidP="00030344">
      <w:pPr>
        <w:pStyle w:val="a3"/>
        <w:jc w:val="both"/>
        <w:rPr>
          <w:sz w:val="24"/>
          <w:szCs w:val="24"/>
        </w:rPr>
      </w:pPr>
      <w:r w:rsidRPr="00B61C70">
        <w:rPr>
          <w:sz w:val="24"/>
          <w:szCs w:val="24"/>
        </w:rPr>
        <w:t>………………………………………………………………………………………………………………………………………………………………………………………………………………………………………………………………………………………………………………………………………………………………………</w:t>
      </w:r>
    </w:p>
    <w:p w:rsidR="00030344" w:rsidRDefault="00030344" w:rsidP="00030344">
      <w:pPr>
        <w:jc w:val="both"/>
        <w:rPr>
          <w:b/>
        </w:rPr>
      </w:pPr>
    </w:p>
    <w:p w:rsidR="00030344" w:rsidRDefault="00030344" w:rsidP="00030344">
      <w:pPr>
        <w:ind w:left="360"/>
        <w:jc w:val="both"/>
      </w:pPr>
      <w:bookmarkStart w:id="0" w:name="_GoBack"/>
      <w:bookmarkEnd w:id="0"/>
    </w:p>
    <w:p w:rsidR="00501B5C" w:rsidRPr="00F663E3" w:rsidRDefault="00501B5C" w:rsidP="00501B5C">
      <w:pPr>
        <w:rPr>
          <w:color w:val="5B9BD5" w:themeColor="accent1"/>
          <w:sz w:val="40"/>
          <w:szCs w:val="40"/>
        </w:rPr>
      </w:pPr>
      <w:r w:rsidRPr="00F663E3">
        <w:rPr>
          <w:color w:val="5B9BD5" w:themeColor="accent1"/>
          <w:sz w:val="40"/>
          <w:szCs w:val="40"/>
        </w:rPr>
        <w:t xml:space="preserve">ΩΡΑ ΓΙΑ </w:t>
      </w:r>
      <w:r w:rsidRPr="00F663E3">
        <w:rPr>
          <w:color w:val="5B9BD5" w:themeColor="accent1"/>
          <w:sz w:val="40"/>
          <w:szCs w:val="40"/>
          <w:lang w:val="en-US"/>
        </w:rPr>
        <w:t>QUIZZ</w:t>
      </w:r>
      <w:r w:rsidRPr="00F663E3">
        <w:rPr>
          <w:color w:val="5B9BD5" w:themeColor="accent1"/>
          <w:sz w:val="40"/>
          <w:szCs w:val="40"/>
        </w:rPr>
        <w:t>!!!</w:t>
      </w:r>
    </w:p>
    <w:p w:rsidR="00501B5C" w:rsidRPr="00F663E3" w:rsidRDefault="00501B5C" w:rsidP="00501B5C">
      <w:pPr>
        <w:jc w:val="both"/>
        <w:rPr>
          <w:color w:val="000000" w:themeColor="text1"/>
          <w:sz w:val="24"/>
          <w:szCs w:val="24"/>
        </w:rPr>
      </w:pPr>
      <w:r w:rsidRPr="00F663E3">
        <w:rPr>
          <w:color w:val="000000" w:themeColor="text1"/>
          <w:sz w:val="24"/>
          <w:szCs w:val="24"/>
        </w:rPr>
        <w:t>Χρησιμοποιώντας τον παρακάτω σύνδεσμο συνδεθείτε «ζωντανά» για να απαντήσετε σε 10 ερωτήσεις πολλαπλής επιλογής.</w:t>
      </w:r>
    </w:p>
    <w:p w:rsidR="00030344" w:rsidRPr="00003E12" w:rsidRDefault="00214478" w:rsidP="00501B5C">
      <w:pPr>
        <w:jc w:val="both"/>
      </w:pPr>
      <w:hyperlink r:id="rId25" w:history="1">
        <w:r w:rsidR="00501B5C" w:rsidRPr="00F663E3">
          <w:rPr>
            <w:color w:val="0563C1" w:themeColor="hyperlink"/>
            <w:sz w:val="40"/>
            <w:szCs w:val="40"/>
            <w:u w:val="single"/>
            <w:lang w:val="en-US"/>
          </w:rPr>
          <w:t>https://quizizz.com/join</w:t>
        </w:r>
      </w:hyperlink>
    </w:p>
    <w:p w:rsidR="001336FA" w:rsidRDefault="001336FA"/>
    <w:sectPr w:rsidR="001336FA">
      <w:pgSz w:w="11906" w:h="16838"/>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A1"/>
    <w:family w:val="roman"/>
    <w:pitch w:val="variable"/>
    <w:sig w:usb0="E0002EFF" w:usb1="C000785B" w:usb2="00000009" w:usb3="00000000" w:csb0="000001FF" w:csb1="00000000"/>
  </w:font>
  <w:font w:name="Courier New">
    <w:panose1 w:val="02070309020205020404"/>
    <w:charset w:val="A1"/>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2">
    <w:panose1 w:val="05020102010507070707"/>
    <w:charset w:val="02"/>
    <w:family w:val="roman"/>
    <w:pitch w:val="variable"/>
    <w:sig w:usb0="00000000" w:usb1="10000000" w:usb2="00000000" w:usb3="00000000" w:csb0="80000000" w:csb1="00000000"/>
  </w:font>
  <w:font w:name="Calibri">
    <w:panose1 w:val="020F0502020204030204"/>
    <w:charset w:val="A1"/>
    <w:family w:val="swiss"/>
    <w:pitch w:val="variable"/>
    <w:sig w:usb0="E4002EFF" w:usb1="C000247B" w:usb2="00000009" w:usb3="00000000" w:csb0="000001FF" w:csb1="00000000"/>
  </w:font>
  <w:font w:name="Calibri Light">
    <w:panose1 w:val="020F0302020204030204"/>
    <w:charset w:val="A1"/>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8D25563"/>
    <w:multiLevelType w:val="hybridMultilevel"/>
    <w:tmpl w:val="D22C6460"/>
    <w:lvl w:ilvl="0" w:tplc="0408000B">
      <w:start w:val="1"/>
      <w:numFmt w:val="bullet"/>
      <w:lvlText w:val=""/>
      <w:lvlJc w:val="left"/>
      <w:pPr>
        <w:ind w:left="720" w:hanging="360"/>
      </w:pPr>
      <w:rPr>
        <w:rFonts w:ascii="Wingdings" w:hAnsi="Wingdings"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 w15:restartNumberingAfterBreak="0">
    <w:nsid w:val="1A196927"/>
    <w:multiLevelType w:val="hybridMultilevel"/>
    <w:tmpl w:val="9F483906"/>
    <w:lvl w:ilvl="0" w:tplc="0408000F">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2" w15:restartNumberingAfterBreak="0">
    <w:nsid w:val="21F43C72"/>
    <w:multiLevelType w:val="hybridMultilevel"/>
    <w:tmpl w:val="16622830"/>
    <w:lvl w:ilvl="0" w:tplc="0408000F">
      <w:start w:val="1"/>
      <w:numFmt w:val="decimal"/>
      <w:lvlText w:val="%1."/>
      <w:lvlJc w:val="left"/>
      <w:pPr>
        <w:ind w:left="720" w:hanging="360"/>
      </w:pPr>
      <w:rPr>
        <w:rFonts w:hint="default"/>
        <w:u w:val="none"/>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3" w15:restartNumberingAfterBreak="0">
    <w:nsid w:val="279411EC"/>
    <w:multiLevelType w:val="hybridMultilevel"/>
    <w:tmpl w:val="2B3E44F6"/>
    <w:lvl w:ilvl="0" w:tplc="0408000B">
      <w:start w:val="1"/>
      <w:numFmt w:val="bullet"/>
      <w:lvlText w:val=""/>
      <w:lvlJc w:val="left"/>
      <w:pPr>
        <w:ind w:left="720" w:hanging="360"/>
      </w:pPr>
      <w:rPr>
        <w:rFonts w:ascii="Wingdings" w:hAnsi="Wingdings"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4" w15:restartNumberingAfterBreak="0">
    <w:nsid w:val="2C380E89"/>
    <w:multiLevelType w:val="hybridMultilevel"/>
    <w:tmpl w:val="98C095BA"/>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5" w15:restartNumberingAfterBreak="0">
    <w:nsid w:val="32D711B3"/>
    <w:multiLevelType w:val="hybridMultilevel"/>
    <w:tmpl w:val="98C095BA"/>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6" w15:restartNumberingAfterBreak="0">
    <w:nsid w:val="38497C4A"/>
    <w:multiLevelType w:val="hybridMultilevel"/>
    <w:tmpl w:val="2A4646D8"/>
    <w:lvl w:ilvl="0" w:tplc="04080011">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7" w15:restartNumberingAfterBreak="0">
    <w:nsid w:val="44AE05A1"/>
    <w:multiLevelType w:val="hybridMultilevel"/>
    <w:tmpl w:val="231C51D8"/>
    <w:lvl w:ilvl="0" w:tplc="0408000F">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8" w15:restartNumberingAfterBreak="0">
    <w:nsid w:val="497558FF"/>
    <w:multiLevelType w:val="hybridMultilevel"/>
    <w:tmpl w:val="DC0EA694"/>
    <w:lvl w:ilvl="0" w:tplc="04080011">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9" w15:restartNumberingAfterBreak="0">
    <w:nsid w:val="5F697CC7"/>
    <w:multiLevelType w:val="hybridMultilevel"/>
    <w:tmpl w:val="88826680"/>
    <w:lvl w:ilvl="0" w:tplc="04080009">
      <w:start w:val="1"/>
      <w:numFmt w:val="bullet"/>
      <w:lvlText w:val=""/>
      <w:lvlJc w:val="left"/>
      <w:pPr>
        <w:ind w:left="720" w:hanging="360"/>
      </w:pPr>
      <w:rPr>
        <w:rFonts w:ascii="Wingdings" w:hAnsi="Wingdings"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0" w15:restartNumberingAfterBreak="0">
    <w:nsid w:val="65AE1257"/>
    <w:multiLevelType w:val="hybridMultilevel"/>
    <w:tmpl w:val="BB8C841E"/>
    <w:lvl w:ilvl="0" w:tplc="0408000B">
      <w:start w:val="1"/>
      <w:numFmt w:val="bullet"/>
      <w:lvlText w:val=""/>
      <w:lvlJc w:val="left"/>
      <w:pPr>
        <w:ind w:left="720" w:hanging="360"/>
      </w:pPr>
      <w:rPr>
        <w:rFonts w:ascii="Wingdings" w:hAnsi="Wingdings"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1" w15:restartNumberingAfterBreak="0">
    <w:nsid w:val="6C43038E"/>
    <w:multiLevelType w:val="hybridMultilevel"/>
    <w:tmpl w:val="DA42AD8C"/>
    <w:lvl w:ilvl="0" w:tplc="0408000F">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2" w15:restartNumberingAfterBreak="0">
    <w:nsid w:val="6DA93ADD"/>
    <w:multiLevelType w:val="hybridMultilevel"/>
    <w:tmpl w:val="1E6432D2"/>
    <w:lvl w:ilvl="0" w:tplc="676C09FA">
      <w:start w:val="1"/>
      <w:numFmt w:val="decimal"/>
      <w:lvlText w:val="%1."/>
      <w:lvlJc w:val="left"/>
      <w:pPr>
        <w:ind w:left="1080" w:hanging="72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3" w15:restartNumberingAfterBreak="0">
    <w:nsid w:val="6F957509"/>
    <w:multiLevelType w:val="hybridMultilevel"/>
    <w:tmpl w:val="8B1E8CB2"/>
    <w:lvl w:ilvl="0" w:tplc="0408000F">
      <w:start w:val="1"/>
      <w:numFmt w:val="decimal"/>
      <w:lvlText w:val="%1."/>
      <w:lvlJc w:val="left"/>
      <w:pPr>
        <w:ind w:left="720" w:hanging="360"/>
      </w:pPr>
      <w:rPr>
        <w:rFonts w:hint="default"/>
        <w:u w:val="none"/>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4" w15:restartNumberingAfterBreak="0">
    <w:nsid w:val="7B5302AE"/>
    <w:multiLevelType w:val="hybridMultilevel"/>
    <w:tmpl w:val="3560F894"/>
    <w:lvl w:ilvl="0" w:tplc="FAC89336">
      <w:start w:val="1"/>
      <w:numFmt w:val="decimal"/>
      <w:lvlText w:val="%1."/>
      <w:lvlJc w:val="left"/>
      <w:pPr>
        <w:ind w:left="720" w:hanging="360"/>
      </w:pPr>
      <w:rPr>
        <w:rFonts w:hint="default"/>
        <w:b w:val="0"/>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5" w15:restartNumberingAfterBreak="0">
    <w:nsid w:val="7D630B4B"/>
    <w:multiLevelType w:val="hybridMultilevel"/>
    <w:tmpl w:val="19C85CA2"/>
    <w:lvl w:ilvl="0" w:tplc="0408000F">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6" w15:restartNumberingAfterBreak="0">
    <w:nsid w:val="7E222C83"/>
    <w:multiLevelType w:val="hybridMultilevel"/>
    <w:tmpl w:val="4BA423EA"/>
    <w:lvl w:ilvl="0" w:tplc="0408000F">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7" w15:restartNumberingAfterBreak="0">
    <w:nsid w:val="7EFB4445"/>
    <w:multiLevelType w:val="hybridMultilevel"/>
    <w:tmpl w:val="8020D440"/>
    <w:lvl w:ilvl="0" w:tplc="2D104092">
      <w:start w:val="1"/>
      <w:numFmt w:val="bullet"/>
      <w:lvlText w:val=""/>
      <w:lvlJc w:val="left"/>
      <w:pPr>
        <w:tabs>
          <w:tab w:val="num" w:pos="720"/>
        </w:tabs>
        <w:ind w:left="720" w:hanging="360"/>
      </w:pPr>
      <w:rPr>
        <w:rFonts w:ascii="Wingdings 2" w:hAnsi="Wingdings 2" w:hint="default"/>
      </w:rPr>
    </w:lvl>
    <w:lvl w:ilvl="1" w:tplc="8CFC0E42" w:tentative="1">
      <w:start w:val="1"/>
      <w:numFmt w:val="bullet"/>
      <w:lvlText w:val=""/>
      <w:lvlJc w:val="left"/>
      <w:pPr>
        <w:tabs>
          <w:tab w:val="num" w:pos="1440"/>
        </w:tabs>
        <w:ind w:left="1440" w:hanging="360"/>
      </w:pPr>
      <w:rPr>
        <w:rFonts w:ascii="Wingdings 2" w:hAnsi="Wingdings 2" w:hint="default"/>
      </w:rPr>
    </w:lvl>
    <w:lvl w:ilvl="2" w:tplc="6BE25944" w:tentative="1">
      <w:start w:val="1"/>
      <w:numFmt w:val="bullet"/>
      <w:lvlText w:val=""/>
      <w:lvlJc w:val="left"/>
      <w:pPr>
        <w:tabs>
          <w:tab w:val="num" w:pos="2160"/>
        </w:tabs>
        <w:ind w:left="2160" w:hanging="360"/>
      </w:pPr>
      <w:rPr>
        <w:rFonts w:ascii="Wingdings 2" w:hAnsi="Wingdings 2" w:hint="default"/>
      </w:rPr>
    </w:lvl>
    <w:lvl w:ilvl="3" w:tplc="E7BCC7E4" w:tentative="1">
      <w:start w:val="1"/>
      <w:numFmt w:val="bullet"/>
      <w:lvlText w:val=""/>
      <w:lvlJc w:val="left"/>
      <w:pPr>
        <w:tabs>
          <w:tab w:val="num" w:pos="2880"/>
        </w:tabs>
        <w:ind w:left="2880" w:hanging="360"/>
      </w:pPr>
      <w:rPr>
        <w:rFonts w:ascii="Wingdings 2" w:hAnsi="Wingdings 2" w:hint="default"/>
      </w:rPr>
    </w:lvl>
    <w:lvl w:ilvl="4" w:tplc="FF343C3C" w:tentative="1">
      <w:start w:val="1"/>
      <w:numFmt w:val="bullet"/>
      <w:lvlText w:val=""/>
      <w:lvlJc w:val="left"/>
      <w:pPr>
        <w:tabs>
          <w:tab w:val="num" w:pos="3600"/>
        </w:tabs>
        <w:ind w:left="3600" w:hanging="360"/>
      </w:pPr>
      <w:rPr>
        <w:rFonts w:ascii="Wingdings 2" w:hAnsi="Wingdings 2" w:hint="default"/>
      </w:rPr>
    </w:lvl>
    <w:lvl w:ilvl="5" w:tplc="3D94AA08" w:tentative="1">
      <w:start w:val="1"/>
      <w:numFmt w:val="bullet"/>
      <w:lvlText w:val=""/>
      <w:lvlJc w:val="left"/>
      <w:pPr>
        <w:tabs>
          <w:tab w:val="num" w:pos="4320"/>
        </w:tabs>
        <w:ind w:left="4320" w:hanging="360"/>
      </w:pPr>
      <w:rPr>
        <w:rFonts w:ascii="Wingdings 2" w:hAnsi="Wingdings 2" w:hint="default"/>
      </w:rPr>
    </w:lvl>
    <w:lvl w:ilvl="6" w:tplc="62864C3A" w:tentative="1">
      <w:start w:val="1"/>
      <w:numFmt w:val="bullet"/>
      <w:lvlText w:val=""/>
      <w:lvlJc w:val="left"/>
      <w:pPr>
        <w:tabs>
          <w:tab w:val="num" w:pos="5040"/>
        </w:tabs>
        <w:ind w:left="5040" w:hanging="360"/>
      </w:pPr>
      <w:rPr>
        <w:rFonts w:ascii="Wingdings 2" w:hAnsi="Wingdings 2" w:hint="default"/>
      </w:rPr>
    </w:lvl>
    <w:lvl w:ilvl="7" w:tplc="B232D354" w:tentative="1">
      <w:start w:val="1"/>
      <w:numFmt w:val="bullet"/>
      <w:lvlText w:val=""/>
      <w:lvlJc w:val="left"/>
      <w:pPr>
        <w:tabs>
          <w:tab w:val="num" w:pos="5760"/>
        </w:tabs>
        <w:ind w:left="5760" w:hanging="360"/>
      </w:pPr>
      <w:rPr>
        <w:rFonts w:ascii="Wingdings 2" w:hAnsi="Wingdings 2" w:hint="default"/>
      </w:rPr>
    </w:lvl>
    <w:lvl w:ilvl="8" w:tplc="D0B89896" w:tentative="1">
      <w:start w:val="1"/>
      <w:numFmt w:val="bullet"/>
      <w:lvlText w:val=""/>
      <w:lvlJc w:val="left"/>
      <w:pPr>
        <w:tabs>
          <w:tab w:val="num" w:pos="6480"/>
        </w:tabs>
        <w:ind w:left="6480" w:hanging="360"/>
      </w:pPr>
      <w:rPr>
        <w:rFonts w:ascii="Wingdings 2" w:hAnsi="Wingdings 2" w:hint="default"/>
      </w:rPr>
    </w:lvl>
  </w:abstractNum>
  <w:num w:numId="1">
    <w:abstractNumId w:val="14"/>
  </w:num>
  <w:num w:numId="2">
    <w:abstractNumId w:val="15"/>
  </w:num>
  <w:num w:numId="3">
    <w:abstractNumId w:val="11"/>
  </w:num>
  <w:num w:numId="4">
    <w:abstractNumId w:val="4"/>
  </w:num>
  <w:num w:numId="5">
    <w:abstractNumId w:val="5"/>
  </w:num>
  <w:num w:numId="6">
    <w:abstractNumId w:val="7"/>
  </w:num>
  <w:num w:numId="7">
    <w:abstractNumId w:val="16"/>
  </w:num>
  <w:num w:numId="8">
    <w:abstractNumId w:val="12"/>
  </w:num>
  <w:num w:numId="9">
    <w:abstractNumId w:val="1"/>
  </w:num>
  <w:num w:numId="10">
    <w:abstractNumId w:val="0"/>
  </w:num>
  <w:num w:numId="11">
    <w:abstractNumId w:val="17"/>
  </w:num>
  <w:num w:numId="12">
    <w:abstractNumId w:val="3"/>
  </w:num>
  <w:num w:numId="13">
    <w:abstractNumId w:val="6"/>
  </w:num>
  <w:num w:numId="14">
    <w:abstractNumId w:val="8"/>
  </w:num>
  <w:num w:numId="15">
    <w:abstractNumId w:val="9"/>
  </w:num>
  <w:num w:numId="16">
    <w:abstractNumId w:val="2"/>
  </w:num>
  <w:num w:numId="17">
    <w:abstractNumId w:val="13"/>
  </w:num>
  <w:num w:numId="18">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30344"/>
    <w:rsid w:val="00030344"/>
    <w:rsid w:val="000D40EF"/>
    <w:rsid w:val="001336FA"/>
    <w:rsid w:val="00214478"/>
    <w:rsid w:val="00240B93"/>
    <w:rsid w:val="00464819"/>
    <w:rsid w:val="004C67B8"/>
    <w:rsid w:val="00501B5C"/>
    <w:rsid w:val="00726F85"/>
    <w:rsid w:val="0083022E"/>
    <w:rsid w:val="008E226B"/>
    <w:rsid w:val="009144B8"/>
    <w:rsid w:val="00A73391"/>
    <w:rsid w:val="00CD6D58"/>
    <w:rsid w:val="00E13166"/>
    <w:rsid w:val="00E87CBE"/>
    <w:rsid w:val="00EB3FFF"/>
    <w:rsid w:val="00FE0059"/>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41C3873-7D69-44EA-B009-E3868B0E3B4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l-G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030344"/>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030344"/>
    <w:pPr>
      <w:ind w:left="720"/>
      <w:contextualSpacing/>
    </w:pPr>
  </w:style>
  <w:style w:type="paragraph" w:styleId="a4">
    <w:name w:val="No Spacing"/>
    <w:uiPriority w:val="1"/>
    <w:qFormat/>
    <w:rsid w:val="00030344"/>
    <w:pPr>
      <w:spacing w:after="0" w:line="240" w:lineRule="auto"/>
    </w:pPr>
  </w:style>
  <w:style w:type="character" w:styleId="-">
    <w:name w:val="Hyperlink"/>
    <w:basedOn w:val="a0"/>
    <w:uiPriority w:val="99"/>
    <w:unhideWhenUsed/>
    <w:rsid w:val="00030344"/>
    <w:rPr>
      <w:color w:val="0563C1" w:themeColor="hyperlink"/>
      <w:u w:val="single"/>
    </w:rPr>
  </w:style>
  <w:style w:type="table" w:styleId="a5">
    <w:name w:val="Table Grid"/>
    <w:basedOn w:val="a1"/>
    <w:uiPriority w:val="39"/>
    <w:rsid w:val="0003034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96895746">
      <w:bodyDiv w:val="1"/>
      <w:marLeft w:val="0"/>
      <w:marRight w:val="0"/>
      <w:marTop w:val="0"/>
      <w:marBottom w:val="0"/>
      <w:divBdr>
        <w:top w:val="none" w:sz="0" w:space="0" w:color="auto"/>
        <w:left w:val="none" w:sz="0" w:space="0" w:color="auto"/>
        <w:bottom w:val="none" w:sz="0" w:space="0" w:color="auto"/>
        <w:right w:val="none" w:sz="0" w:space="0" w:color="auto"/>
      </w:divBdr>
      <w:divsChild>
        <w:div w:id="544787">
          <w:marLeft w:val="547"/>
          <w:marRight w:val="0"/>
          <w:marTop w:val="86"/>
          <w:marBottom w:val="12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13" Type="http://schemas.openxmlformats.org/officeDocument/2006/relationships/hyperlink" Target="https://www.seilias.gr/EAP/diploma/simulations/eclipse.html" TargetMode="External"/><Relationship Id="rId18" Type="http://schemas.openxmlformats.org/officeDocument/2006/relationships/image" Target="media/image10.png"/><Relationship Id="rId26" Type="http://schemas.openxmlformats.org/officeDocument/2006/relationships/fontTable" Target="fontTable.xml"/><Relationship Id="rId3" Type="http://schemas.openxmlformats.org/officeDocument/2006/relationships/settings" Target="settings.xml"/><Relationship Id="rId21" Type="http://schemas.openxmlformats.org/officeDocument/2006/relationships/image" Target="media/image11.png"/><Relationship Id="rId7" Type="http://schemas.openxmlformats.org/officeDocument/2006/relationships/image" Target="media/image2.png"/><Relationship Id="rId12" Type="http://schemas.openxmlformats.org/officeDocument/2006/relationships/image" Target="media/image6.png"/><Relationship Id="rId17" Type="http://schemas.openxmlformats.org/officeDocument/2006/relationships/image" Target="media/image9.png"/><Relationship Id="rId25" Type="http://schemas.openxmlformats.org/officeDocument/2006/relationships/hyperlink" Target="https://quizizz.com/join" TargetMode="External"/><Relationship Id="rId2" Type="http://schemas.openxmlformats.org/officeDocument/2006/relationships/styles" Target="styles.xml"/><Relationship Id="rId16" Type="http://schemas.openxmlformats.org/officeDocument/2006/relationships/image" Target="media/image8.png"/><Relationship Id="rId20" Type="http://schemas.openxmlformats.org/officeDocument/2006/relationships/hyperlink" Target="http://phet.colorado.edu/el/simulation/bending-light" TargetMode="External"/><Relationship Id="rId1" Type="http://schemas.openxmlformats.org/officeDocument/2006/relationships/numbering" Target="numbering.xml"/><Relationship Id="rId6" Type="http://schemas.openxmlformats.org/officeDocument/2006/relationships/image" Target="media/image10.wmf"/><Relationship Id="rId11" Type="http://schemas.openxmlformats.org/officeDocument/2006/relationships/hyperlink" Target="https://photodentro.edu.gr/v/item/ds/8521/10778" TargetMode="External"/><Relationship Id="rId24" Type="http://schemas.openxmlformats.org/officeDocument/2006/relationships/image" Target="media/image14.jpeg"/><Relationship Id="rId5" Type="http://schemas.openxmlformats.org/officeDocument/2006/relationships/image" Target="media/image1.wmf"/><Relationship Id="rId15" Type="http://schemas.openxmlformats.org/officeDocument/2006/relationships/hyperlink" Target="https://www.youtube.com/watch?v=vt-SG7Pn8UU" TargetMode="External"/><Relationship Id="rId23" Type="http://schemas.openxmlformats.org/officeDocument/2006/relationships/image" Target="media/image13.jpeg"/><Relationship Id="rId10" Type="http://schemas.openxmlformats.org/officeDocument/2006/relationships/image" Target="media/image5.jpeg"/><Relationship Id="rId19" Type="http://schemas.openxmlformats.org/officeDocument/2006/relationships/hyperlink" Target="http://phet.colorado.edu/el/" TargetMode="External"/><Relationship Id="rId4" Type="http://schemas.openxmlformats.org/officeDocument/2006/relationships/webSettings" Target="webSettings.xml"/><Relationship Id="rId9" Type="http://schemas.openxmlformats.org/officeDocument/2006/relationships/image" Target="media/image4.jpeg"/><Relationship Id="rId14" Type="http://schemas.openxmlformats.org/officeDocument/2006/relationships/image" Target="media/image7.png"/><Relationship Id="rId22" Type="http://schemas.openxmlformats.org/officeDocument/2006/relationships/image" Target="media/image12.jpeg"/><Relationship Id="rId27" Type="http://schemas.openxmlformats.org/officeDocument/2006/relationships/theme" Target="theme/theme1.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105</TotalTime>
  <Pages>13</Pages>
  <Words>2240</Words>
  <Characters>12101</Characters>
  <Application>Microsoft Office Word</Application>
  <DocSecurity>0</DocSecurity>
  <Lines>100</Lines>
  <Paragraphs>28</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14313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13</cp:revision>
  <dcterms:created xsi:type="dcterms:W3CDTF">2024-09-20T08:49:00Z</dcterms:created>
  <dcterms:modified xsi:type="dcterms:W3CDTF">2024-12-18T07:45:00Z</dcterms:modified>
</cp:coreProperties>
</file>