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F149A" w:rsidRPr="009D5764" w:rsidTr="003F149A">
        <w:tc>
          <w:tcPr>
            <w:tcW w:w="4315" w:type="dxa"/>
          </w:tcPr>
          <w:p w:rsidR="003F149A" w:rsidRPr="000D4BC1" w:rsidRDefault="003F149A" w:rsidP="003F149A">
            <w:pPr>
              <w:spacing w:line="276" w:lineRule="auto"/>
              <w:rPr>
                <w:rFonts w:ascii="Times New Roman" w:hAnsi="Times New Roman" w:cs="Times New Roman"/>
                <w:bCs/>
                <w:sz w:val="24"/>
                <w:szCs w:val="24"/>
                <w:lang w:val="el-GR"/>
              </w:rPr>
            </w:pPr>
            <w:r w:rsidRPr="000D4BC1">
              <w:rPr>
                <w:rFonts w:ascii="Times New Roman" w:hAnsi="Times New Roman" w:cs="Times New Roman"/>
                <w:bCs/>
                <w:sz w:val="24"/>
                <w:szCs w:val="24"/>
                <w:lang w:val="el-GR"/>
              </w:rPr>
              <w:t>ΠΑΝΕΠΙΣΤΗΜΙΟ ΠΑΤΡΩΝ</w:t>
            </w:r>
          </w:p>
          <w:p w:rsidR="003F149A" w:rsidRPr="000D4BC1" w:rsidRDefault="003F149A" w:rsidP="003F149A">
            <w:pPr>
              <w:spacing w:line="276" w:lineRule="auto"/>
              <w:rPr>
                <w:rFonts w:ascii="Times New Roman" w:hAnsi="Times New Roman" w:cs="Times New Roman"/>
                <w:bCs/>
                <w:sz w:val="24"/>
                <w:szCs w:val="24"/>
                <w:lang w:val="el-GR"/>
              </w:rPr>
            </w:pPr>
            <w:r w:rsidRPr="000D4BC1">
              <w:rPr>
                <w:rFonts w:ascii="Times New Roman" w:hAnsi="Times New Roman" w:cs="Times New Roman"/>
                <w:bCs/>
                <w:sz w:val="24"/>
                <w:szCs w:val="24"/>
                <w:lang w:val="el-GR"/>
              </w:rPr>
              <w:t>ΤΜΗΜΑ ΓΕΩΛΟΓΙΑΣ</w:t>
            </w:r>
          </w:p>
          <w:p w:rsidR="003F149A" w:rsidRPr="000D4BC1" w:rsidRDefault="003F149A" w:rsidP="003F149A">
            <w:pPr>
              <w:spacing w:line="276" w:lineRule="auto"/>
              <w:rPr>
                <w:rFonts w:ascii="Times New Roman" w:hAnsi="Times New Roman" w:cs="Times New Roman"/>
                <w:bCs/>
                <w:sz w:val="24"/>
                <w:szCs w:val="24"/>
                <w:lang w:val="el-GR"/>
              </w:rPr>
            </w:pPr>
            <w:r w:rsidRPr="000D4BC1">
              <w:rPr>
                <w:rFonts w:ascii="Times New Roman" w:hAnsi="Times New Roman" w:cs="Times New Roman"/>
                <w:bCs/>
                <w:sz w:val="24"/>
                <w:szCs w:val="24"/>
                <w:lang w:val="el-GR"/>
              </w:rPr>
              <w:t>ΤΟΜΕΑΣ ΟΡΥΚΤΩΝ ΠΡΩΤΩΝ ΥΛΩΝ</w:t>
            </w:r>
          </w:p>
          <w:p w:rsidR="003F149A" w:rsidRPr="000D4BC1" w:rsidRDefault="003F149A" w:rsidP="003F149A">
            <w:pPr>
              <w:spacing w:line="276" w:lineRule="auto"/>
              <w:rPr>
                <w:rFonts w:ascii="Times New Roman" w:hAnsi="Times New Roman" w:cs="Times New Roman"/>
                <w:bCs/>
                <w:sz w:val="24"/>
                <w:szCs w:val="24"/>
                <w:lang w:val="el-GR"/>
              </w:rPr>
            </w:pPr>
          </w:p>
        </w:tc>
        <w:tc>
          <w:tcPr>
            <w:tcW w:w="4315" w:type="dxa"/>
          </w:tcPr>
          <w:p w:rsidR="003F149A" w:rsidRPr="000D4BC1" w:rsidRDefault="003F149A" w:rsidP="003F149A">
            <w:pPr>
              <w:spacing w:line="276" w:lineRule="auto"/>
              <w:jc w:val="right"/>
              <w:rPr>
                <w:rFonts w:ascii="Times New Roman" w:hAnsi="Times New Roman" w:cs="Times New Roman"/>
                <w:bCs/>
                <w:i/>
                <w:sz w:val="24"/>
                <w:szCs w:val="24"/>
                <w:lang w:val="el-GR"/>
              </w:rPr>
            </w:pPr>
            <w:r w:rsidRPr="000D4BC1">
              <w:rPr>
                <w:rFonts w:ascii="Times New Roman" w:hAnsi="Times New Roman" w:cs="Times New Roman"/>
                <w:bCs/>
                <w:i/>
                <w:sz w:val="24"/>
                <w:szCs w:val="24"/>
                <w:lang w:val="el-GR"/>
              </w:rPr>
              <w:t>Βιομηχανικά Ορυκτά (Υλικά της Γης)</w:t>
            </w:r>
          </w:p>
          <w:p w:rsidR="003F149A" w:rsidRPr="000D4BC1" w:rsidRDefault="003F149A" w:rsidP="003F149A">
            <w:pPr>
              <w:spacing w:line="276" w:lineRule="auto"/>
              <w:jc w:val="right"/>
              <w:rPr>
                <w:rFonts w:ascii="Times New Roman" w:hAnsi="Times New Roman" w:cs="Times New Roman"/>
                <w:bCs/>
                <w:i/>
                <w:sz w:val="24"/>
                <w:szCs w:val="24"/>
                <w:lang w:val="el-GR"/>
              </w:rPr>
            </w:pPr>
            <w:r w:rsidRPr="000D4BC1">
              <w:rPr>
                <w:rFonts w:ascii="Times New Roman" w:hAnsi="Times New Roman" w:cs="Times New Roman"/>
                <w:bCs/>
                <w:i/>
                <w:sz w:val="24"/>
                <w:szCs w:val="24"/>
                <w:lang w:val="el-GR"/>
              </w:rPr>
              <w:t>Εξάμηνο 5ο / Ακαδ. Έτος 2016-2017</w:t>
            </w:r>
          </w:p>
          <w:p w:rsidR="003F149A" w:rsidRPr="000D4BC1" w:rsidRDefault="003F149A" w:rsidP="003F149A">
            <w:pPr>
              <w:spacing w:line="276" w:lineRule="auto"/>
              <w:jc w:val="right"/>
              <w:rPr>
                <w:rFonts w:ascii="Times New Roman" w:hAnsi="Times New Roman" w:cs="Times New Roman"/>
                <w:bCs/>
                <w:sz w:val="24"/>
                <w:szCs w:val="24"/>
                <w:lang w:val="el-GR"/>
              </w:rPr>
            </w:pPr>
            <w:r w:rsidRPr="000D4BC1">
              <w:rPr>
                <w:rFonts w:ascii="Times New Roman" w:hAnsi="Times New Roman" w:cs="Times New Roman"/>
                <w:bCs/>
                <w:i/>
                <w:sz w:val="24"/>
                <w:szCs w:val="24"/>
                <w:lang w:val="el-GR"/>
              </w:rPr>
              <w:t>Διδάσκων: Χ. Κανελλόπουλος</w:t>
            </w:r>
          </w:p>
        </w:tc>
      </w:tr>
    </w:tbl>
    <w:p w:rsidR="003F149A" w:rsidRPr="000D4BC1" w:rsidRDefault="003F149A" w:rsidP="003F149A">
      <w:pPr>
        <w:spacing w:after="0" w:line="276" w:lineRule="auto"/>
        <w:rPr>
          <w:rFonts w:ascii="Times New Roman" w:hAnsi="Times New Roman" w:cs="Times New Roman"/>
          <w:bCs/>
          <w:sz w:val="24"/>
          <w:szCs w:val="24"/>
          <w:lang w:val="el-GR"/>
        </w:rPr>
      </w:pPr>
    </w:p>
    <w:p w:rsidR="003F149A" w:rsidRPr="000D4BC1" w:rsidRDefault="005B0026" w:rsidP="003F149A">
      <w:pPr>
        <w:spacing w:line="276" w:lineRule="auto"/>
        <w:rPr>
          <w:rFonts w:ascii="Times New Roman" w:hAnsi="Times New Roman" w:cs="Times New Roman"/>
          <w:bCs/>
          <w:sz w:val="24"/>
          <w:szCs w:val="24"/>
          <w:lang w:val="el-GR"/>
        </w:rPr>
      </w:pPr>
      <w:r>
        <w:rPr>
          <w:rFonts w:ascii="Times New Roman" w:hAnsi="Times New Roman" w:cs="Times New Roman"/>
          <w:bCs/>
          <w:sz w:val="24"/>
          <w:szCs w:val="24"/>
          <w:lang w:val="el-GR"/>
        </w:rPr>
        <w:t>Όνομα και Ε</w:t>
      </w:r>
      <w:r w:rsidR="003F149A" w:rsidRPr="000D4BC1">
        <w:rPr>
          <w:rFonts w:ascii="Times New Roman" w:hAnsi="Times New Roman" w:cs="Times New Roman"/>
          <w:bCs/>
          <w:sz w:val="24"/>
          <w:szCs w:val="24"/>
          <w:lang w:val="el-GR"/>
        </w:rPr>
        <w:t>πώνυ</w:t>
      </w:r>
      <w:r>
        <w:rPr>
          <w:rFonts w:ascii="Times New Roman" w:hAnsi="Times New Roman" w:cs="Times New Roman"/>
          <w:bCs/>
          <w:sz w:val="24"/>
          <w:szCs w:val="24"/>
          <w:lang w:val="el-GR"/>
        </w:rPr>
        <w:t>μο:………………………………………………………………………</w:t>
      </w:r>
    </w:p>
    <w:p w:rsidR="003F149A" w:rsidRPr="000D4BC1" w:rsidRDefault="003F149A" w:rsidP="003F149A">
      <w:pPr>
        <w:spacing w:line="276" w:lineRule="auto"/>
        <w:rPr>
          <w:rFonts w:ascii="Times New Roman" w:hAnsi="Times New Roman" w:cs="Times New Roman"/>
          <w:bCs/>
          <w:sz w:val="24"/>
          <w:szCs w:val="24"/>
          <w:lang w:val="el-GR"/>
        </w:rPr>
      </w:pPr>
      <w:r w:rsidRPr="000D4BC1">
        <w:rPr>
          <w:rFonts w:ascii="Times New Roman" w:hAnsi="Times New Roman" w:cs="Times New Roman"/>
          <w:bCs/>
          <w:sz w:val="24"/>
          <w:szCs w:val="24"/>
          <w:lang w:val="el-GR"/>
        </w:rPr>
        <w:t>Τμήμα:………</w:t>
      </w:r>
      <w:r w:rsidR="005B0026">
        <w:rPr>
          <w:rFonts w:ascii="Times New Roman" w:hAnsi="Times New Roman" w:cs="Times New Roman"/>
          <w:bCs/>
          <w:sz w:val="24"/>
          <w:szCs w:val="24"/>
          <w:lang w:val="el-GR"/>
        </w:rPr>
        <w:t>……………………………………………………………………………...</w:t>
      </w:r>
    </w:p>
    <w:p w:rsidR="003F149A" w:rsidRPr="000D4BC1" w:rsidRDefault="003F149A" w:rsidP="003F149A">
      <w:pPr>
        <w:spacing w:line="276" w:lineRule="auto"/>
        <w:rPr>
          <w:rFonts w:ascii="Times New Roman" w:hAnsi="Times New Roman" w:cs="Times New Roman"/>
          <w:bCs/>
          <w:sz w:val="24"/>
          <w:szCs w:val="24"/>
          <w:lang w:val="el-GR"/>
        </w:rPr>
      </w:pPr>
      <w:r w:rsidRPr="000D4BC1">
        <w:rPr>
          <w:rFonts w:ascii="Times New Roman" w:hAnsi="Times New Roman" w:cs="Times New Roman"/>
          <w:bCs/>
          <w:sz w:val="24"/>
          <w:szCs w:val="24"/>
          <w:lang w:val="el-GR"/>
        </w:rPr>
        <w:t>Αρ. Μητρώου:………………………………………………………………………………</w:t>
      </w:r>
    </w:p>
    <w:p w:rsidR="003F149A" w:rsidRPr="000D4BC1" w:rsidRDefault="003F149A" w:rsidP="003F149A">
      <w:pPr>
        <w:spacing w:line="276" w:lineRule="auto"/>
        <w:rPr>
          <w:rFonts w:ascii="Times New Roman" w:hAnsi="Times New Roman" w:cs="Times New Roman"/>
          <w:bCs/>
          <w:sz w:val="24"/>
          <w:szCs w:val="24"/>
          <w:lang w:val="el-GR"/>
        </w:rPr>
      </w:pPr>
      <w:r w:rsidRPr="000D4BC1">
        <w:rPr>
          <w:rFonts w:ascii="Times New Roman" w:hAnsi="Times New Roman" w:cs="Times New Roman"/>
          <w:bCs/>
          <w:sz w:val="24"/>
          <w:szCs w:val="24"/>
          <w:lang w:val="el-GR"/>
        </w:rPr>
        <w:t>Ημερομηνία παράδοσης της άσκησης:……………………………………………………..</w:t>
      </w:r>
    </w:p>
    <w:p w:rsidR="003F149A" w:rsidRPr="000D4BC1" w:rsidRDefault="003F149A" w:rsidP="003F149A">
      <w:pPr>
        <w:jc w:val="both"/>
        <w:rPr>
          <w:rFonts w:ascii="Times New Roman" w:hAnsi="Times New Roman" w:cs="Times New Roman"/>
          <w:b/>
          <w:bCs/>
          <w:sz w:val="24"/>
          <w:szCs w:val="24"/>
          <w:lang w:val="el-GR"/>
        </w:rPr>
      </w:pPr>
    </w:p>
    <w:p w:rsidR="003F149A" w:rsidRPr="000D4BC1" w:rsidRDefault="003F149A" w:rsidP="003F149A">
      <w:pPr>
        <w:spacing w:line="276" w:lineRule="auto"/>
        <w:jc w:val="center"/>
        <w:rPr>
          <w:rFonts w:ascii="Times New Roman" w:hAnsi="Times New Roman" w:cs="Times New Roman"/>
          <w:b/>
          <w:bCs/>
          <w:sz w:val="24"/>
          <w:szCs w:val="24"/>
          <w:u w:val="single"/>
          <w:vertAlign w:val="superscript"/>
          <w:lang w:val="el-GR"/>
        </w:rPr>
      </w:pPr>
      <w:r w:rsidRPr="000D4BC1">
        <w:rPr>
          <w:rFonts w:ascii="Times New Roman" w:hAnsi="Times New Roman" w:cs="Times New Roman"/>
          <w:b/>
          <w:bCs/>
          <w:sz w:val="24"/>
          <w:szCs w:val="24"/>
          <w:u w:val="single"/>
          <w:lang w:val="el-GR"/>
        </w:rPr>
        <w:t>ΑΣΚΗΣΗ 4</w:t>
      </w:r>
      <w:r w:rsidRPr="000D4BC1">
        <w:rPr>
          <w:rFonts w:ascii="Times New Roman" w:hAnsi="Times New Roman" w:cs="Times New Roman"/>
          <w:b/>
          <w:bCs/>
          <w:sz w:val="24"/>
          <w:szCs w:val="24"/>
          <w:u w:val="single"/>
          <w:vertAlign w:val="superscript"/>
          <w:lang w:val="el-GR"/>
        </w:rPr>
        <w:t>η</w:t>
      </w:r>
    </w:p>
    <w:p w:rsidR="003F149A" w:rsidRPr="000D4BC1" w:rsidRDefault="003F149A" w:rsidP="003F149A">
      <w:pPr>
        <w:jc w:val="center"/>
        <w:rPr>
          <w:rFonts w:ascii="Times New Roman" w:hAnsi="Times New Roman" w:cs="Times New Roman"/>
          <w:b/>
          <w:bCs/>
          <w:i/>
          <w:sz w:val="24"/>
          <w:szCs w:val="24"/>
          <w:lang w:val="el-GR"/>
        </w:rPr>
      </w:pPr>
      <w:r w:rsidRPr="000D4BC1">
        <w:rPr>
          <w:rFonts w:ascii="Times New Roman" w:hAnsi="Times New Roman" w:cs="Times New Roman"/>
          <w:b/>
          <w:bCs/>
          <w:i/>
          <w:sz w:val="24"/>
          <w:szCs w:val="24"/>
          <w:lang w:val="el-GR"/>
        </w:rPr>
        <w:t>Μελέτη Γεωλογικού χάρτη του Ι.Γ.Μ.Ε., με σκοπό τον εντοπισμό γεωλογικών σχηματισμών που μπορούν να χρησιμεύσουν σαν Βιομηχανικά Ορυκτά &amp; Πετρώματα (Β.Ο.Π.) και εντοπισμό κατάλληλων περιοχών για την ανάπτυξη λατομείων Β.Ο.Π.</w:t>
      </w:r>
    </w:p>
    <w:p w:rsidR="003F149A" w:rsidRPr="000D4BC1" w:rsidRDefault="003F149A" w:rsidP="003F149A">
      <w:pPr>
        <w:jc w:val="both"/>
        <w:rPr>
          <w:rFonts w:ascii="Times New Roman" w:hAnsi="Times New Roman" w:cs="Times New Roman"/>
          <w:b/>
          <w:bCs/>
          <w:i/>
          <w:sz w:val="24"/>
          <w:szCs w:val="24"/>
          <w:lang w:val="el-GR"/>
        </w:rPr>
      </w:pPr>
    </w:p>
    <w:p w:rsidR="00AF171F" w:rsidRPr="00AF171F" w:rsidRDefault="000D4BC1" w:rsidP="003F149A">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Μετά από μ</w:t>
      </w:r>
      <w:r w:rsidR="003F149A" w:rsidRPr="000D4BC1">
        <w:rPr>
          <w:rFonts w:ascii="Times New Roman" w:hAnsi="Times New Roman" w:cs="Times New Roman"/>
          <w:sz w:val="24"/>
          <w:szCs w:val="24"/>
          <w:lang w:val="el-GR"/>
        </w:rPr>
        <w:t>ελέτη τ</w:t>
      </w:r>
      <w:r w:rsidRPr="000D4BC1">
        <w:rPr>
          <w:rFonts w:ascii="Times New Roman" w:hAnsi="Times New Roman" w:cs="Times New Roman"/>
          <w:sz w:val="24"/>
          <w:szCs w:val="24"/>
          <w:lang w:val="el-GR"/>
        </w:rPr>
        <w:t>ου</w:t>
      </w:r>
      <w:r w:rsidR="003F149A" w:rsidRPr="000D4BC1">
        <w:rPr>
          <w:rFonts w:ascii="Times New Roman" w:hAnsi="Times New Roman" w:cs="Times New Roman"/>
          <w:sz w:val="24"/>
          <w:szCs w:val="24"/>
          <w:lang w:val="el-GR"/>
        </w:rPr>
        <w:t xml:space="preserve"> γεωλογικ</w:t>
      </w:r>
      <w:r w:rsidRPr="000D4BC1">
        <w:rPr>
          <w:rFonts w:ascii="Times New Roman" w:hAnsi="Times New Roman" w:cs="Times New Roman"/>
          <w:sz w:val="24"/>
          <w:szCs w:val="24"/>
          <w:lang w:val="el-GR"/>
        </w:rPr>
        <w:t>ού χά</w:t>
      </w:r>
      <w:r w:rsidR="003F149A" w:rsidRPr="000D4BC1">
        <w:rPr>
          <w:rFonts w:ascii="Times New Roman" w:hAnsi="Times New Roman" w:cs="Times New Roman"/>
          <w:sz w:val="24"/>
          <w:szCs w:val="24"/>
          <w:lang w:val="el-GR"/>
        </w:rPr>
        <w:t>ρτ</w:t>
      </w:r>
      <w:r w:rsidRPr="000D4BC1">
        <w:rPr>
          <w:rFonts w:ascii="Times New Roman" w:hAnsi="Times New Roman" w:cs="Times New Roman"/>
          <w:sz w:val="24"/>
          <w:szCs w:val="24"/>
          <w:lang w:val="el-GR"/>
        </w:rPr>
        <w:t>η</w:t>
      </w:r>
      <w:r w:rsidR="003F149A" w:rsidRPr="000D4BC1">
        <w:rPr>
          <w:rFonts w:ascii="Times New Roman" w:hAnsi="Times New Roman" w:cs="Times New Roman"/>
          <w:sz w:val="24"/>
          <w:szCs w:val="24"/>
          <w:lang w:val="el-GR"/>
        </w:rPr>
        <w:t xml:space="preserve"> του Ι</w:t>
      </w:r>
      <w:r w:rsidRPr="000D4BC1">
        <w:rPr>
          <w:rFonts w:ascii="Times New Roman" w:hAnsi="Times New Roman" w:cs="Times New Roman"/>
          <w:sz w:val="24"/>
          <w:szCs w:val="24"/>
          <w:lang w:val="el-GR"/>
        </w:rPr>
        <w:t>.</w:t>
      </w:r>
      <w:r w:rsidR="003F149A" w:rsidRPr="000D4BC1">
        <w:rPr>
          <w:rFonts w:ascii="Times New Roman" w:hAnsi="Times New Roman" w:cs="Times New Roman"/>
          <w:sz w:val="24"/>
          <w:szCs w:val="24"/>
          <w:lang w:val="el-GR"/>
        </w:rPr>
        <w:t>Γ</w:t>
      </w:r>
      <w:r w:rsidRPr="000D4BC1">
        <w:rPr>
          <w:rFonts w:ascii="Times New Roman" w:hAnsi="Times New Roman" w:cs="Times New Roman"/>
          <w:sz w:val="24"/>
          <w:szCs w:val="24"/>
          <w:lang w:val="el-GR"/>
        </w:rPr>
        <w:t>.</w:t>
      </w:r>
      <w:r w:rsidR="003F149A" w:rsidRPr="000D4BC1">
        <w:rPr>
          <w:rFonts w:ascii="Times New Roman" w:hAnsi="Times New Roman" w:cs="Times New Roman"/>
          <w:sz w:val="24"/>
          <w:szCs w:val="24"/>
          <w:lang w:val="el-GR"/>
        </w:rPr>
        <w:t>Μ</w:t>
      </w:r>
      <w:r w:rsidRPr="000D4BC1">
        <w:rPr>
          <w:rFonts w:ascii="Times New Roman" w:hAnsi="Times New Roman" w:cs="Times New Roman"/>
          <w:sz w:val="24"/>
          <w:szCs w:val="24"/>
          <w:lang w:val="el-GR"/>
        </w:rPr>
        <w:t>.</w:t>
      </w:r>
      <w:r w:rsidR="003F149A" w:rsidRPr="000D4BC1">
        <w:rPr>
          <w:rFonts w:ascii="Times New Roman" w:hAnsi="Times New Roman" w:cs="Times New Roman"/>
          <w:sz w:val="24"/>
          <w:szCs w:val="24"/>
          <w:lang w:val="el-GR"/>
        </w:rPr>
        <w:t>Ε</w:t>
      </w:r>
      <w:r w:rsidRPr="000D4BC1">
        <w:rPr>
          <w:rFonts w:ascii="Times New Roman" w:hAnsi="Times New Roman" w:cs="Times New Roman"/>
          <w:sz w:val="24"/>
          <w:szCs w:val="24"/>
          <w:lang w:val="el-GR"/>
        </w:rPr>
        <w:t>.</w:t>
      </w:r>
      <w:r w:rsidR="003F149A" w:rsidRPr="000D4BC1">
        <w:rPr>
          <w:rFonts w:ascii="Times New Roman" w:hAnsi="Times New Roman" w:cs="Times New Roman"/>
          <w:sz w:val="24"/>
          <w:szCs w:val="24"/>
          <w:lang w:val="el-GR"/>
        </w:rPr>
        <w:t xml:space="preserve"> κλίμακας 1:50.000 </w:t>
      </w:r>
      <w:r w:rsidR="00AF171F">
        <w:rPr>
          <w:rFonts w:ascii="Times New Roman" w:hAnsi="Times New Roman" w:cs="Times New Roman"/>
          <w:sz w:val="24"/>
          <w:szCs w:val="24"/>
          <w:lang w:val="el-GR"/>
        </w:rPr>
        <w:t>που θα σας ανατεθεί, θα πρέπει να απαντήσετε  στα παρακάτω ερωτήματα</w:t>
      </w:r>
      <w:r w:rsidR="00AF171F" w:rsidRPr="00AF171F">
        <w:rPr>
          <w:rFonts w:ascii="Times New Roman" w:hAnsi="Times New Roman" w:cs="Times New Roman"/>
          <w:sz w:val="24"/>
          <w:szCs w:val="24"/>
          <w:lang w:val="el-GR"/>
        </w:rPr>
        <w:t>:</w:t>
      </w:r>
    </w:p>
    <w:p w:rsidR="00AF171F" w:rsidRDefault="00AF171F" w:rsidP="003F149A">
      <w:pPr>
        <w:jc w:val="both"/>
        <w:rPr>
          <w:rFonts w:ascii="Times New Roman" w:hAnsi="Times New Roman" w:cs="Times New Roman"/>
          <w:sz w:val="24"/>
          <w:szCs w:val="24"/>
          <w:lang w:val="el-GR"/>
        </w:rPr>
      </w:pPr>
      <w:r w:rsidRPr="00AF171F">
        <w:rPr>
          <w:rFonts w:ascii="Times New Roman" w:hAnsi="Times New Roman" w:cs="Times New Roman"/>
          <w:sz w:val="24"/>
          <w:szCs w:val="24"/>
          <w:lang w:val="el-GR"/>
        </w:rPr>
        <w:t>1) Προτε</w:t>
      </w:r>
      <w:r>
        <w:rPr>
          <w:rFonts w:ascii="Times New Roman" w:hAnsi="Times New Roman" w:cs="Times New Roman"/>
          <w:sz w:val="24"/>
          <w:szCs w:val="24"/>
          <w:lang w:val="el-GR"/>
        </w:rPr>
        <w:t>ίνετε ποιοι γεωλογικοί σχηματισμοί μπορούν να χρησιμεύσουν σαν Β.Ο.Π. και για τί χρήσεις. Αιτιολογήστε την απάντηση σας.</w:t>
      </w:r>
    </w:p>
    <w:p w:rsidR="00AF171F" w:rsidRDefault="00AF171F" w:rsidP="003F149A">
      <w:pPr>
        <w:jc w:val="both"/>
        <w:rPr>
          <w:rFonts w:ascii="Times New Roman" w:hAnsi="Times New Roman" w:cs="Times New Roman"/>
          <w:sz w:val="24"/>
          <w:szCs w:val="24"/>
          <w:lang w:val="el-GR"/>
        </w:rPr>
      </w:pPr>
      <w:r>
        <w:rPr>
          <w:rFonts w:ascii="Times New Roman" w:hAnsi="Times New Roman" w:cs="Times New Roman"/>
          <w:sz w:val="24"/>
          <w:szCs w:val="24"/>
          <w:lang w:val="el-GR"/>
        </w:rPr>
        <w:t>2) Εντοπίστε κατάλληλές περιοχές για την ανάπτυξη λατομείων, με σκοπό την εκμετάλλευση των γεωλογικών σχηματισμών της πρώτης ερώτησης</w:t>
      </w:r>
      <w:r w:rsidR="009D5764">
        <w:rPr>
          <w:rFonts w:ascii="Times New Roman" w:hAnsi="Times New Roman" w:cs="Times New Roman"/>
          <w:sz w:val="24"/>
          <w:szCs w:val="24"/>
          <w:lang w:val="el-GR"/>
        </w:rPr>
        <w:t xml:space="preserve"> (τουλάχιστον δυο περιοχές λατομείου, για κάθε ενδιαφέρον γεωλογικό σχηματισμό)</w:t>
      </w:r>
      <w:r>
        <w:rPr>
          <w:rFonts w:ascii="Times New Roman" w:hAnsi="Times New Roman" w:cs="Times New Roman"/>
          <w:sz w:val="24"/>
          <w:szCs w:val="24"/>
          <w:lang w:val="el-GR"/>
        </w:rPr>
        <w:t>. Αιτιολογήστε την απάντηση σας.</w:t>
      </w:r>
    </w:p>
    <w:p w:rsidR="000D4BC1" w:rsidRDefault="000D4BC1" w:rsidP="003F149A">
      <w:pPr>
        <w:jc w:val="both"/>
        <w:rPr>
          <w:rFonts w:ascii="Times New Roman" w:hAnsi="Times New Roman" w:cs="Times New Roman"/>
          <w:sz w:val="24"/>
          <w:szCs w:val="24"/>
          <w:lang w:val="el-GR"/>
        </w:rPr>
      </w:pPr>
    </w:p>
    <w:p w:rsidR="00AF171F" w:rsidRPr="00AF171F" w:rsidRDefault="00AF171F" w:rsidP="003F149A">
      <w:pPr>
        <w:jc w:val="both"/>
        <w:rPr>
          <w:rFonts w:ascii="Times New Roman" w:hAnsi="Times New Roman" w:cs="Times New Roman"/>
          <w:b/>
          <w:sz w:val="24"/>
          <w:szCs w:val="24"/>
          <w:u w:val="single"/>
          <w:lang w:val="el-GR"/>
        </w:rPr>
      </w:pPr>
      <w:r w:rsidRPr="00AF171F">
        <w:rPr>
          <w:rFonts w:ascii="Times New Roman" w:hAnsi="Times New Roman" w:cs="Times New Roman"/>
          <w:b/>
          <w:sz w:val="24"/>
          <w:szCs w:val="24"/>
          <w:u w:val="single"/>
          <w:lang w:val="el-GR"/>
        </w:rPr>
        <w:t>ΧΡΗΣΙΜΕΣ ΠΛΗΡΟΦΟΡΙΕΣ</w:t>
      </w:r>
    </w:p>
    <w:p w:rsidR="000D0C41" w:rsidRPr="000D4BC1" w:rsidRDefault="000D0C41" w:rsidP="003F149A">
      <w:pPr>
        <w:jc w:val="both"/>
        <w:rPr>
          <w:rFonts w:ascii="Times New Roman" w:hAnsi="Times New Roman" w:cs="Times New Roman"/>
          <w:sz w:val="24"/>
          <w:szCs w:val="24"/>
          <w:lang w:val="el-GR"/>
        </w:rPr>
      </w:pPr>
    </w:p>
    <w:p w:rsidR="000D4BC1" w:rsidRPr="000D0C41" w:rsidRDefault="007575CF" w:rsidP="003F149A">
      <w:pPr>
        <w:jc w:val="both"/>
        <w:rPr>
          <w:rFonts w:ascii="Times New Roman" w:hAnsi="Times New Roman" w:cs="Times New Roman"/>
          <w:b/>
          <w:sz w:val="24"/>
          <w:szCs w:val="24"/>
          <w:lang w:val="el-GR"/>
        </w:rPr>
      </w:pPr>
      <w:r>
        <w:rPr>
          <w:rFonts w:ascii="Times New Roman" w:hAnsi="Times New Roman" w:cs="Times New Roman"/>
          <w:b/>
          <w:sz w:val="24"/>
          <w:szCs w:val="24"/>
          <w:lang w:val="el-GR"/>
        </w:rPr>
        <w:t>Α</w:t>
      </w:r>
      <w:r w:rsidR="000D0C41" w:rsidRPr="000D0C41">
        <w:rPr>
          <w:rFonts w:ascii="Times New Roman" w:hAnsi="Times New Roman" w:cs="Times New Roman"/>
          <w:b/>
          <w:sz w:val="24"/>
          <w:szCs w:val="24"/>
          <w:lang w:val="el-GR"/>
        </w:rPr>
        <w:t>. Σχετικά με την εκτίμηση των γεωλογικών σχηματισμών.</w:t>
      </w: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1.</w:t>
      </w:r>
      <w:r w:rsidRPr="000D0C41">
        <w:rPr>
          <w:rFonts w:ascii="Times New Roman" w:hAnsi="Times New Roman" w:cs="Times New Roman"/>
          <w:bCs/>
          <w:sz w:val="24"/>
          <w:szCs w:val="24"/>
          <w:lang w:val="el-GR"/>
        </w:rPr>
        <w:t xml:space="preserve"> Αναζήτηση ασβεστόλιθων κατάλληλων για την παρασκευή τσιμέντου </w:t>
      </w:r>
      <w:r w:rsidRPr="000D0C41">
        <w:rPr>
          <w:rFonts w:ascii="Times New Roman" w:hAnsi="Times New Roman" w:cs="Times New Roman"/>
          <w:bCs/>
          <w:sz w:val="24"/>
          <w:szCs w:val="24"/>
        </w:rPr>
        <w:t>Portland</w:t>
      </w:r>
      <w:r w:rsidRPr="000D0C41">
        <w:rPr>
          <w:rFonts w:ascii="Times New Roman" w:hAnsi="Times New Roman" w:cs="Times New Roman"/>
          <w:bCs/>
          <w:sz w:val="24"/>
          <w:szCs w:val="24"/>
          <w:lang w:val="el-GR"/>
        </w:rPr>
        <w:t xml:space="preserve"> και Ελληνικού Τύπου</w:t>
      </w:r>
      <w:r w:rsidR="00D973F5" w:rsidRPr="000D0C41">
        <w:rPr>
          <w:rFonts w:ascii="Times New Roman" w:hAnsi="Times New Roman" w:cs="Times New Roman"/>
          <w:bCs/>
          <w:sz w:val="24"/>
          <w:szCs w:val="24"/>
          <w:lang w:val="el-GR"/>
        </w:rPr>
        <w:t>.</w:t>
      </w:r>
    </w:p>
    <w:p w:rsidR="00D973F5" w:rsidRDefault="003F149A" w:rsidP="003F149A">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xml:space="preserve">Όπως είναι γνωστό για την παρασκευή του τσιμέντου, κύριο συστατικό είναι ο ασβεστόλιθος με όσο το δυνατόν λιγότερες προσμίξεις. </w:t>
      </w:r>
    </w:p>
    <w:p w:rsidR="00C27CC5" w:rsidRPr="00C27CC5" w:rsidRDefault="00C27CC5" w:rsidP="003F149A">
      <w:pPr>
        <w:jc w:val="both"/>
        <w:rPr>
          <w:rFonts w:ascii="Times New Roman" w:hAnsi="Times New Roman" w:cs="Times New Roman"/>
          <w:sz w:val="24"/>
          <w:szCs w:val="24"/>
          <w:lang w:val="el-GR"/>
        </w:rPr>
      </w:pPr>
      <w:r>
        <w:rPr>
          <w:rFonts w:ascii="Times New Roman" w:hAnsi="Times New Roman" w:cs="Times New Roman"/>
          <w:sz w:val="24"/>
          <w:szCs w:val="24"/>
          <w:lang w:val="el-GR"/>
        </w:rPr>
        <w:t>Έτσι</w:t>
      </w:r>
      <w:r w:rsidRPr="00C27CC5">
        <w:rPr>
          <w:rFonts w:ascii="Times New Roman" w:hAnsi="Times New Roman" w:cs="Times New Roman"/>
          <w:sz w:val="24"/>
          <w:szCs w:val="24"/>
          <w:lang w:val="el-GR"/>
        </w:rPr>
        <w:t>:</w:t>
      </w:r>
    </w:p>
    <w:p w:rsidR="00D973F5" w:rsidRDefault="003F149A" w:rsidP="003F149A">
      <w:pPr>
        <w:jc w:val="both"/>
        <w:rPr>
          <w:rFonts w:ascii="Times New Roman" w:hAnsi="Times New Roman" w:cs="Times New Roman"/>
          <w:sz w:val="24"/>
          <w:szCs w:val="24"/>
          <w:lang w:val="el-GR"/>
        </w:rPr>
      </w:pPr>
      <w:r w:rsidRPr="000D4BC1">
        <w:rPr>
          <w:rFonts w:ascii="Times New Roman" w:hAnsi="Times New Roman" w:cs="Times New Roman"/>
          <w:b/>
          <w:bCs/>
          <w:sz w:val="24"/>
          <w:szCs w:val="24"/>
          <w:lang w:val="el-GR"/>
        </w:rPr>
        <w:lastRenderedPageBreak/>
        <w:t>1α</w:t>
      </w:r>
      <w:r w:rsidR="00C27CC5" w:rsidRPr="00C27CC5">
        <w:rPr>
          <w:rFonts w:ascii="Times New Roman" w:hAnsi="Times New Roman" w:cs="Times New Roman"/>
          <w:b/>
          <w:bCs/>
          <w:sz w:val="24"/>
          <w:szCs w:val="24"/>
          <w:lang w:val="el-GR"/>
        </w:rPr>
        <w:t>.</w:t>
      </w:r>
      <w:r w:rsidRPr="000D4BC1">
        <w:rPr>
          <w:rFonts w:ascii="Times New Roman" w:hAnsi="Times New Roman" w:cs="Times New Roman"/>
          <w:sz w:val="24"/>
          <w:szCs w:val="24"/>
          <w:lang w:val="el-GR"/>
        </w:rPr>
        <w:t xml:space="preserve"> Αποφεύγονται ασβεστόλιθοι που περιέχουν μέτριες-υψηλές τιμές μαγνησίου που οφείλεται στην ύπαρξη δολομίτη ή και μαγνησίτη. Κατά την φρύξη του δολομιτικού ασβεστόλιθου παράγεται περίκλαστο (</w:t>
      </w:r>
      <w:r w:rsidRPr="000D4BC1">
        <w:rPr>
          <w:rFonts w:ascii="Times New Roman" w:hAnsi="Times New Roman" w:cs="Times New Roman"/>
          <w:sz w:val="24"/>
          <w:szCs w:val="24"/>
        </w:rPr>
        <w:t>MgO</w:t>
      </w:r>
      <w:r w:rsidRPr="000D4BC1">
        <w:rPr>
          <w:rFonts w:ascii="Times New Roman" w:hAnsi="Times New Roman" w:cs="Times New Roman"/>
          <w:sz w:val="24"/>
          <w:szCs w:val="24"/>
          <w:lang w:val="el-GR"/>
        </w:rPr>
        <w:t xml:space="preserve">) που διογκώνεται και είναι επιβλαβές για το σκυρόδεμα. Το </w:t>
      </w:r>
      <w:r w:rsidRPr="000D4BC1">
        <w:rPr>
          <w:rFonts w:ascii="Times New Roman" w:hAnsi="Times New Roman" w:cs="Times New Roman"/>
          <w:sz w:val="24"/>
          <w:szCs w:val="24"/>
        </w:rPr>
        <w:t>MgO</w:t>
      </w:r>
      <w:r w:rsidRPr="000D4BC1">
        <w:rPr>
          <w:rFonts w:ascii="Times New Roman" w:hAnsi="Times New Roman" w:cs="Times New Roman"/>
          <w:sz w:val="24"/>
          <w:szCs w:val="24"/>
          <w:lang w:val="el-GR"/>
        </w:rPr>
        <w:t xml:space="preserve"> πρέπει γενικά να περιέχεται σε ποσοστό έως 2% στην ασβεστολιθική πρώτη ύλη. </w:t>
      </w:r>
      <w:r w:rsidRPr="000D4BC1">
        <w:rPr>
          <w:rFonts w:ascii="Times New Roman" w:hAnsi="Times New Roman" w:cs="Times New Roman"/>
          <w:sz w:val="24"/>
          <w:szCs w:val="24"/>
        </w:rPr>
        <w:t>O</w:t>
      </w:r>
      <w:r w:rsidRPr="000D4BC1">
        <w:rPr>
          <w:rFonts w:ascii="Times New Roman" w:hAnsi="Times New Roman" w:cs="Times New Roman"/>
          <w:sz w:val="24"/>
          <w:szCs w:val="24"/>
          <w:lang w:val="el-GR"/>
        </w:rPr>
        <w:t xml:space="preserve"> δολομίτης πρέπει να είναι σε ποσοστό &lt;7% στον ασβεστόλιθο. </w:t>
      </w:r>
    </w:p>
    <w:p w:rsidR="00D973F5" w:rsidRDefault="003F149A" w:rsidP="003F149A">
      <w:pPr>
        <w:jc w:val="both"/>
        <w:rPr>
          <w:rFonts w:ascii="Times New Roman" w:hAnsi="Times New Roman" w:cs="Times New Roman"/>
          <w:sz w:val="24"/>
          <w:szCs w:val="24"/>
          <w:lang w:val="el-GR"/>
        </w:rPr>
      </w:pPr>
      <w:r w:rsidRPr="000D4BC1">
        <w:rPr>
          <w:rFonts w:ascii="Times New Roman" w:hAnsi="Times New Roman" w:cs="Times New Roman"/>
          <w:b/>
          <w:bCs/>
          <w:sz w:val="24"/>
          <w:szCs w:val="24"/>
          <w:lang w:val="el-GR"/>
        </w:rPr>
        <w:t>1β</w:t>
      </w:r>
      <w:r w:rsidR="00C27CC5" w:rsidRPr="00C27CC5">
        <w:rPr>
          <w:rFonts w:ascii="Times New Roman" w:hAnsi="Times New Roman" w:cs="Times New Roman"/>
          <w:b/>
          <w:bCs/>
          <w:sz w:val="24"/>
          <w:szCs w:val="24"/>
          <w:lang w:val="el-GR"/>
        </w:rPr>
        <w:t>.</w:t>
      </w:r>
      <w:r w:rsidRPr="000D4BC1">
        <w:rPr>
          <w:rFonts w:ascii="Times New Roman" w:hAnsi="Times New Roman" w:cs="Times New Roman"/>
          <w:b/>
          <w:bCs/>
          <w:sz w:val="24"/>
          <w:szCs w:val="24"/>
          <w:lang w:val="el-GR"/>
        </w:rPr>
        <w:t xml:space="preserve"> </w:t>
      </w:r>
      <w:r w:rsidRPr="000D4BC1">
        <w:rPr>
          <w:rFonts w:ascii="Times New Roman" w:hAnsi="Times New Roman" w:cs="Times New Roman"/>
          <w:sz w:val="24"/>
          <w:szCs w:val="24"/>
          <w:lang w:val="el-GR"/>
        </w:rPr>
        <w:t>Αποφεύγονται ασβεστόλιθοι με πυριτικές ενστρώσεις &amp; πυριτικούς κονδύλους γιατί δημιουργούν πρόβλημα στους σπαστήρες &amp;</w:t>
      </w:r>
      <w:r w:rsidR="00D973F5">
        <w:rPr>
          <w:rFonts w:ascii="Times New Roman" w:hAnsi="Times New Roman" w:cs="Times New Roman"/>
          <w:sz w:val="24"/>
          <w:szCs w:val="24"/>
          <w:lang w:val="el-GR"/>
        </w:rPr>
        <w:t xml:space="preserve"> τους μύλους άλεσης του ασβεστό</w:t>
      </w:r>
      <w:r w:rsidRPr="000D4BC1">
        <w:rPr>
          <w:rFonts w:ascii="Times New Roman" w:hAnsi="Times New Roman" w:cs="Times New Roman"/>
          <w:sz w:val="24"/>
          <w:szCs w:val="24"/>
          <w:lang w:val="el-GR"/>
        </w:rPr>
        <w:t xml:space="preserve">λιθου. </w:t>
      </w:r>
    </w:p>
    <w:p w:rsidR="00D973F5" w:rsidRDefault="003F149A" w:rsidP="003F149A">
      <w:pPr>
        <w:jc w:val="both"/>
        <w:rPr>
          <w:rFonts w:ascii="Times New Roman" w:hAnsi="Times New Roman" w:cs="Times New Roman"/>
          <w:sz w:val="24"/>
          <w:szCs w:val="24"/>
          <w:lang w:val="el-GR"/>
        </w:rPr>
      </w:pPr>
      <w:r w:rsidRPr="000D4BC1">
        <w:rPr>
          <w:rFonts w:ascii="Times New Roman" w:hAnsi="Times New Roman" w:cs="Times New Roman"/>
          <w:b/>
          <w:bCs/>
          <w:sz w:val="24"/>
          <w:szCs w:val="24"/>
          <w:lang w:val="el-GR"/>
        </w:rPr>
        <w:t>1γ</w:t>
      </w:r>
      <w:r w:rsidR="00C27CC5" w:rsidRPr="00C27CC5">
        <w:rPr>
          <w:rFonts w:ascii="Times New Roman" w:hAnsi="Times New Roman" w:cs="Times New Roman"/>
          <w:b/>
          <w:bCs/>
          <w:sz w:val="24"/>
          <w:szCs w:val="24"/>
          <w:lang w:val="el-GR"/>
        </w:rPr>
        <w:t>.</w:t>
      </w:r>
      <w:r w:rsidRPr="000D4BC1">
        <w:rPr>
          <w:rFonts w:ascii="Times New Roman" w:hAnsi="Times New Roman" w:cs="Times New Roman"/>
          <w:b/>
          <w:bCs/>
          <w:sz w:val="24"/>
          <w:szCs w:val="24"/>
          <w:lang w:val="el-GR"/>
        </w:rPr>
        <w:t xml:space="preserve"> </w:t>
      </w:r>
      <w:r w:rsidRPr="000D4BC1">
        <w:rPr>
          <w:rFonts w:ascii="Times New Roman" w:hAnsi="Times New Roman" w:cs="Times New Roman"/>
          <w:sz w:val="24"/>
          <w:szCs w:val="24"/>
          <w:lang w:val="el-GR"/>
        </w:rPr>
        <w:t xml:space="preserve">Αποφεύγονται βιτουμενιούχοι ορίζοντες γιατί περιέχουν υδρόθειο (έντονη οσμή σάπιου αβγού) το οποίο κατά την έψηση του ασβεστόλιθου μετατρέπεται σε άλλες ανεπιθύμητες θειο-ενώσεις. </w:t>
      </w:r>
    </w:p>
    <w:p w:rsidR="00D973F5" w:rsidRPr="00D973F5" w:rsidRDefault="003F149A" w:rsidP="003F149A">
      <w:pPr>
        <w:jc w:val="both"/>
        <w:rPr>
          <w:rFonts w:ascii="Times New Roman" w:hAnsi="Times New Roman" w:cs="Times New Roman"/>
          <w:sz w:val="24"/>
          <w:szCs w:val="24"/>
          <w:lang w:val="el-GR"/>
        </w:rPr>
      </w:pPr>
      <w:r w:rsidRPr="000D4BC1">
        <w:rPr>
          <w:rFonts w:ascii="Times New Roman" w:hAnsi="Times New Roman" w:cs="Times New Roman"/>
          <w:b/>
          <w:bCs/>
          <w:sz w:val="24"/>
          <w:szCs w:val="24"/>
          <w:lang w:val="el-GR"/>
        </w:rPr>
        <w:t>1δ</w:t>
      </w:r>
      <w:r w:rsidR="00C27CC5" w:rsidRPr="00C27CC5">
        <w:rPr>
          <w:rFonts w:ascii="Times New Roman" w:hAnsi="Times New Roman" w:cs="Times New Roman"/>
          <w:b/>
          <w:bCs/>
          <w:sz w:val="24"/>
          <w:szCs w:val="24"/>
          <w:lang w:val="el-GR"/>
        </w:rPr>
        <w:t>.</w:t>
      </w:r>
      <w:r w:rsidRPr="000D4BC1">
        <w:rPr>
          <w:rFonts w:ascii="Times New Roman" w:hAnsi="Times New Roman" w:cs="Times New Roman"/>
          <w:b/>
          <w:bCs/>
          <w:sz w:val="24"/>
          <w:szCs w:val="24"/>
          <w:lang w:val="el-GR"/>
        </w:rPr>
        <w:t xml:space="preserve"> </w:t>
      </w:r>
      <w:r w:rsidRPr="000D4BC1">
        <w:rPr>
          <w:rFonts w:ascii="Times New Roman" w:hAnsi="Times New Roman" w:cs="Times New Roman"/>
          <w:sz w:val="24"/>
          <w:szCs w:val="24"/>
          <w:lang w:val="el-GR"/>
        </w:rPr>
        <w:t>Αποφεύγονται αγκεριτικές ενστρώσεις ή μικρ</w:t>
      </w:r>
      <w:r w:rsidR="00D973F5">
        <w:rPr>
          <w:rFonts w:ascii="Times New Roman" w:hAnsi="Times New Roman" w:cs="Times New Roman"/>
          <w:sz w:val="24"/>
          <w:szCs w:val="24"/>
          <w:lang w:val="el-GR"/>
        </w:rPr>
        <w:t>οφακοί σιδηροξειδίων γιατί η πα</w:t>
      </w:r>
      <w:r w:rsidRPr="000D4BC1">
        <w:rPr>
          <w:rFonts w:ascii="Times New Roman" w:hAnsi="Times New Roman" w:cs="Times New Roman"/>
          <w:sz w:val="24"/>
          <w:szCs w:val="24"/>
          <w:lang w:val="el-GR"/>
        </w:rPr>
        <w:t xml:space="preserve">ρουσία τους δημιουργεί συχνά ανομοιογένεια στην περιεκτικότητα σε </w:t>
      </w:r>
      <w:r w:rsidRPr="000D4BC1">
        <w:rPr>
          <w:rFonts w:ascii="Times New Roman" w:hAnsi="Times New Roman" w:cs="Times New Roman"/>
          <w:sz w:val="24"/>
          <w:szCs w:val="24"/>
        </w:rPr>
        <w:t>CaO</w:t>
      </w:r>
      <w:r w:rsidRPr="000D4BC1">
        <w:rPr>
          <w:rFonts w:ascii="Times New Roman" w:hAnsi="Times New Roman" w:cs="Times New Roman"/>
          <w:sz w:val="24"/>
          <w:szCs w:val="24"/>
          <w:lang w:val="el-GR"/>
        </w:rPr>
        <w:t xml:space="preserve"> και </w:t>
      </w:r>
      <w:r w:rsidRPr="000D4BC1">
        <w:rPr>
          <w:rFonts w:ascii="Times New Roman" w:hAnsi="Times New Roman" w:cs="Times New Roman"/>
          <w:sz w:val="24"/>
          <w:szCs w:val="24"/>
        </w:rPr>
        <w:t>Fe</w:t>
      </w:r>
      <w:r w:rsidRPr="00D973F5">
        <w:rPr>
          <w:rFonts w:ascii="Times New Roman" w:hAnsi="Times New Roman" w:cs="Times New Roman"/>
          <w:sz w:val="24"/>
          <w:szCs w:val="24"/>
          <w:vertAlign w:val="subscript"/>
          <w:lang w:val="el-GR"/>
        </w:rPr>
        <w:t>2</w:t>
      </w:r>
      <w:r w:rsidRPr="000D4BC1">
        <w:rPr>
          <w:rFonts w:ascii="Times New Roman" w:hAnsi="Times New Roman" w:cs="Times New Roman"/>
          <w:sz w:val="24"/>
          <w:szCs w:val="24"/>
        </w:rPr>
        <w:t>O</w:t>
      </w:r>
      <w:r w:rsidRPr="00D973F5">
        <w:rPr>
          <w:rFonts w:ascii="Times New Roman" w:hAnsi="Times New Roman" w:cs="Times New Roman"/>
          <w:sz w:val="24"/>
          <w:szCs w:val="24"/>
          <w:vertAlign w:val="subscript"/>
          <w:lang w:val="el-GR"/>
        </w:rPr>
        <w:t>3</w:t>
      </w:r>
      <w:r w:rsidRPr="000D4BC1">
        <w:rPr>
          <w:rFonts w:ascii="Times New Roman" w:hAnsi="Times New Roman" w:cs="Times New Roman"/>
          <w:sz w:val="24"/>
          <w:szCs w:val="24"/>
          <w:lang w:val="el-GR"/>
        </w:rPr>
        <w:t xml:space="preserve"> της πρώτης ύλης, με αποτέλεσμα η τροφοδοσία του κλιβάνου παρασκευής κλίνκερ να μην έχει σταθερή χημική σύσταση. </w:t>
      </w:r>
    </w:p>
    <w:p w:rsidR="000D4BC1" w:rsidRPr="000D4BC1" w:rsidRDefault="003F149A" w:rsidP="003F149A">
      <w:pPr>
        <w:jc w:val="both"/>
        <w:rPr>
          <w:rFonts w:ascii="Times New Roman" w:hAnsi="Times New Roman" w:cs="Times New Roman"/>
          <w:sz w:val="24"/>
          <w:szCs w:val="24"/>
          <w:lang w:val="el-GR"/>
        </w:rPr>
      </w:pPr>
      <w:r w:rsidRPr="000D4BC1">
        <w:rPr>
          <w:rFonts w:ascii="Times New Roman" w:hAnsi="Times New Roman" w:cs="Times New Roman"/>
          <w:b/>
          <w:bCs/>
          <w:sz w:val="24"/>
          <w:szCs w:val="24"/>
          <w:lang w:val="el-GR"/>
        </w:rPr>
        <w:t>1ε</w:t>
      </w:r>
      <w:r w:rsidR="00C27CC5" w:rsidRPr="00C27CC5">
        <w:rPr>
          <w:rFonts w:ascii="Times New Roman" w:hAnsi="Times New Roman" w:cs="Times New Roman"/>
          <w:b/>
          <w:bCs/>
          <w:sz w:val="24"/>
          <w:szCs w:val="24"/>
          <w:lang w:val="el-GR"/>
        </w:rPr>
        <w:t>.</w:t>
      </w:r>
      <w:r w:rsidRPr="000D4BC1">
        <w:rPr>
          <w:rFonts w:ascii="Times New Roman" w:hAnsi="Times New Roman" w:cs="Times New Roman"/>
          <w:b/>
          <w:bCs/>
          <w:sz w:val="24"/>
          <w:szCs w:val="24"/>
          <w:lang w:val="el-GR"/>
        </w:rPr>
        <w:t xml:space="preserve"> </w:t>
      </w:r>
      <w:r w:rsidRPr="000D4BC1">
        <w:rPr>
          <w:rFonts w:ascii="Times New Roman" w:hAnsi="Times New Roman" w:cs="Times New Roman"/>
          <w:sz w:val="24"/>
          <w:szCs w:val="24"/>
          <w:lang w:val="el-GR"/>
        </w:rPr>
        <w:t>Προτιμώνται ασβεστόλιθοι με μικριτικό ιστό, μια και η μικροκρυσταλλική δομή του υλικού θα του προσδώσει καλύτερη αλεσιμότητα και καλύτερη κοκκομετρική διαβάθμιση στα λεπτά κλάσματα, στοιχεία που εί</w:t>
      </w:r>
      <w:r w:rsidR="00D973F5">
        <w:rPr>
          <w:rFonts w:ascii="Times New Roman" w:hAnsi="Times New Roman" w:cs="Times New Roman"/>
          <w:sz w:val="24"/>
          <w:szCs w:val="24"/>
          <w:lang w:val="el-GR"/>
        </w:rPr>
        <w:t>ναι άκρως επιθυμητά στην παραγω</w:t>
      </w:r>
      <w:r w:rsidRPr="000D4BC1">
        <w:rPr>
          <w:rFonts w:ascii="Times New Roman" w:hAnsi="Times New Roman" w:cs="Times New Roman"/>
          <w:sz w:val="24"/>
          <w:szCs w:val="24"/>
          <w:lang w:val="el-GR"/>
        </w:rPr>
        <w:t xml:space="preserve">γή τσιμέντου.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2</w:t>
      </w:r>
      <w:r w:rsidRPr="000D0C41">
        <w:rPr>
          <w:rFonts w:ascii="Times New Roman" w:hAnsi="Times New Roman" w:cs="Times New Roman"/>
          <w:bCs/>
          <w:sz w:val="24"/>
          <w:szCs w:val="24"/>
          <w:lang w:val="el-GR"/>
        </w:rPr>
        <w:t>. Αναζήτηση ασβεστόλιθων κατάλληλων για την παραγωγή αδρανών (αμμοχάλικου)</w:t>
      </w:r>
      <w:r w:rsidR="00D973F5" w:rsidRPr="000D0C41">
        <w:rPr>
          <w:rFonts w:ascii="Times New Roman" w:hAnsi="Times New Roman" w:cs="Times New Roman"/>
          <w:bCs/>
          <w:sz w:val="24"/>
          <w:szCs w:val="24"/>
          <w:lang w:val="el-GR"/>
        </w:rPr>
        <w:t>.</w:t>
      </w:r>
    </w:p>
    <w:p w:rsidR="00D973F5" w:rsidRDefault="003F149A" w:rsidP="003F149A">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xml:space="preserve">Όπως ανωτέρω, συνήθως προτιμάται ο ασβεστόλιθος με όσο το δυνατόν λιγότερες προσμίξεις. </w:t>
      </w:r>
    </w:p>
    <w:p w:rsidR="000D4BC1" w:rsidRPr="000D4BC1" w:rsidRDefault="003F149A" w:rsidP="003F149A">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xml:space="preserve">Έτσι, </w:t>
      </w:r>
      <w:r w:rsidR="00D973F5" w:rsidRPr="00D973F5">
        <w:rPr>
          <w:rFonts w:ascii="Times New Roman" w:eastAsia="Times New Roman" w:hAnsi="Times New Roman" w:cs="Times New Roman"/>
          <w:b/>
          <w:sz w:val="24"/>
          <w:szCs w:val="24"/>
          <w:lang w:val="el-GR"/>
        </w:rPr>
        <w:t>2α</w:t>
      </w:r>
      <w:r w:rsidR="00D973F5" w:rsidRPr="00D973F5">
        <w:rPr>
          <w:rFonts w:ascii="Times New Roman" w:eastAsia="Times New Roman" w:hAnsi="Times New Roman" w:cs="Times New Roman"/>
          <w:sz w:val="24"/>
          <w:szCs w:val="24"/>
          <w:lang w:val="el-GR"/>
        </w:rPr>
        <w:t xml:space="preserve"> </w:t>
      </w:r>
      <w:r w:rsidRPr="000D4BC1">
        <w:rPr>
          <w:rFonts w:ascii="Times New Roman" w:hAnsi="Times New Roman" w:cs="Times New Roman"/>
          <w:sz w:val="24"/>
          <w:szCs w:val="24"/>
          <w:lang w:val="el-GR"/>
        </w:rPr>
        <w:t>Αποφεύγονται για τον ίδιο ως άνω λόγο, δο</w:t>
      </w:r>
      <w:r w:rsidR="00D973F5">
        <w:rPr>
          <w:rFonts w:ascii="Times New Roman" w:hAnsi="Times New Roman" w:cs="Times New Roman"/>
          <w:sz w:val="24"/>
          <w:szCs w:val="24"/>
          <w:lang w:val="el-GR"/>
        </w:rPr>
        <w:t>λομιτικοί ασβεστόλιθοι ή δολομί</w:t>
      </w:r>
      <w:r w:rsidRPr="000D4BC1">
        <w:rPr>
          <w:rFonts w:ascii="Times New Roman" w:hAnsi="Times New Roman" w:cs="Times New Roman"/>
          <w:sz w:val="24"/>
          <w:szCs w:val="24"/>
          <w:lang w:val="el-GR"/>
        </w:rPr>
        <w:t xml:space="preserve">τες. </w:t>
      </w:r>
      <w:r w:rsidR="00D973F5" w:rsidRPr="00D973F5">
        <w:rPr>
          <w:rFonts w:ascii="Times New Roman" w:eastAsia="Times New Roman" w:hAnsi="Times New Roman" w:cs="Times New Roman"/>
          <w:b/>
          <w:sz w:val="24"/>
          <w:szCs w:val="24"/>
          <w:lang w:val="el-GR"/>
        </w:rPr>
        <w:t>2β</w:t>
      </w:r>
      <w:r w:rsidR="00D973F5">
        <w:rPr>
          <w:rFonts w:ascii="Times New Roman" w:eastAsia="Times New Roman" w:hAnsi="Times New Roman" w:cs="Times New Roman"/>
          <w:sz w:val="24"/>
          <w:szCs w:val="24"/>
          <w:lang w:val="el-GR"/>
        </w:rPr>
        <w:t>.</w:t>
      </w:r>
      <w:r w:rsidRPr="000D4BC1">
        <w:rPr>
          <w:rFonts w:ascii="Times New Roman" w:hAnsi="Times New Roman" w:cs="Times New Roman"/>
          <w:sz w:val="24"/>
          <w:szCs w:val="24"/>
          <w:lang w:val="el-GR"/>
        </w:rPr>
        <w:t xml:space="preserve"> Αποφεύγονται αγκεριτικές ενστρώσεις ή μικροφακοί σιδηροξειδίων και αργιλικών ορυκτών γιατί η παρουσία τους δημιουργεί συχνά προβλήματα αντοχής του παραγόμενου με αυτά στα υλικά σκυροδέματος.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3.</w:t>
      </w:r>
      <w:r w:rsidRPr="000D0C41">
        <w:rPr>
          <w:rFonts w:ascii="Times New Roman" w:hAnsi="Times New Roman" w:cs="Times New Roman"/>
          <w:bCs/>
          <w:sz w:val="24"/>
          <w:szCs w:val="24"/>
          <w:lang w:val="el-GR"/>
        </w:rPr>
        <w:t xml:space="preserve"> Αναζήτηση βιομηχανικών ορυκτών που σχετίζονται με την εξ</w:t>
      </w:r>
      <w:r w:rsidR="00D973F5" w:rsidRPr="000D0C41">
        <w:rPr>
          <w:rFonts w:ascii="Times New Roman" w:hAnsi="Times New Roman" w:cs="Times New Roman"/>
          <w:bCs/>
          <w:sz w:val="24"/>
          <w:szCs w:val="24"/>
          <w:lang w:val="el-GR"/>
        </w:rPr>
        <w:t>αλλοίωση υπερβασικών πετρωμάτων.</w:t>
      </w:r>
    </w:p>
    <w:p w:rsidR="000D4BC1" w:rsidRPr="000D4BC1" w:rsidRDefault="003F149A" w:rsidP="003F149A">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Συνήθη βιομηχανικά ορυκτά δευτερογενούς προέλευσης που σχετίζονται με την εξαλλοίωση υπερβασικών πετρωμάτων είναι ο μαγνησίτης, ο τάλκης και ο αμίαντος (βωξίτης και σιδηρομετάλλευμα σχηματίζονται επίσ</w:t>
      </w:r>
      <w:r w:rsidR="00D973F5">
        <w:rPr>
          <w:rFonts w:ascii="Times New Roman" w:hAnsi="Times New Roman" w:cs="Times New Roman"/>
          <w:sz w:val="24"/>
          <w:szCs w:val="24"/>
          <w:lang w:val="el-GR"/>
        </w:rPr>
        <w:t>ης από την ίδια κατηγορία μητρι</w:t>
      </w:r>
      <w:r w:rsidRPr="000D4BC1">
        <w:rPr>
          <w:rFonts w:ascii="Times New Roman" w:hAnsi="Times New Roman" w:cs="Times New Roman"/>
          <w:sz w:val="24"/>
          <w:szCs w:val="24"/>
          <w:lang w:val="el-GR"/>
        </w:rPr>
        <w:t>κών πετρωμάτων).</w:t>
      </w:r>
      <w:r w:rsidR="00D973F5">
        <w:rPr>
          <w:rFonts w:ascii="Times New Roman" w:hAnsi="Times New Roman" w:cs="Times New Roman"/>
          <w:sz w:val="24"/>
          <w:szCs w:val="24"/>
          <w:lang w:val="el-GR"/>
        </w:rPr>
        <w:t xml:space="preserve"> </w:t>
      </w:r>
      <w:r w:rsidRPr="000D4BC1">
        <w:rPr>
          <w:rFonts w:ascii="Times New Roman" w:hAnsi="Times New Roman" w:cs="Times New Roman"/>
          <w:sz w:val="24"/>
          <w:szCs w:val="24"/>
          <w:lang w:val="el-GR"/>
        </w:rPr>
        <w:t>Εντοπίζουμε περιοχές όπου υπάρ</w:t>
      </w:r>
      <w:r w:rsidR="00D973F5">
        <w:rPr>
          <w:rFonts w:ascii="Times New Roman" w:hAnsi="Times New Roman" w:cs="Times New Roman"/>
          <w:sz w:val="24"/>
          <w:szCs w:val="24"/>
          <w:lang w:val="el-GR"/>
        </w:rPr>
        <w:t>χει αναφορά στον χάρτη ή την βι</w:t>
      </w:r>
      <w:r w:rsidRPr="000D4BC1">
        <w:rPr>
          <w:rFonts w:ascii="Times New Roman" w:hAnsi="Times New Roman" w:cs="Times New Roman"/>
          <w:sz w:val="24"/>
          <w:szCs w:val="24"/>
          <w:lang w:val="el-GR"/>
        </w:rPr>
        <w:t xml:space="preserve">βλιογραφία για την ύπαρξη αυτών των ορυκτών, </w:t>
      </w:r>
      <w:r w:rsidR="00D973F5">
        <w:rPr>
          <w:rFonts w:ascii="Times New Roman" w:hAnsi="Times New Roman" w:cs="Times New Roman"/>
          <w:sz w:val="24"/>
          <w:szCs w:val="24"/>
          <w:lang w:val="el-GR"/>
        </w:rPr>
        <w:t>ή απλώς ελέγχουμε σερπεντινιωμέ</w:t>
      </w:r>
      <w:r w:rsidRPr="000D4BC1">
        <w:rPr>
          <w:rFonts w:ascii="Times New Roman" w:hAnsi="Times New Roman" w:cs="Times New Roman"/>
          <w:sz w:val="24"/>
          <w:szCs w:val="24"/>
          <w:lang w:val="el-GR"/>
        </w:rPr>
        <w:t xml:space="preserve">νες ζώνες στο ύπαιθρο για τον εντοπισμό νέων εμφανίσεων ή/και κοιτασμάτων.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4.</w:t>
      </w:r>
      <w:r w:rsidRPr="000D0C41">
        <w:rPr>
          <w:rFonts w:ascii="Times New Roman" w:hAnsi="Times New Roman" w:cs="Times New Roman"/>
          <w:bCs/>
          <w:sz w:val="24"/>
          <w:szCs w:val="24"/>
          <w:lang w:val="el-GR"/>
        </w:rPr>
        <w:t xml:space="preserve"> Αναζήτηση βιομηχανικών ορυκτών που σχετίζονται με την διείσδυση γρανιτικών σωμάτων σε υπερβασικά πετρώματα</w:t>
      </w:r>
      <w:r w:rsidR="00D973F5" w:rsidRPr="000D0C41">
        <w:rPr>
          <w:rFonts w:ascii="Times New Roman" w:hAnsi="Times New Roman" w:cs="Times New Roman"/>
          <w:bCs/>
          <w:sz w:val="24"/>
          <w:szCs w:val="24"/>
          <w:lang w:val="el-GR"/>
        </w:rPr>
        <w:t>.</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lastRenderedPageBreak/>
        <w:t xml:space="preserve">Μια ιδιαίτερη και ταυτόχρονα σημαντική διαδικασία εξαλλοίωσης υπερβασικών πετρωμάτων είναι όταν αυτά δεχθούν την επίδραση διαλυμάτων προερχομένων </w:t>
      </w:r>
      <w:r w:rsidR="00E87EF3" w:rsidRPr="000D0C41">
        <w:rPr>
          <w:rFonts w:ascii="Times New Roman" w:hAnsi="Times New Roman" w:cs="Times New Roman"/>
          <w:sz w:val="24"/>
          <w:szCs w:val="24"/>
          <w:lang w:val="el-GR"/>
        </w:rPr>
        <w:t>από</w:t>
      </w:r>
      <w:r w:rsidRPr="000D0C41">
        <w:rPr>
          <w:rFonts w:ascii="Times New Roman" w:hAnsi="Times New Roman" w:cs="Times New Roman"/>
          <w:sz w:val="24"/>
          <w:szCs w:val="24"/>
          <w:lang w:val="el-GR"/>
        </w:rPr>
        <w:t xml:space="preserve"> την επαφή ή διείσδυση γρανιτικών ή άλλων όξινων σωμάτων (π.χ απλιτοπηγματιτών). Σε αυτή την περίπτωση έχομε τον σχηματισμό βερμικουλίτη</w:t>
      </w:r>
      <w:r w:rsidR="00177936" w:rsidRPr="000D0C41">
        <w:rPr>
          <w:rFonts w:ascii="Times New Roman" w:hAnsi="Times New Roman" w:cs="Times New Roman"/>
          <w:sz w:val="24"/>
          <w:szCs w:val="24"/>
          <w:lang w:val="el-GR"/>
        </w:rPr>
        <w:t>,</w:t>
      </w:r>
      <w:r w:rsidRPr="000D0C41">
        <w:rPr>
          <w:rFonts w:ascii="Times New Roman" w:hAnsi="Times New Roman" w:cs="Times New Roman"/>
          <w:sz w:val="24"/>
          <w:szCs w:val="24"/>
          <w:lang w:val="el-GR"/>
        </w:rPr>
        <w:t xml:space="preserve"> ο οποίος έχει σημαντική οικονομική αξία μια και χρησιμοποιείται μετά από διόγκωσή του σε φούρνους (~850</w:t>
      </w:r>
      <w:r w:rsidR="00E87EF3" w:rsidRPr="000D0C41">
        <w:rPr>
          <w:rFonts w:ascii="Times New Roman" w:hAnsi="Times New Roman" w:cs="Times New Roman"/>
          <w:sz w:val="24"/>
          <w:szCs w:val="24"/>
          <w:lang w:val="el-GR"/>
        </w:rPr>
        <w:t xml:space="preserve"> </w:t>
      </w:r>
      <w:r w:rsidRPr="000D0C41">
        <w:rPr>
          <w:rFonts w:ascii="Times New Roman" w:hAnsi="Times New Roman" w:cs="Times New Roman"/>
          <w:sz w:val="24"/>
          <w:szCs w:val="24"/>
          <w:vertAlign w:val="superscript"/>
          <w:lang w:val="el-GR"/>
        </w:rPr>
        <w:t>ο</w:t>
      </w:r>
      <w:r w:rsidRPr="000D0C41">
        <w:rPr>
          <w:rFonts w:ascii="Times New Roman" w:hAnsi="Times New Roman" w:cs="Times New Roman"/>
          <w:sz w:val="24"/>
          <w:szCs w:val="24"/>
        </w:rPr>
        <w:t>C</w:t>
      </w:r>
      <w:r w:rsidRPr="000D0C41">
        <w:rPr>
          <w:rFonts w:ascii="Times New Roman" w:hAnsi="Times New Roman" w:cs="Times New Roman"/>
          <w:sz w:val="24"/>
          <w:szCs w:val="24"/>
          <w:lang w:val="el-GR"/>
        </w:rPr>
        <w:t>) σε ένα πλήθος εφαρμογών, κυρίως στα δο</w:t>
      </w:r>
      <w:r w:rsidR="00E87EF3" w:rsidRPr="000D0C41">
        <w:rPr>
          <w:rFonts w:ascii="Times New Roman" w:hAnsi="Times New Roman" w:cs="Times New Roman"/>
          <w:sz w:val="24"/>
          <w:szCs w:val="24"/>
          <w:lang w:val="el-GR"/>
        </w:rPr>
        <w:t xml:space="preserve">μικά και πυρίμαχα υλικά.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5.</w:t>
      </w:r>
      <w:r w:rsidRPr="000D0C41">
        <w:rPr>
          <w:rFonts w:ascii="Times New Roman" w:hAnsi="Times New Roman" w:cs="Times New Roman"/>
          <w:bCs/>
          <w:sz w:val="24"/>
          <w:szCs w:val="24"/>
          <w:lang w:val="el-GR"/>
        </w:rPr>
        <w:t xml:space="preserve"> Αναζήτηση φωσφορικών ο</w:t>
      </w:r>
      <w:r w:rsidR="00E87EF3" w:rsidRPr="000D0C41">
        <w:rPr>
          <w:rFonts w:ascii="Times New Roman" w:hAnsi="Times New Roman" w:cs="Times New Roman"/>
          <w:bCs/>
          <w:sz w:val="24"/>
          <w:szCs w:val="24"/>
          <w:lang w:val="el-GR"/>
        </w:rPr>
        <w:t>ρυκτών που σχετίζονται με την α</w:t>
      </w:r>
      <w:r w:rsidRPr="000D0C41">
        <w:rPr>
          <w:rFonts w:ascii="Times New Roman" w:hAnsi="Times New Roman" w:cs="Times New Roman"/>
          <w:bCs/>
          <w:sz w:val="24"/>
          <w:szCs w:val="24"/>
          <w:lang w:val="el-GR"/>
        </w:rPr>
        <w:t>πόθεσ</w:t>
      </w:r>
      <w:r w:rsidR="00177936" w:rsidRPr="000D0C41">
        <w:rPr>
          <w:rFonts w:ascii="Times New Roman" w:hAnsi="Times New Roman" w:cs="Times New Roman"/>
          <w:bCs/>
          <w:sz w:val="24"/>
          <w:szCs w:val="24"/>
          <w:lang w:val="el-GR"/>
        </w:rPr>
        <w:t>η θαλάσσιων ανθρακικών ιζημάτων.</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t xml:space="preserve">Αν και αναφέρονται σποραδικά εμφανίσεις </w:t>
      </w:r>
      <w:r w:rsidR="00E87EF3" w:rsidRPr="000D0C41">
        <w:rPr>
          <w:rFonts w:ascii="Times New Roman" w:hAnsi="Times New Roman" w:cs="Times New Roman"/>
          <w:sz w:val="24"/>
          <w:szCs w:val="24"/>
          <w:lang w:val="el-GR"/>
        </w:rPr>
        <w:t>φωσφοριτών σε διάφορους σχηματι</w:t>
      </w:r>
      <w:r w:rsidRPr="000D0C41">
        <w:rPr>
          <w:rFonts w:ascii="Times New Roman" w:hAnsi="Times New Roman" w:cs="Times New Roman"/>
          <w:sz w:val="24"/>
          <w:szCs w:val="24"/>
          <w:lang w:val="el-GR"/>
        </w:rPr>
        <w:t xml:space="preserve">σμούς, οι κύριες αποθέσεις εντοπίζονται σε Μεσοζωϊκούς ασβεστόλιθους της Ιονίου Ζώνης. Υπάρχει περιγραφή των φωσφορούχων ασβεστολιθικών σχηματισμών σε στους γεωλογικούς χάρτες που περιέχουν σχηματισμούς της. ανωτέρω ζώνης.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6.</w:t>
      </w:r>
      <w:r w:rsidRPr="000D0C41">
        <w:rPr>
          <w:rFonts w:ascii="Times New Roman" w:hAnsi="Times New Roman" w:cs="Times New Roman"/>
          <w:bCs/>
          <w:sz w:val="24"/>
          <w:szCs w:val="24"/>
          <w:lang w:val="el-GR"/>
        </w:rPr>
        <w:t xml:space="preserve"> Αναζήτηση βιομηχανικών ορυκτών που σχετίζονται με την διείσδυση γρανιτικών σωμάτων σε ανθρακικά πετρώματα</w:t>
      </w:r>
      <w:r w:rsidR="00E87EF3" w:rsidRPr="000D0C41">
        <w:rPr>
          <w:rFonts w:ascii="Times New Roman" w:hAnsi="Times New Roman" w:cs="Times New Roman"/>
          <w:bCs/>
          <w:sz w:val="24"/>
          <w:szCs w:val="24"/>
          <w:lang w:val="el-GR"/>
        </w:rPr>
        <w:t>.</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t xml:space="preserve">Στην παραπάνω περίπτωση έχομε μεταμόρφωση επαφής και τον σχηματισμό ζωνών </w:t>
      </w:r>
      <w:r w:rsidRPr="000D0C41">
        <w:rPr>
          <w:rFonts w:ascii="Times New Roman" w:hAnsi="Times New Roman" w:cs="Times New Roman"/>
          <w:sz w:val="24"/>
          <w:szCs w:val="24"/>
        </w:rPr>
        <w:t>skarn</w:t>
      </w:r>
      <w:r w:rsidRPr="000D0C41">
        <w:rPr>
          <w:rFonts w:ascii="Times New Roman" w:hAnsi="Times New Roman" w:cs="Times New Roman"/>
          <w:sz w:val="24"/>
          <w:szCs w:val="24"/>
          <w:lang w:val="el-GR"/>
        </w:rPr>
        <w:t xml:space="preserve"> που φιλοξενούν μεταξύ άλλων τα αξιοπο</w:t>
      </w:r>
      <w:r w:rsidR="00E87EF3" w:rsidRPr="000D0C41">
        <w:rPr>
          <w:rFonts w:ascii="Times New Roman" w:hAnsi="Times New Roman" w:cs="Times New Roman"/>
          <w:sz w:val="24"/>
          <w:szCs w:val="24"/>
          <w:lang w:val="el-GR"/>
        </w:rPr>
        <w:t>ιήσιμα βιομηχανικά ορυκτά βολλα</w:t>
      </w:r>
      <w:r w:rsidRPr="000D0C41">
        <w:rPr>
          <w:rFonts w:ascii="Times New Roman" w:hAnsi="Times New Roman" w:cs="Times New Roman"/>
          <w:sz w:val="24"/>
          <w:szCs w:val="24"/>
          <w:lang w:val="el-GR"/>
        </w:rPr>
        <w:t xml:space="preserve">στονίτης και γρανάτες. Ζώνες </w:t>
      </w:r>
      <w:r w:rsidRPr="000D0C41">
        <w:rPr>
          <w:rFonts w:ascii="Times New Roman" w:hAnsi="Times New Roman" w:cs="Times New Roman"/>
          <w:sz w:val="24"/>
          <w:szCs w:val="24"/>
        </w:rPr>
        <w:t>skarn</w:t>
      </w:r>
      <w:r w:rsidRPr="000D0C41">
        <w:rPr>
          <w:rFonts w:ascii="Times New Roman" w:hAnsi="Times New Roman" w:cs="Times New Roman"/>
          <w:sz w:val="24"/>
          <w:szCs w:val="24"/>
          <w:lang w:val="el-GR"/>
        </w:rPr>
        <w:t xml:space="preserve"> αναπτύσσονται σε πολλά μέρη της Ελλάδος και μεταξύ αυτών στις περιοχές του Λαυρίου και άλλες περιοχές της Αττικο-Κυκλαδικής Μάζας, στην Χαλκιδική, στη Δράμα και στην Ξάν</w:t>
      </w:r>
      <w:r w:rsidR="00E87EF3" w:rsidRPr="000D0C41">
        <w:rPr>
          <w:rFonts w:ascii="Times New Roman" w:hAnsi="Times New Roman" w:cs="Times New Roman"/>
          <w:sz w:val="24"/>
          <w:szCs w:val="24"/>
          <w:lang w:val="el-GR"/>
        </w:rPr>
        <w:t xml:space="preserve">θη. </w:t>
      </w:r>
    </w:p>
    <w:p w:rsidR="00177936" w:rsidRPr="005B0026" w:rsidRDefault="00177936"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7.</w:t>
      </w:r>
      <w:r w:rsidRPr="000D0C41">
        <w:rPr>
          <w:rFonts w:ascii="Times New Roman" w:hAnsi="Times New Roman" w:cs="Times New Roman"/>
          <w:bCs/>
          <w:sz w:val="24"/>
          <w:szCs w:val="24"/>
          <w:lang w:val="el-GR"/>
        </w:rPr>
        <w:t xml:space="preserve"> Αναζήτηση υπέρλευκων ασβεστόλιθων για την παραγωγή λειοτριβημένου ανθρακικού ασβεστίο</w:t>
      </w:r>
      <w:r w:rsidR="00177936" w:rsidRPr="000D0C41">
        <w:rPr>
          <w:rFonts w:ascii="Times New Roman" w:hAnsi="Times New Roman" w:cs="Times New Roman"/>
          <w:bCs/>
          <w:sz w:val="24"/>
          <w:szCs w:val="24"/>
          <w:lang w:val="el-GR"/>
        </w:rPr>
        <w:t>υ υψηλής καθαρότητας και στόκων.</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t>Όπως είναι γνωστό, σε τμήματα των νησιών του Ι</w:t>
      </w:r>
      <w:r w:rsidR="00E87EF3" w:rsidRPr="000D0C41">
        <w:rPr>
          <w:rFonts w:ascii="Times New Roman" w:hAnsi="Times New Roman" w:cs="Times New Roman"/>
          <w:sz w:val="24"/>
          <w:szCs w:val="24"/>
          <w:lang w:val="el-GR"/>
        </w:rPr>
        <w:t>ονίου που ανήκουν στην γεωτεκτο</w:t>
      </w:r>
      <w:r w:rsidRPr="000D0C41">
        <w:rPr>
          <w:rFonts w:ascii="Times New Roman" w:hAnsi="Times New Roman" w:cs="Times New Roman"/>
          <w:sz w:val="24"/>
          <w:szCs w:val="24"/>
          <w:lang w:val="el-GR"/>
        </w:rPr>
        <w:t>νική ζώνη των Παξών, συναντώνται λευκοί πορώδε</w:t>
      </w:r>
      <w:r w:rsidR="00E87EF3" w:rsidRPr="000D0C41">
        <w:rPr>
          <w:rFonts w:ascii="Times New Roman" w:hAnsi="Times New Roman" w:cs="Times New Roman"/>
          <w:sz w:val="24"/>
          <w:szCs w:val="24"/>
          <w:lang w:val="el-GR"/>
        </w:rPr>
        <w:t>ις ή συμπαγείς ασβεστόλιθοι, με</w:t>
      </w:r>
      <w:r w:rsidRPr="000D0C41">
        <w:rPr>
          <w:rFonts w:ascii="Times New Roman" w:hAnsi="Times New Roman" w:cs="Times New Roman"/>
          <w:sz w:val="24"/>
          <w:szCs w:val="24"/>
          <w:lang w:val="el-GR"/>
        </w:rPr>
        <w:t>σοζωικής ηλικίας, με υψηλή λευκότητα. Σε περιοχ</w:t>
      </w:r>
      <w:r w:rsidR="00E87EF3" w:rsidRPr="000D0C41">
        <w:rPr>
          <w:rFonts w:ascii="Times New Roman" w:hAnsi="Times New Roman" w:cs="Times New Roman"/>
          <w:sz w:val="24"/>
          <w:szCs w:val="24"/>
          <w:lang w:val="el-GR"/>
        </w:rPr>
        <w:t>ές της Κεφαλονιάς και της Ζακύν</w:t>
      </w:r>
      <w:r w:rsidRPr="000D0C41">
        <w:rPr>
          <w:rFonts w:ascii="Times New Roman" w:hAnsi="Times New Roman" w:cs="Times New Roman"/>
          <w:sz w:val="24"/>
          <w:szCs w:val="24"/>
          <w:lang w:val="el-GR"/>
        </w:rPr>
        <w:t xml:space="preserve">θου λειτουργούν ήδη ορυχείο εξόρυξης του λευκού αυτού υλικού και η ζήτησή του παρουσιάζει αυξητική τάση με το χρόνο.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8.</w:t>
      </w:r>
      <w:r w:rsidRPr="000D0C41">
        <w:rPr>
          <w:rFonts w:ascii="Times New Roman" w:hAnsi="Times New Roman" w:cs="Times New Roman"/>
          <w:bCs/>
          <w:sz w:val="24"/>
          <w:szCs w:val="24"/>
          <w:lang w:val="el-GR"/>
        </w:rPr>
        <w:t xml:space="preserve"> Αναζήτηση υελωδών ηφαιστειακών πετρωμάτων για τον εντοπισμό περλιτικών μαζών με κατάλληλη σύσταση για διόγκωση</w:t>
      </w:r>
      <w:r w:rsidR="00E87EF3" w:rsidRPr="000D0C41">
        <w:rPr>
          <w:rFonts w:ascii="Times New Roman" w:hAnsi="Times New Roman" w:cs="Times New Roman"/>
          <w:bCs/>
          <w:sz w:val="24"/>
          <w:szCs w:val="24"/>
          <w:lang w:val="el-GR"/>
        </w:rPr>
        <w:t>.</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t xml:space="preserve">Η έρευνα αφορά τον εντοπισμό ηφαιστειακών υλικών που έχουν λιπαρή - ζαχαρώδη εμφάνιση λόγω του ότι είναι πλούσιοι σε νερό. Συνήθως είναι πολύ πτωχοί σε κρυστάλλους ορυκτών όπως βιοτίτης, άστριοι, χαλαζίας. Συναντώνται είτε σε συμπαγείς μάζες (υελώδεις λάβες) είτε σε χαλαρά άστρωτα έως χαοτικά πυροκλαστικά υλικά ποικίλης κοκκομετρίας (επανεπεξεργασμένα τοφφικά υλικά). Η εξόρυξη των τελευταίων είναι πλέον συμφέρουσα, λόγω του ότι η παραλαβή τους δεν απαιτεί εκρηκτικά και κατασκευή βαθμίδων, ενώ έχει επίσης υψηλότερο βαθμό ενυδάτωσης και άρα διόγκωσης. </w:t>
      </w:r>
      <w:r w:rsidRPr="000D0C41">
        <w:rPr>
          <w:rFonts w:ascii="Times New Roman" w:hAnsi="Times New Roman" w:cs="Times New Roman"/>
          <w:sz w:val="24"/>
          <w:szCs w:val="24"/>
          <w:lang w:val="el-GR"/>
        </w:rPr>
        <w:lastRenderedPageBreak/>
        <w:t>Η διόγκωση φθάνει έως το 20-πλάσιο του αρχικού όγκου του περλίτη και πραγματοποιείται στο εργαστήριο η σε βιομηχανική κλίμακα στους 850-1100</w:t>
      </w:r>
      <w:r w:rsidR="00E87EF3" w:rsidRPr="000D0C41">
        <w:rPr>
          <w:rFonts w:ascii="Times New Roman" w:hAnsi="Times New Roman" w:cs="Times New Roman"/>
          <w:sz w:val="24"/>
          <w:szCs w:val="24"/>
          <w:lang w:val="el-GR"/>
        </w:rPr>
        <w:t xml:space="preserve"> </w:t>
      </w:r>
      <w:r w:rsidRPr="000D0C41">
        <w:rPr>
          <w:rFonts w:ascii="Times New Roman" w:hAnsi="Times New Roman" w:cs="Times New Roman"/>
          <w:sz w:val="24"/>
          <w:szCs w:val="24"/>
          <w:vertAlign w:val="superscript"/>
          <w:lang w:val="el-GR"/>
        </w:rPr>
        <w:t>ο</w:t>
      </w:r>
      <w:r w:rsidRPr="000D0C41">
        <w:rPr>
          <w:rFonts w:ascii="Times New Roman" w:hAnsi="Times New Roman" w:cs="Times New Roman"/>
          <w:sz w:val="24"/>
          <w:szCs w:val="24"/>
        </w:rPr>
        <w:t>C</w:t>
      </w:r>
      <w:r w:rsidRPr="000D0C41">
        <w:rPr>
          <w:rFonts w:ascii="Times New Roman" w:hAnsi="Times New Roman" w:cs="Times New Roman"/>
          <w:sz w:val="24"/>
          <w:szCs w:val="24"/>
          <w:lang w:val="el-GR"/>
        </w:rPr>
        <w:t xml:space="preserve">.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9.</w:t>
      </w:r>
      <w:r w:rsidRPr="000D0C41">
        <w:rPr>
          <w:rFonts w:ascii="Times New Roman" w:hAnsi="Times New Roman" w:cs="Times New Roman"/>
          <w:bCs/>
          <w:sz w:val="24"/>
          <w:szCs w:val="24"/>
          <w:lang w:val="el-GR"/>
        </w:rPr>
        <w:t xml:space="preserve"> Αναζήτηση κισσηρωδών και υελωδών τόφφων, πτωχών σε ηφαιστειακές βολίδες και άλλα</w:t>
      </w:r>
      <w:r w:rsidR="00E87EF3" w:rsidRPr="000D0C41">
        <w:rPr>
          <w:rFonts w:ascii="Times New Roman" w:hAnsi="Times New Roman" w:cs="Times New Roman"/>
          <w:bCs/>
          <w:sz w:val="24"/>
          <w:szCs w:val="24"/>
          <w:lang w:val="el-GR"/>
        </w:rPr>
        <w:t xml:space="preserve"> κλαστικά υλικά για την αξιοποί</w:t>
      </w:r>
      <w:r w:rsidRPr="000D0C41">
        <w:rPr>
          <w:rFonts w:ascii="Times New Roman" w:hAnsi="Times New Roman" w:cs="Times New Roman"/>
          <w:bCs/>
          <w:sz w:val="24"/>
          <w:szCs w:val="24"/>
          <w:lang w:val="el-GR"/>
        </w:rPr>
        <w:t>ηση τους σαν ποζζολανικό πρόσθετο στο τσιμέντο</w:t>
      </w:r>
      <w:r w:rsidR="00E87EF3" w:rsidRPr="000D0C41">
        <w:rPr>
          <w:rFonts w:ascii="Times New Roman" w:hAnsi="Times New Roman" w:cs="Times New Roman"/>
          <w:bCs/>
          <w:sz w:val="24"/>
          <w:szCs w:val="24"/>
          <w:lang w:val="el-GR"/>
        </w:rPr>
        <w:t>.</w:t>
      </w: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sz w:val="24"/>
          <w:szCs w:val="24"/>
          <w:lang w:val="el-GR"/>
        </w:rPr>
        <w:t>Συνήθως αναζητούνται χαλαρά τοφφικά υλικά Πλειο-Πλειστοκαινικής ηλικίας, τα οποία εξορύσσονται χωρίς την χρήση εκρηκτικών</w:t>
      </w:r>
      <w:r w:rsidR="00E87EF3" w:rsidRPr="000D0C41">
        <w:rPr>
          <w:rFonts w:ascii="Times New Roman" w:hAnsi="Times New Roman" w:cs="Times New Roman"/>
          <w:sz w:val="24"/>
          <w:szCs w:val="24"/>
          <w:lang w:val="el-GR"/>
        </w:rPr>
        <w:t xml:space="preserve"> σε μεγάλη κλίμακα. Η ανομοιογέ</w:t>
      </w:r>
      <w:r w:rsidRPr="000D0C41">
        <w:rPr>
          <w:rFonts w:ascii="Times New Roman" w:hAnsi="Times New Roman" w:cs="Times New Roman"/>
          <w:sz w:val="24"/>
          <w:szCs w:val="24"/>
          <w:lang w:val="el-GR"/>
        </w:rPr>
        <w:t xml:space="preserve">νεια του υλικού είναι δεδομένη, λόγω γενετικών </w:t>
      </w:r>
      <w:r w:rsidR="00E87EF3" w:rsidRPr="000D0C41">
        <w:rPr>
          <w:rFonts w:ascii="Times New Roman" w:hAnsi="Times New Roman" w:cs="Times New Roman"/>
          <w:sz w:val="24"/>
          <w:szCs w:val="24"/>
          <w:lang w:val="el-GR"/>
        </w:rPr>
        <w:t>δεδομένων, με αποτέλεσμα να ομο</w:t>
      </w:r>
      <w:r w:rsidRPr="000D0C41">
        <w:rPr>
          <w:rFonts w:ascii="Times New Roman" w:hAnsi="Times New Roman" w:cs="Times New Roman"/>
          <w:sz w:val="24"/>
          <w:szCs w:val="24"/>
          <w:lang w:val="el-GR"/>
        </w:rPr>
        <w:t>γενοποιείται το υλικό πριν την χρήση του ως ποζολανικό πρόσθετο στο τσιμέντο.</w:t>
      </w:r>
      <w:r w:rsidRPr="000D0C41">
        <w:rPr>
          <w:rFonts w:ascii="Times New Roman" w:hAnsi="Times New Roman" w:cs="Times New Roman"/>
          <w:bCs/>
          <w:sz w:val="24"/>
          <w:szCs w:val="24"/>
          <w:lang w:val="el-GR"/>
        </w:rPr>
        <w:t xml:space="preserve"> </w:t>
      </w:r>
    </w:p>
    <w:p w:rsidR="000D4BC1" w:rsidRPr="005B0026" w:rsidRDefault="000D4BC1" w:rsidP="003F149A">
      <w:pPr>
        <w:jc w:val="both"/>
        <w:rPr>
          <w:rFonts w:ascii="Times New Roman" w:hAnsi="Times New Roman" w:cs="Times New Roman"/>
          <w:bCs/>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10.</w:t>
      </w:r>
      <w:r w:rsidRPr="000D0C41">
        <w:rPr>
          <w:rFonts w:ascii="Times New Roman" w:hAnsi="Times New Roman" w:cs="Times New Roman"/>
          <w:bCs/>
          <w:sz w:val="24"/>
          <w:szCs w:val="24"/>
          <w:lang w:val="el-GR"/>
        </w:rPr>
        <w:t xml:space="preserve"> Αναζήτηση εξαλλοιωμένων τόφφων-τοφφιτών πτωχών σε ηφαιστειακές βολίδες και άλλα κλαστικά υλικά καθώς και λαβών για τον εντοπισμό μπεντο</w:t>
      </w:r>
      <w:r w:rsidR="00E87EF3" w:rsidRPr="000D0C41">
        <w:rPr>
          <w:rFonts w:ascii="Times New Roman" w:hAnsi="Times New Roman" w:cs="Times New Roman"/>
          <w:bCs/>
          <w:sz w:val="24"/>
          <w:szCs w:val="24"/>
          <w:lang w:val="el-GR"/>
        </w:rPr>
        <w:t>νιτιωμένων και καολινιωμένων μα</w:t>
      </w:r>
      <w:r w:rsidRPr="000D0C41">
        <w:rPr>
          <w:rFonts w:ascii="Times New Roman" w:hAnsi="Times New Roman" w:cs="Times New Roman"/>
          <w:bCs/>
          <w:sz w:val="24"/>
          <w:szCs w:val="24"/>
          <w:lang w:val="el-GR"/>
        </w:rPr>
        <w:t xml:space="preserve">ζών. </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t xml:space="preserve">Όπως είναι γνωστό, τόσο οι άστριοι, όσο και η ηφαιστειακή ύελος εξαλλοιώνονται σε όξινες συνθήκες αποσάθρωσης ή υδροθερμικής δράσης δημιουργώντας αποθέσεις καολίνη με μορφή φλεβών, ασύμμετρων μαζών και φακών. Η παρουσία πυριγενών πετρωμάτων, αποσάθρωσης σε κατάλληλο κλίμα, ή μετα-ηφαιστειακής δράσης είναι καθοριστική για τον σχηματισμό του καολινίτη. Αντίθετα, ο σμεκτίτης (μοντμοριλλονίτης) σχηματίζει κοιτάσματα σε παχιές σειρές τόφφων που έχουν υποστεί διαγένεση σε αλκαλικές συνθήκες (θαλάσσιες αποθέσεις ή αποθέσεις αλμυρής αλκαλικής λίμνης), με αποτέλεσμα το ηφαιστειακό γυαλί αλλά και μέρος οι το σύνολο των αστρίων να έχουν μετατραπεί σε σμεκτίτη.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11.</w:t>
      </w:r>
      <w:r w:rsidRPr="000D0C41">
        <w:rPr>
          <w:rFonts w:ascii="Times New Roman" w:hAnsi="Times New Roman" w:cs="Times New Roman"/>
          <w:bCs/>
          <w:sz w:val="24"/>
          <w:szCs w:val="24"/>
          <w:lang w:val="el-GR"/>
        </w:rPr>
        <w:t xml:space="preserve"> Αναζήτηση δολομιτικών μαζών υψηλής καθαρότητας για χρήση τους ως πρόσθετα στις ζωοτροφές και άλλες </w:t>
      </w:r>
      <w:r w:rsidR="00E87EF3" w:rsidRPr="000D0C41">
        <w:rPr>
          <w:rFonts w:ascii="Times New Roman" w:hAnsi="Times New Roman" w:cs="Times New Roman"/>
          <w:bCs/>
          <w:sz w:val="24"/>
          <w:szCs w:val="24"/>
          <w:lang w:val="el-GR"/>
        </w:rPr>
        <w:t>χρήσεις.</w:t>
      </w:r>
      <w:r w:rsidRPr="000D0C41">
        <w:rPr>
          <w:rFonts w:ascii="Times New Roman" w:hAnsi="Times New Roman" w:cs="Times New Roman"/>
          <w:bCs/>
          <w:sz w:val="24"/>
          <w:szCs w:val="24"/>
          <w:lang w:val="el-GR"/>
        </w:rPr>
        <w:t xml:space="preserve"> </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t xml:space="preserve">Δολομιτικοί ασβεστόλιθοι και δολομίτες συναντώνται σε πολλές περιοχές της Ελλάδος, κυρίως σαν συστατικό Μεσοζωικών ανθρακικών πετρωμάτων. Εν τούτοις, η κατανάλωση εγχώριου δολομίτη είναι προς το παρόν ασήμαντη. Ο εντοπισμός δολομιτικών μαζών με μικρή περιεκτικότητα ανεπιθύμητων στοιχείων και σταθερή ποιότητα θα βοηθήσει σε σημαντικό βαθμό την ανάπτυξη των Βιομηχανικών Ορυκτών.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bCs/>
          <w:sz w:val="24"/>
          <w:szCs w:val="24"/>
          <w:lang w:val="el-GR"/>
        </w:rPr>
      </w:pPr>
      <w:r w:rsidRPr="000D0C41">
        <w:rPr>
          <w:rFonts w:ascii="Times New Roman" w:hAnsi="Times New Roman" w:cs="Times New Roman"/>
          <w:bCs/>
          <w:sz w:val="24"/>
          <w:szCs w:val="24"/>
          <w:u w:val="single"/>
          <w:lang w:val="el-GR"/>
        </w:rPr>
        <w:t>ΠΕΡΙΠΤΩΣΗ 12.</w:t>
      </w:r>
      <w:r w:rsidRPr="000D0C41">
        <w:rPr>
          <w:rFonts w:ascii="Times New Roman" w:hAnsi="Times New Roman" w:cs="Times New Roman"/>
          <w:bCs/>
          <w:sz w:val="24"/>
          <w:szCs w:val="24"/>
          <w:lang w:val="el-GR"/>
        </w:rPr>
        <w:t xml:space="preserve"> Αναζήτηση Τριαδικής και Νεογενούς γύψου για χρήσεις στο τσιμέντο, στην παρασκευή γ</w:t>
      </w:r>
      <w:r w:rsidR="00E87EF3" w:rsidRPr="000D0C41">
        <w:rPr>
          <w:rFonts w:ascii="Times New Roman" w:hAnsi="Times New Roman" w:cs="Times New Roman"/>
          <w:bCs/>
          <w:sz w:val="24"/>
          <w:szCs w:val="24"/>
          <w:lang w:val="el-GR"/>
        </w:rPr>
        <w:t>υψοσανίδων, καλουπιών, γύψου οι</w:t>
      </w:r>
      <w:r w:rsidRPr="000D0C41">
        <w:rPr>
          <w:rFonts w:ascii="Times New Roman" w:hAnsi="Times New Roman" w:cs="Times New Roman"/>
          <w:bCs/>
          <w:sz w:val="24"/>
          <w:szCs w:val="24"/>
          <w:lang w:val="el-GR"/>
        </w:rPr>
        <w:t xml:space="preserve">κοδομών και ειδικών φίλλερς. </w:t>
      </w: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sz w:val="24"/>
          <w:szCs w:val="24"/>
          <w:lang w:val="el-GR"/>
        </w:rPr>
        <w:t>Εμφανίσεις Τριαδικής γύψου αναφέρονται σε διάφο</w:t>
      </w:r>
      <w:r w:rsidR="00E87EF3" w:rsidRPr="000D0C41">
        <w:rPr>
          <w:rFonts w:ascii="Times New Roman" w:hAnsi="Times New Roman" w:cs="Times New Roman"/>
          <w:sz w:val="24"/>
          <w:szCs w:val="24"/>
          <w:lang w:val="el-GR"/>
        </w:rPr>
        <w:t>ρες περιοχές της Κρήτης, της δυ</w:t>
      </w:r>
      <w:r w:rsidRPr="000D0C41">
        <w:rPr>
          <w:rFonts w:ascii="Times New Roman" w:hAnsi="Times New Roman" w:cs="Times New Roman"/>
          <w:sz w:val="24"/>
          <w:szCs w:val="24"/>
          <w:lang w:val="el-GR"/>
        </w:rPr>
        <w:t xml:space="preserve">τικής Πελοποννήσου της Δ. Στερεάς-Ηπείρου και Ιονίων νήσων, μαζί με δολομιτικούς ασβεστόλιθους. Οι γύψοι αυτοί έχουν σημαντικό πάχος, είναι μικροκρυσταλλικοί, λευκοί-υπόλευκοι και γκρίζοι και συνήθως μεταπίπτουν στο βάθος σε ανυδρίτη. Σε μερικές από τις προαναφερόμενες περιοχές λειτουργούν ήδη λατομεία εξόρυξης γύψου αυτού του </w:t>
      </w:r>
      <w:r w:rsidRPr="000D0C41">
        <w:rPr>
          <w:rFonts w:ascii="Times New Roman" w:hAnsi="Times New Roman" w:cs="Times New Roman"/>
          <w:sz w:val="24"/>
          <w:szCs w:val="24"/>
          <w:lang w:val="el-GR"/>
        </w:rPr>
        <w:lastRenderedPageBreak/>
        <w:t xml:space="preserve">τύπου. Ο γύψος μεταπίπτει σε ανυδρίτη σε χαμηλότερα στρώματα και γι’ αυτό τον λόγο </w:t>
      </w:r>
      <w:r w:rsidR="00E87EF3" w:rsidRPr="000D0C41">
        <w:rPr>
          <w:rFonts w:ascii="Times New Roman" w:hAnsi="Times New Roman" w:cs="Times New Roman"/>
          <w:sz w:val="24"/>
          <w:szCs w:val="24"/>
          <w:lang w:val="el-GR"/>
        </w:rPr>
        <w:t>εξορύσσετε</w:t>
      </w:r>
      <w:r w:rsidRPr="000D0C41">
        <w:rPr>
          <w:rFonts w:ascii="Times New Roman" w:hAnsi="Times New Roman" w:cs="Times New Roman"/>
          <w:sz w:val="24"/>
          <w:szCs w:val="24"/>
          <w:lang w:val="el-GR"/>
        </w:rPr>
        <w:t xml:space="preserve"> μίγμα γύψου/ανυδρίτη 90/10-80/20 για χρήσεις στο τσιμέντο, όπου μπαίνει σε ποσοστό 5% για την επιβράδυνση πήξης του. Ο Νεογενής γύψος είναι σελενιτικού τύπου, διαυγής, σε μεγάλους κρυστάλλους και έχει περισσότερες εφαρμογές σαν λευκό φίλλερ, με υψηλότερη τιμή. Συνήθως όμως σχηματίζει μικρότερα κοιτάσματα. </w:t>
      </w:r>
    </w:p>
    <w:p w:rsidR="000D4BC1" w:rsidRPr="005B0026" w:rsidRDefault="000D4BC1" w:rsidP="003F149A">
      <w:pPr>
        <w:jc w:val="both"/>
        <w:rPr>
          <w:rFonts w:ascii="Times New Roman" w:hAnsi="Times New Roman" w:cs="Times New Roman"/>
          <w:bCs/>
          <w:sz w:val="8"/>
          <w:szCs w:val="8"/>
          <w:lang w:val="el-GR"/>
        </w:rPr>
      </w:pP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bCs/>
          <w:sz w:val="24"/>
          <w:szCs w:val="24"/>
          <w:u w:val="single"/>
          <w:lang w:val="el-GR"/>
        </w:rPr>
        <w:t>ΠΕΡΙΠΤΩΣΗ 13</w:t>
      </w:r>
      <w:r w:rsidRPr="000D0C41">
        <w:rPr>
          <w:rFonts w:ascii="Times New Roman" w:hAnsi="Times New Roman" w:cs="Times New Roman"/>
          <w:sz w:val="24"/>
          <w:szCs w:val="24"/>
          <w:u w:val="single"/>
          <w:lang w:val="el-GR"/>
        </w:rPr>
        <w:t>.</w:t>
      </w:r>
      <w:r w:rsidRPr="000D0C41">
        <w:rPr>
          <w:rFonts w:ascii="Times New Roman" w:hAnsi="Times New Roman" w:cs="Times New Roman"/>
          <w:sz w:val="24"/>
          <w:szCs w:val="24"/>
          <w:lang w:val="el-GR"/>
        </w:rPr>
        <w:t xml:space="preserve"> Αναζήτηση πηγματιτών για τον εντοπισμό αστριο-χαλαζιακών κοιτασμάτων.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bCs/>
          <w:sz w:val="24"/>
          <w:szCs w:val="24"/>
          <w:u w:val="single"/>
          <w:lang w:val="el-GR"/>
        </w:rPr>
        <w:t>ΠΕΡΙΠΤΩΣΗ 14</w:t>
      </w:r>
      <w:r w:rsidRPr="000D0C41">
        <w:rPr>
          <w:rFonts w:ascii="Times New Roman" w:hAnsi="Times New Roman" w:cs="Times New Roman"/>
          <w:sz w:val="24"/>
          <w:szCs w:val="24"/>
          <w:u w:val="single"/>
          <w:lang w:val="el-GR"/>
        </w:rPr>
        <w:t>.</w:t>
      </w:r>
      <w:r w:rsidRPr="000D0C41">
        <w:rPr>
          <w:rFonts w:ascii="Times New Roman" w:hAnsi="Times New Roman" w:cs="Times New Roman"/>
          <w:sz w:val="24"/>
          <w:szCs w:val="24"/>
          <w:lang w:val="el-GR"/>
        </w:rPr>
        <w:t xml:space="preserve"> Αναζήτηση χαλαζιτών σε ακολουθίες σχιστολιθικών πετρωμάτων. </w:t>
      </w:r>
    </w:p>
    <w:p w:rsidR="000D4BC1" w:rsidRPr="005B0026" w:rsidRDefault="000D4BC1" w:rsidP="003F149A">
      <w:pPr>
        <w:jc w:val="both"/>
        <w:rPr>
          <w:rFonts w:ascii="Times New Roman" w:hAnsi="Times New Roman" w:cs="Times New Roman"/>
          <w:sz w:val="8"/>
          <w:szCs w:val="8"/>
          <w:lang w:val="el-GR"/>
        </w:rPr>
      </w:pPr>
    </w:p>
    <w:p w:rsidR="00E87EF3"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bCs/>
          <w:sz w:val="24"/>
          <w:szCs w:val="24"/>
          <w:u w:val="single"/>
          <w:lang w:val="el-GR"/>
        </w:rPr>
        <w:t>ΠΕΡΙΠΤΩΣΗ 15</w:t>
      </w:r>
      <w:r w:rsidRPr="000D0C41">
        <w:rPr>
          <w:rFonts w:ascii="Times New Roman" w:hAnsi="Times New Roman" w:cs="Times New Roman"/>
          <w:sz w:val="24"/>
          <w:szCs w:val="24"/>
          <w:u w:val="single"/>
          <w:lang w:val="el-GR"/>
        </w:rPr>
        <w:t>.</w:t>
      </w:r>
      <w:r w:rsidRPr="000D0C41">
        <w:rPr>
          <w:rFonts w:ascii="Times New Roman" w:hAnsi="Times New Roman" w:cs="Times New Roman"/>
          <w:sz w:val="24"/>
          <w:szCs w:val="24"/>
          <w:lang w:val="el-GR"/>
        </w:rPr>
        <w:t xml:space="preserve"> Αναζήτηση χαλαζιακής άμμου &amp; χαλαζιακών κροκαλοπαγών μέτριας-υψηλής καθαρότητας για χρήσεις στην παραγωγή μονωτικών, ορισμένων πυριμάχων, γυαλιού και ρύθμιση του λόγου </w:t>
      </w:r>
      <w:r w:rsidRPr="000D0C41">
        <w:rPr>
          <w:rFonts w:ascii="Times New Roman" w:hAnsi="Times New Roman" w:cs="Times New Roman"/>
          <w:sz w:val="24"/>
          <w:szCs w:val="24"/>
        </w:rPr>
        <w:t>SiO</w:t>
      </w:r>
      <w:r w:rsidRPr="000D0C41">
        <w:rPr>
          <w:rFonts w:ascii="Times New Roman" w:hAnsi="Times New Roman" w:cs="Times New Roman"/>
          <w:sz w:val="24"/>
          <w:szCs w:val="24"/>
          <w:vertAlign w:val="subscript"/>
          <w:lang w:val="el-GR"/>
        </w:rPr>
        <w:t>2</w:t>
      </w:r>
      <w:r w:rsidRPr="000D0C41">
        <w:rPr>
          <w:rFonts w:ascii="Times New Roman" w:hAnsi="Times New Roman" w:cs="Times New Roman"/>
          <w:sz w:val="24"/>
          <w:szCs w:val="24"/>
          <w:lang w:val="el-GR"/>
        </w:rPr>
        <w:t>/</w:t>
      </w:r>
      <w:r w:rsidRPr="000D0C41">
        <w:rPr>
          <w:rFonts w:ascii="Times New Roman" w:hAnsi="Times New Roman" w:cs="Times New Roman"/>
          <w:sz w:val="24"/>
          <w:szCs w:val="24"/>
        </w:rPr>
        <w:t>Al</w:t>
      </w:r>
      <w:r w:rsidRPr="000D0C41">
        <w:rPr>
          <w:rFonts w:ascii="Times New Roman" w:hAnsi="Times New Roman" w:cs="Times New Roman"/>
          <w:sz w:val="24"/>
          <w:szCs w:val="24"/>
          <w:vertAlign w:val="subscript"/>
          <w:lang w:val="el-GR"/>
        </w:rPr>
        <w:t>2</w:t>
      </w:r>
      <w:r w:rsidRPr="000D0C41">
        <w:rPr>
          <w:rFonts w:ascii="Times New Roman" w:hAnsi="Times New Roman" w:cs="Times New Roman"/>
          <w:sz w:val="24"/>
          <w:szCs w:val="24"/>
        </w:rPr>
        <w:t>O</w:t>
      </w:r>
      <w:r w:rsidRPr="000D0C41">
        <w:rPr>
          <w:rFonts w:ascii="Times New Roman" w:hAnsi="Times New Roman" w:cs="Times New Roman"/>
          <w:sz w:val="24"/>
          <w:szCs w:val="24"/>
          <w:vertAlign w:val="subscript"/>
          <w:lang w:val="el-GR"/>
        </w:rPr>
        <w:t>3</w:t>
      </w:r>
      <w:r w:rsidRPr="000D0C41">
        <w:rPr>
          <w:rFonts w:ascii="Times New Roman" w:hAnsi="Times New Roman" w:cs="Times New Roman"/>
          <w:sz w:val="24"/>
          <w:szCs w:val="24"/>
          <w:lang w:val="el-GR"/>
        </w:rPr>
        <w:t xml:space="preserve"> του κλίνκερ τσιμέντου. </w:t>
      </w:r>
    </w:p>
    <w:p w:rsidR="00E87EF3" w:rsidRPr="005B0026" w:rsidRDefault="00E87EF3"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bCs/>
          <w:sz w:val="24"/>
          <w:szCs w:val="24"/>
          <w:u w:val="single"/>
          <w:lang w:val="el-GR"/>
        </w:rPr>
        <w:t>ΠΕΡΙΠΤΩΣΗ 16</w:t>
      </w:r>
      <w:r w:rsidRPr="000D0C41">
        <w:rPr>
          <w:rFonts w:ascii="Times New Roman" w:hAnsi="Times New Roman" w:cs="Times New Roman"/>
          <w:sz w:val="24"/>
          <w:szCs w:val="24"/>
          <w:u w:val="single"/>
          <w:lang w:val="el-GR"/>
        </w:rPr>
        <w:t>.</w:t>
      </w:r>
      <w:r w:rsidRPr="000D0C41">
        <w:rPr>
          <w:rFonts w:ascii="Times New Roman" w:hAnsi="Times New Roman" w:cs="Times New Roman"/>
          <w:sz w:val="24"/>
          <w:szCs w:val="24"/>
          <w:lang w:val="el-GR"/>
        </w:rPr>
        <w:t xml:space="preserve"> Αναζήτηση ασβεστόλιθων χωρίς προσμίξεις πυριτικών ή άλλων ορυκτών και απουσία δολομίτη (μπορεί να είναι έως 2-3%) για την παραγωγή ασβέστου ή υδρασβέστου. </w:t>
      </w:r>
    </w:p>
    <w:p w:rsidR="000D4BC1" w:rsidRPr="005B0026" w:rsidRDefault="000D4BC1" w:rsidP="003F149A">
      <w:pPr>
        <w:jc w:val="both"/>
        <w:rPr>
          <w:rFonts w:ascii="Times New Roman" w:hAnsi="Times New Roman" w:cs="Times New Roman"/>
          <w:sz w:val="8"/>
          <w:szCs w:val="8"/>
          <w:lang w:val="el-GR"/>
        </w:rPr>
      </w:pPr>
    </w:p>
    <w:p w:rsidR="000D4BC1" w:rsidRPr="000D0C41" w:rsidRDefault="003F149A" w:rsidP="003F149A">
      <w:pPr>
        <w:jc w:val="both"/>
        <w:rPr>
          <w:rFonts w:ascii="Times New Roman" w:hAnsi="Times New Roman" w:cs="Times New Roman"/>
          <w:sz w:val="24"/>
          <w:szCs w:val="24"/>
          <w:lang w:val="el-GR"/>
        </w:rPr>
      </w:pPr>
      <w:r w:rsidRPr="000D0C41">
        <w:rPr>
          <w:rFonts w:ascii="Times New Roman" w:hAnsi="Times New Roman" w:cs="Times New Roman"/>
          <w:bCs/>
          <w:sz w:val="24"/>
          <w:szCs w:val="24"/>
          <w:u w:val="single"/>
          <w:lang w:val="el-GR"/>
        </w:rPr>
        <w:t>ΠΕΡΙΠΤΩΣΗ 17</w:t>
      </w:r>
      <w:r w:rsidRPr="000D0C41">
        <w:rPr>
          <w:rFonts w:ascii="Times New Roman" w:hAnsi="Times New Roman" w:cs="Times New Roman"/>
          <w:sz w:val="24"/>
          <w:szCs w:val="24"/>
          <w:u w:val="single"/>
          <w:lang w:val="el-GR"/>
        </w:rPr>
        <w:t>.</w:t>
      </w:r>
      <w:r w:rsidRPr="000D0C41">
        <w:rPr>
          <w:rFonts w:ascii="Times New Roman" w:hAnsi="Times New Roman" w:cs="Times New Roman"/>
          <w:sz w:val="24"/>
          <w:szCs w:val="24"/>
          <w:lang w:val="el-GR"/>
        </w:rPr>
        <w:t xml:space="preserve"> Αναζήτηση κατάλληλων αργιλωδών στρωμάτων ικανού πάχους για την ανάπτυξη κεραμευτικών βιομηχανιών κ</w:t>
      </w:r>
      <w:r w:rsidR="00E87EF3" w:rsidRPr="000D0C41">
        <w:rPr>
          <w:rFonts w:ascii="Times New Roman" w:hAnsi="Times New Roman" w:cs="Times New Roman"/>
          <w:sz w:val="24"/>
          <w:szCs w:val="24"/>
          <w:lang w:val="el-GR"/>
        </w:rPr>
        <w:t>αι βιομηχανιών παραγωγής μονωτι</w:t>
      </w:r>
      <w:r w:rsidRPr="000D0C41">
        <w:rPr>
          <w:rFonts w:ascii="Times New Roman" w:hAnsi="Times New Roman" w:cs="Times New Roman"/>
          <w:sz w:val="24"/>
          <w:szCs w:val="24"/>
          <w:lang w:val="el-GR"/>
        </w:rPr>
        <w:t xml:space="preserve">κών, προσροφητικών και ελαφροβαρών </w:t>
      </w:r>
      <w:r w:rsidR="000D4BC1" w:rsidRPr="000D0C41">
        <w:rPr>
          <w:rFonts w:ascii="Times New Roman" w:hAnsi="Times New Roman" w:cs="Times New Roman"/>
          <w:sz w:val="24"/>
          <w:szCs w:val="24"/>
          <w:lang w:val="el-GR"/>
        </w:rPr>
        <w:t>υλικών.</w:t>
      </w:r>
      <w:r w:rsidRPr="000D0C41">
        <w:rPr>
          <w:rFonts w:ascii="Times New Roman" w:hAnsi="Times New Roman" w:cs="Times New Roman"/>
          <w:sz w:val="24"/>
          <w:szCs w:val="24"/>
          <w:lang w:val="el-GR"/>
        </w:rPr>
        <w:t xml:space="preserve"> </w:t>
      </w:r>
    </w:p>
    <w:p w:rsidR="000D4BC1" w:rsidRPr="004E179D" w:rsidRDefault="000D4BC1" w:rsidP="003F149A">
      <w:pPr>
        <w:jc w:val="both"/>
        <w:rPr>
          <w:rFonts w:ascii="Times New Roman" w:hAnsi="Times New Roman" w:cs="Times New Roman"/>
          <w:sz w:val="8"/>
          <w:szCs w:val="8"/>
        </w:rPr>
      </w:pPr>
    </w:p>
    <w:p w:rsidR="003F149A" w:rsidRDefault="003F149A" w:rsidP="003F149A">
      <w:pPr>
        <w:jc w:val="both"/>
        <w:rPr>
          <w:rFonts w:ascii="Times New Roman" w:hAnsi="Times New Roman" w:cs="Times New Roman"/>
          <w:sz w:val="24"/>
          <w:szCs w:val="24"/>
          <w:lang w:val="el-GR"/>
        </w:rPr>
      </w:pPr>
      <w:r w:rsidRPr="000D0C41">
        <w:rPr>
          <w:rFonts w:ascii="Times New Roman" w:hAnsi="Times New Roman" w:cs="Times New Roman"/>
          <w:bCs/>
          <w:sz w:val="24"/>
          <w:szCs w:val="24"/>
          <w:u w:val="single"/>
          <w:lang w:val="el-GR"/>
        </w:rPr>
        <w:t>ΠΕΡΙΠΤΩΣΗ 18</w:t>
      </w:r>
      <w:r w:rsidRPr="000D0C41">
        <w:rPr>
          <w:rFonts w:ascii="Times New Roman" w:hAnsi="Times New Roman" w:cs="Times New Roman"/>
          <w:sz w:val="24"/>
          <w:szCs w:val="24"/>
          <w:u w:val="single"/>
          <w:lang w:val="el-GR"/>
        </w:rPr>
        <w:t>.</w:t>
      </w:r>
      <w:r w:rsidRPr="000D0C41">
        <w:rPr>
          <w:rFonts w:ascii="Times New Roman" w:hAnsi="Times New Roman" w:cs="Times New Roman"/>
          <w:sz w:val="24"/>
          <w:szCs w:val="24"/>
          <w:lang w:val="el-GR"/>
        </w:rPr>
        <w:t xml:space="preserve"> Αντιολισθηρά αδρανή (σκλη</w:t>
      </w:r>
      <w:r w:rsidR="00E87EF3" w:rsidRPr="000D0C41">
        <w:rPr>
          <w:rFonts w:ascii="Times New Roman" w:hAnsi="Times New Roman" w:cs="Times New Roman"/>
          <w:sz w:val="24"/>
          <w:szCs w:val="24"/>
          <w:lang w:val="el-GR"/>
        </w:rPr>
        <w:t>ρά ηφαιστειακά πετρώματα ανδεσί</w:t>
      </w:r>
      <w:r w:rsidRPr="000D0C41">
        <w:rPr>
          <w:rFonts w:ascii="Times New Roman" w:hAnsi="Times New Roman" w:cs="Times New Roman"/>
          <w:sz w:val="24"/>
          <w:szCs w:val="24"/>
          <w:lang w:val="el-GR"/>
        </w:rPr>
        <w:t xml:space="preserve">τες, διαβάσες σε καλή κατάσταση-μη εξαλλοιωμένοι).  </w:t>
      </w:r>
    </w:p>
    <w:p w:rsidR="009D5764" w:rsidRDefault="009D5764" w:rsidP="003F149A">
      <w:pPr>
        <w:jc w:val="both"/>
        <w:rPr>
          <w:rFonts w:ascii="Times New Roman" w:hAnsi="Times New Roman" w:cs="Times New Roman"/>
          <w:sz w:val="24"/>
          <w:szCs w:val="24"/>
          <w:lang w:val="el-GR"/>
        </w:rPr>
      </w:pPr>
    </w:p>
    <w:p w:rsidR="009D5764" w:rsidRPr="009D5764" w:rsidRDefault="009D5764" w:rsidP="003F149A">
      <w:pPr>
        <w:jc w:val="both"/>
        <w:rPr>
          <w:rFonts w:ascii="Times New Roman" w:hAnsi="Times New Roman" w:cs="Times New Roman"/>
          <w:sz w:val="24"/>
          <w:szCs w:val="24"/>
          <w:lang w:val="el-GR"/>
        </w:rPr>
      </w:pPr>
      <w:r w:rsidRPr="009D5764">
        <w:rPr>
          <w:rFonts w:ascii="Times New Roman" w:hAnsi="Times New Roman" w:cs="Times New Roman"/>
          <w:sz w:val="24"/>
          <w:szCs w:val="24"/>
          <w:u w:val="single"/>
          <w:lang w:val="el-GR"/>
        </w:rPr>
        <w:t>ΠΕΡΙΠΤΩΣΗ 19.</w:t>
      </w:r>
      <w:r>
        <w:rPr>
          <w:rFonts w:ascii="Times New Roman" w:hAnsi="Times New Roman" w:cs="Times New Roman"/>
          <w:sz w:val="24"/>
          <w:szCs w:val="24"/>
          <w:lang w:val="el-GR"/>
        </w:rPr>
        <w:t xml:space="preserve"> Δομικά υλικά, όπως γρανίτες, μάρμαρα</w:t>
      </w:r>
      <w:r w:rsidR="004E179D" w:rsidRPr="004E179D">
        <w:rPr>
          <w:rFonts w:ascii="Times New Roman" w:hAnsi="Times New Roman" w:cs="Times New Roman"/>
          <w:sz w:val="24"/>
          <w:szCs w:val="24"/>
          <w:lang w:val="el-GR"/>
        </w:rPr>
        <w:t>,</w:t>
      </w:r>
      <w:r>
        <w:rPr>
          <w:rFonts w:ascii="Times New Roman" w:hAnsi="Times New Roman" w:cs="Times New Roman"/>
          <w:sz w:val="24"/>
          <w:szCs w:val="24"/>
          <w:lang w:val="el-GR"/>
        </w:rPr>
        <w:t xml:space="preserve"> τραβερτίνης.</w:t>
      </w:r>
    </w:p>
    <w:p w:rsidR="00D973F5" w:rsidRDefault="00D973F5" w:rsidP="003F149A">
      <w:pPr>
        <w:jc w:val="both"/>
        <w:rPr>
          <w:rFonts w:ascii="Times New Roman" w:hAnsi="Times New Roman" w:cs="Times New Roman"/>
          <w:sz w:val="24"/>
          <w:szCs w:val="24"/>
          <w:lang w:val="el-GR"/>
        </w:rPr>
      </w:pPr>
    </w:p>
    <w:p w:rsidR="007575CF" w:rsidRPr="00AF171F" w:rsidRDefault="007575CF" w:rsidP="007575CF">
      <w:pPr>
        <w:jc w:val="both"/>
        <w:rPr>
          <w:rFonts w:ascii="Times New Roman" w:hAnsi="Times New Roman" w:cs="Times New Roman"/>
          <w:b/>
          <w:sz w:val="24"/>
          <w:szCs w:val="24"/>
          <w:lang w:val="el-GR"/>
        </w:rPr>
      </w:pPr>
      <w:r>
        <w:rPr>
          <w:rFonts w:ascii="Times New Roman" w:hAnsi="Times New Roman" w:cs="Times New Roman"/>
          <w:b/>
          <w:sz w:val="24"/>
          <w:szCs w:val="24"/>
          <w:lang w:val="el-GR"/>
        </w:rPr>
        <w:t>Β</w:t>
      </w:r>
      <w:r w:rsidRPr="00AF171F">
        <w:rPr>
          <w:rFonts w:ascii="Times New Roman" w:hAnsi="Times New Roman" w:cs="Times New Roman"/>
          <w:b/>
          <w:sz w:val="24"/>
          <w:szCs w:val="24"/>
          <w:lang w:val="el-GR"/>
        </w:rPr>
        <w:t xml:space="preserve">. Σχετικά </w:t>
      </w:r>
      <w:r>
        <w:rPr>
          <w:rFonts w:ascii="Times New Roman" w:hAnsi="Times New Roman" w:cs="Times New Roman"/>
          <w:b/>
          <w:sz w:val="24"/>
          <w:szCs w:val="24"/>
          <w:lang w:val="el-GR"/>
        </w:rPr>
        <w:t xml:space="preserve">με </w:t>
      </w:r>
      <w:r w:rsidRPr="00AF171F">
        <w:rPr>
          <w:rFonts w:ascii="Times New Roman" w:hAnsi="Times New Roman" w:cs="Times New Roman"/>
          <w:b/>
          <w:sz w:val="24"/>
          <w:szCs w:val="24"/>
          <w:lang w:val="el-GR"/>
        </w:rPr>
        <w:t xml:space="preserve">την επιλογή </w:t>
      </w:r>
      <w:r>
        <w:rPr>
          <w:rFonts w:ascii="Times New Roman" w:hAnsi="Times New Roman" w:cs="Times New Roman"/>
          <w:b/>
          <w:sz w:val="24"/>
          <w:szCs w:val="24"/>
          <w:lang w:val="el-GR"/>
        </w:rPr>
        <w:t xml:space="preserve">θέσης </w:t>
      </w:r>
      <w:r w:rsidRPr="00AF171F">
        <w:rPr>
          <w:rFonts w:ascii="Times New Roman" w:hAnsi="Times New Roman" w:cs="Times New Roman"/>
          <w:b/>
          <w:sz w:val="24"/>
          <w:szCs w:val="24"/>
          <w:lang w:val="el-GR"/>
        </w:rPr>
        <w:t>διάνοιξης λατομείων.</w:t>
      </w:r>
    </w:p>
    <w:p w:rsidR="007575CF" w:rsidRPr="000D4BC1" w:rsidRDefault="007575CF" w:rsidP="007575CF">
      <w:pPr>
        <w:jc w:val="both"/>
        <w:rPr>
          <w:rFonts w:ascii="Times New Roman" w:hAnsi="Times New Roman" w:cs="Times New Roman"/>
          <w:sz w:val="24"/>
          <w:szCs w:val="24"/>
          <w:lang w:val="el-GR"/>
        </w:rPr>
      </w:pPr>
      <w:r>
        <w:rPr>
          <w:rFonts w:ascii="Times New Roman" w:hAnsi="Times New Roman" w:cs="Times New Roman"/>
          <w:sz w:val="24"/>
          <w:szCs w:val="24"/>
          <w:lang w:val="el-GR"/>
        </w:rPr>
        <w:t>Για την επιλογή κατάλλ</w:t>
      </w:r>
      <w:bookmarkStart w:id="0" w:name="_GoBack"/>
      <w:bookmarkEnd w:id="0"/>
      <w:r>
        <w:rPr>
          <w:rFonts w:ascii="Times New Roman" w:hAnsi="Times New Roman" w:cs="Times New Roman"/>
          <w:sz w:val="24"/>
          <w:szCs w:val="24"/>
          <w:lang w:val="el-GR"/>
        </w:rPr>
        <w:t>ηλης θέσης διάνοιξης λατομείου Β.Ο.Π. πρέπει να ληφθούν υπόψιν τα παρακάτω</w:t>
      </w:r>
      <w:r w:rsidRPr="000D4BC1">
        <w:rPr>
          <w:rFonts w:ascii="Times New Roman" w:hAnsi="Times New Roman" w:cs="Times New Roman"/>
          <w:sz w:val="24"/>
          <w:szCs w:val="24"/>
          <w:lang w:val="el-GR"/>
        </w:rPr>
        <w:t xml:space="preserve">: </w:t>
      </w:r>
    </w:p>
    <w:p w:rsidR="007575CF" w:rsidRPr="000D4BC1" w:rsidRDefault="007575CF" w:rsidP="007575CF">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Δεν μπορεί να ανοιχθεί λατομείο σε απόσταση μικρότερη</w:t>
      </w:r>
      <w:r>
        <w:rPr>
          <w:rFonts w:ascii="Times New Roman" w:hAnsi="Times New Roman" w:cs="Times New Roman"/>
          <w:sz w:val="24"/>
          <w:szCs w:val="24"/>
          <w:lang w:val="el-GR"/>
        </w:rPr>
        <w:t xml:space="preserve"> των 500 μέτρων από κύριο δρόμο.</w:t>
      </w:r>
    </w:p>
    <w:p w:rsidR="007575CF" w:rsidRPr="000D4BC1" w:rsidRDefault="007575CF" w:rsidP="007575CF">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Το λατομείο δεν πρέπει να είναι ορατό από εθνικούς δρόμ</w:t>
      </w:r>
      <w:r>
        <w:rPr>
          <w:rFonts w:ascii="Times New Roman" w:hAnsi="Times New Roman" w:cs="Times New Roman"/>
          <w:sz w:val="24"/>
          <w:szCs w:val="24"/>
          <w:lang w:val="el-GR"/>
        </w:rPr>
        <w:t xml:space="preserve">ους και μεγάλες πόλεις, συνήθως πρέπει </w:t>
      </w:r>
      <w:r w:rsidRPr="000D4BC1">
        <w:rPr>
          <w:rFonts w:ascii="Times New Roman" w:hAnsi="Times New Roman" w:cs="Times New Roman"/>
          <w:sz w:val="24"/>
          <w:szCs w:val="24"/>
          <w:lang w:val="el-GR"/>
        </w:rPr>
        <w:t>να αποκρύβεται σε χα</w:t>
      </w:r>
      <w:r>
        <w:rPr>
          <w:rFonts w:ascii="Times New Roman" w:hAnsi="Times New Roman" w:cs="Times New Roman"/>
          <w:sz w:val="24"/>
          <w:szCs w:val="24"/>
          <w:lang w:val="el-GR"/>
        </w:rPr>
        <w:t>ραδρώσεις ή εσωτερικές κοιλάδες.</w:t>
      </w:r>
    </w:p>
    <w:p w:rsidR="007575CF" w:rsidRPr="000D4BC1" w:rsidRDefault="007575CF" w:rsidP="007575CF">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lastRenderedPageBreak/>
        <w:t>• Οι διαστάσεις του λατομείου συνήθως καταλαμβάνουν μια έκταση 500</w:t>
      </w:r>
      <w:r w:rsidRPr="000D4BC1">
        <w:rPr>
          <w:rFonts w:ascii="Times New Roman" w:hAnsi="Times New Roman" w:cs="Times New Roman"/>
          <w:sz w:val="24"/>
          <w:szCs w:val="24"/>
        </w:rPr>
        <w:t>m</w:t>
      </w:r>
      <w:r>
        <w:rPr>
          <w:rFonts w:ascii="Times New Roman" w:hAnsi="Times New Roman" w:cs="Times New Roman"/>
          <w:sz w:val="24"/>
          <w:szCs w:val="24"/>
          <w:lang w:val="el-GR"/>
        </w:rPr>
        <w:t xml:space="preserve"> </w:t>
      </w:r>
      <w:r w:rsidRPr="000D4BC1">
        <w:rPr>
          <w:rFonts w:ascii="Times New Roman" w:hAnsi="Times New Roman" w:cs="Times New Roman"/>
          <w:sz w:val="24"/>
          <w:szCs w:val="24"/>
          <w:lang w:val="el-GR"/>
        </w:rPr>
        <w:t>Χ</w:t>
      </w:r>
      <w:r>
        <w:rPr>
          <w:rFonts w:ascii="Times New Roman" w:hAnsi="Times New Roman" w:cs="Times New Roman"/>
          <w:sz w:val="24"/>
          <w:szCs w:val="24"/>
          <w:lang w:val="el-GR"/>
        </w:rPr>
        <w:t xml:space="preserve"> </w:t>
      </w:r>
      <w:r w:rsidRPr="000D4BC1">
        <w:rPr>
          <w:rFonts w:ascii="Times New Roman" w:hAnsi="Times New Roman" w:cs="Times New Roman"/>
          <w:sz w:val="24"/>
          <w:szCs w:val="24"/>
          <w:lang w:val="el-GR"/>
        </w:rPr>
        <w:t>200</w:t>
      </w:r>
      <w:r w:rsidRPr="000D4BC1">
        <w:rPr>
          <w:rFonts w:ascii="Times New Roman" w:hAnsi="Times New Roman" w:cs="Times New Roman"/>
          <w:sz w:val="24"/>
          <w:szCs w:val="24"/>
        </w:rPr>
        <w:t>m</w:t>
      </w:r>
      <w:r>
        <w:rPr>
          <w:rFonts w:ascii="Times New Roman" w:hAnsi="Times New Roman" w:cs="Times New Roman"/>
          <w:sz w:val="24"/>
          <w:szCs w:val="24"/>
          <w:lang w:val="el-GR"/>
        </w:rPr>
        <w:t xml:space="preserve"> και μεταβλητού ύψους.</w:t>
      </w:r>
    </w:p>
    <w:p w:rsidR="007575CF" w:rsidRPr="000D4BC1" w:rsidRDefault="007575CF" w:rsidP="007575CF">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xml:space="preserve">• Αποφεύγονται παχιές σειρές υπερκειμένων που πρέπει να μετακινηθούν προκειμένου να εξορυχτεί στην συνέχεια </w:t>
      </w:r>
      <w:r>
        <w:rPr>
          <w:rFonts w:ascii="Times New Roman" w:hAnsi="Times New Roman" w:cs="Times New Roman"/>
          <w:sz w:val="24"/>
          <w:szCs w:val="24"/>
          <w:lang w:val="el-GR"/>
        </w:rPr>
        <w:t>το</w:t>
      </w:r>
      <w:r w:rsidRPr="000D4BC1">
        <w:rPr>
          <w:rFonts w:ascii="Times New Roman" w:hAnsi="Times New Roman" w:cs="Times New Roman"/>
          <w:sz w:val="24"/>
          <w:szCs w:val="24"/>
          <w:lang w:val="el-GR"/>
        </w:rPr>
        <w:t xml:space="preserve"> Β.Ο.Π.</w:t>
      </w:r>
    </w:p>
    <w:p w:rsidR="007575CF" w:rsidRPr="000D4BC1" w:rsidRDefault="007575CF" w:rsidP="007575CF">
      <w:pPr>
        <w:jc w:val="both"/>
        <w:rPr>
          <w:rFonts w:ascii="Times New Roman" w:hAnsi="Times New Roman" w:cs="Times New Roman"/>
          <w:sz w:val="24"/>
          <w:szCs w:val="24"/>
          <w:lang w:val="el-GR"/>
        </w:rPr>
      </w:pPr>
      <w:r w:rsidRPr="007575CF">
        <w:rPr>
          <w:rFonts w:ascii="Times New Roman" w:hAnsi="Times New Roman" w:cs="Times New Roman"/>
          <w:sz w:val="24"/>
          <w:szCs w:val="24"/>
          <w:lang w:val="el-GR"/>
        </w:rPr>
        <w:t>• Για ορισμένα υλικά είναι δυνατή η παραλαβή τους και με υπόγεια έργα (π.χ. μαγνησίτης, βωξίτης, διατομίτης).</w:t>
      </w:r>
    </w:p>
    <w:p w:rsidR="007575CF" w:rsidRPr="000D4BC1" w:rsidRDefault="007575CF" w:rsidP="007575CF">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Πολλά Β.Ο.Π. εξορύσσονται μαζί με μεγάλο όγκο στείρων υλικών (π.χ. μαγνησίτης) μια και αυτά τα ορυκτά συναντώνται με μορφή πλήρωσης ρωγμών του πετρώματος. Έτσι θα πρέπει να υπολογισθεί ένα ποσοστό πάνω από 50% αντίστοιχα στείρων υλικών</w:t>
      </w:r>
      <w:r>
        <w:rPr>
          <w:rFonts w:ascii="Times New Roman" w:hAnsi="Times New Roman" w:cs="Times New Roman"/>
          <w:sz w:val="24"/>
          <w:szCs w:val="24"/>
          <w:lang w:val="el-GR"/>
        </w:rPr>
        <w:t xml:space="preserve"> που θα πρέπει να συνεξορυχτούν.</w:t>
      </w:r>
    </w:p>
    <w:p w:rsidR="007575CF" w:rsidRPr="000D4BC1" w:rsidRDefault="007575CF" w:rsidP="007575CF">
      <w:pPr>
        <w:jc w:val="both"/>
        <w:rPr>
          <w:rFonts w:ascii="Times New Roman" w:hAnsi="Times New Roman" w:cs="Times New Roman"/>
          <w:sz w:val="24"/>
          <w:szCs w:val="24"/>
          <w:lang w:val="el-GR"/>
        </w:rPr>
      </w:pPr>
      <w:r w:rsidRPr="000D4BC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Ενδεικτικές τιμές </w:t>
      </w:r>
      <w:r w:rsidRPr="000D4BC1">
        <w:rPr>
          <w:rFonts w:ascii="Times New Roman" w:hAnsi="Times New Roman" w:cs="Times New Roman"/>
          <w:sz w:val="24"/>
          <w:szCs w:val="24"/>
          <w:lang w:val="el-GR"/>
        </w:rPr>
        <w:t>επαρκ</w:t>
      </w:r>
      <w:r>
        <w:rPr>
          <w:rFonts w:ascii="Times New Roman" w:hAnsi="Times New Roman" w:cs="Times New Roman"/>
          <w:sz w:val="24"/>
          <w:szCs w:val="24"/>
          <w:lang w:val="el-GR"/>
        </w:rPr>
        <w:t>ών</w:t>
      </w:r>
      <w:r w:rsidRPr="000D4BC1">
        <w:rPr>
          <w:rFonts w:ascii="Times New Roman" w:hAnsi="Times New Roman" w:cs="Times New Roman"/>
          <w:sz w:val="24"/>
          <w:szCs w:val="24"/>
          <w:lang w:val="el-GR"/>
        </w:rPr>
        <w:t xml:space="preserve"> αποθεμάτ</w:t>
      </w:r>
      <w:r>
        <w:rPr>
          <w:rFonts w:ascii="Times New Roman" w:hAnsi="Times New Roman" w:cs="Times New Roman"/>
          <w:sz w:val="24"/>
          <w:szCs w:val="24"/>
          <w:lang w:val="el-GR"/>
        </w:rPr>
        <w:t>ων</w:t>
      </w:r>
      <w:r w:rsidRPr="000D4BC1">
        <w:rPr>
          <w:rFonts w:ascii="Times New Roman" w:hAnsi="Times New Roman" w:cs="Times New Roman"/>
          <w:sz w:val="24"/>
          <w:szCs w:val="24"/>
          <w:lang w:val="el-GR"/>
        </w:rPr>
        <w:t xml:space="preserve"> κάθε πρώτης ύλης για να αρχίσει η λειτουργία ενός λατομείου </w:t>
      </w:r>
      <w:r>
        <w:rPr>
          <w:rFonts w:ascii="Times New Roman" w:hAnsi="Times New Roman" w:cs="Times New Roman"/>
          <w:sz w:val="24"/>
          <w:szCs w:val="24"/>
          <w:lang w:val="el-GR"/>
        </w:rPr>
        <w:t>είναι</w:t>
      </w:r>
      <w:r w:rsidRPr="00177936">
        <w:rPr>
          <w:rFonts w:ascii="Times New Roman" w:hAnsi="Times New Roman" w:cs="Times New Roman"/>
          <w:sz w:val="24"/>
          <w:szCs w:val="24"/>
          <w:lang w:val="el-GR"/>
        </w:rPr>
        <w:t>:</w:t>
      </w:r>
      <w:r w:rsidRPr="000D4BC1">
        <w:rPr>
          <w:rFonts w:ascii="Times New Roman" w:hAnsi="Times New Roman" w:cs="Times New Roman"/>
          <w:sz w:val="24"/>
          <w:szCs w:val="24"/>
          <w:lang w:val="el-GR"/>
        </w:rPr>
        <w:t xml:space="preserve"> </w:t>
      </w:r>
    </w:p>
    <w:p w:rsidR="007575CF" w:rsidRPr="007575CF" w:rsidRDefault="007575CF" w:rsidP="007575CF">
      <w:pPr>
        <w:ind w:left="720"/>
        <w:jc w:val="both"/>
        <w:rPr>
          <w:rFonts w:ascii="Times New Roman" w:hAnsi="Times New Roman" w:cs="Times New Roman"/>
          <w:sz w:val="24"/>
          <w:szCs w:val="24"/>
          <w:lang w:val="el-GR"/>
        </w:rPr>
      </w:pPr>
      <w:r w:rsidRPr="007575CF">
        <w:rPr>
          <w:rFonts w:ascii="Times New Roman" w:hAnsi="Times New Roman" w:cs="Times New Roman"/>
          <w:sz w:val="24"/>
          <w:szCs w:val="24"/>
          <w:lang w:val="el-GR"/>
        </w:rPr>
        <w:t>- Ποζζολανικοί τόφφοι: ετήσια κατανάλωση 700.000 τόνοι (~300.000</w:t>
      </w:r>
      <w:r w:rsidRPr="007575CF">
        <w:rPr>
          <w:rFonts w:ascii="Times New Roman" w:hAnsi="Times New Roman" w:cs="Times New Roman"/>
          <w:sz w:val="24"/>
          <w:szCs w:val="24"/>
        </w:rPr>
        <w:t>m</w:t>
      </w:r>
      <w:r w:rsidRPr="007575CF">
        <w:rPr>
          <w:rFonts w:ascii="Times New Roman" w:hAnsi="Times New Roman" w:cs="Times New Roman"/>
          <w:sz w:val="24"/>
          <w:szCs w:val="24"/>
          <w:vertAlign w:val="superscript"/>
          <w:lang w:val="el-GR"/>
        </w:rPr>
        <w:t>3</w:t>
      </w:r>
      <w:r w:rsidRPr="007575CF">
        <w:rPr>
          <w:rFonts w:ascii="Times New Roman" w:hAnsi="Times New Roman" w:cs="Times New Roman"/>
          <w:sz w:val="24"/>
          <w:szCs w:val="24"/>
          <w:lang w:val="el-GR"/>
        </w:rPr>
        <w:t xml:space="preserve">). Ένα ορυχείο υπολογίζεται για περίοδο λειτουργίας τουλάχιστον 20 χρόνων, επομένως τα ελάχιστα αξιοποιήσιμα αποθέματα πρέπει να είναι ~6.000.000 </w:t>
      </w:r>
      <w:r w:rsidRPr="007575CF">
        <w:rPr>
          <w:rFonts w:ascii="Times New Roman" w:hAnsi="Times New Roman" w:cs="Times New Roman"/>
          <w:sz w:val="24"/>
          <w:szCs w:val="24"/>
        </w:rPr>
        <w:t>m</w:t>
      </w:r>
      <w:r w:rsidRPr="007575CF">
        <w:rPr>
          <w:rFonts w:ascii="Times New Roman" w:hAnsi="Times New Roman" w:cs="Times New Roman"/>
          <w:sz w:val="24"/>
          <w:szCs w:val="24"/>
          <w:vertAlign w:val="superscript"/>
          <w:lang w:val="el-GR"/>
        </w:rPr>
        <w:t>3</w:t>
      </w:r>
      <w:r w:rsidRPr="007575CF">
        <w:rPr>
          <w:rFonts w:ascii="Times New Roman" w:hAnsi="Times New Roman" w:cs="Times New Roman"/>
          <w:sz w:val="24"/>
          <w:szCs w:val="24"/>
          <w:lang w:val="el-GR"/>
        </w:rPr>
        <w:t xml:space="preserve"> για το συγκεκριμένο υλικό. </w:t>
      </w:r>
    </w:p>
    <w:p w:rsidR="007575CF" w:rsidRPr="007575CF" w:rsidRDefault="007575CF" w:rsidP="007575CF">
      <w:pPr>
        <w:ind w:left="720"/>
        <w:jc w:val="both"/>
        <w:rPr>
          <w:rFonts w:ascii="Times New Roman" w:hAnsi="Times New Roman" w:cs="Times New Roman"/>
          <w:sz w:val="24"/>
          <w:szCs w:val="24"/>
          <w:lang w:val="el-GR"/>
        </w:rPr>
      </w:pPr>
      <w:r w:rsidRPr="007575CF">
        <w:rPr>
          <w:rFonts w:ascii="Times New Roman" w:hAnsi="Times New Roman" w:cs="Times New Roman"/>
          <w:sz w:val="24"/>
          <w:szCs w:val="24"/>
          <w:lang w:val="el-GR"/>
        </w:rPr>
        <w:t xml:space="preserve">- Λατομεία αδρανών (αμμοχάλικο). Ως ανωτέρω 6.000.000 </w:t>
      </w:r>
      <w:r w:rsidRPr="007575CF">
        <w:rPr>
          <w:rFonts w:ascii="Times New Roman" w:hAnsi="Times New Roman" w:cs="Times New Roman"/>
          <w:sz w:val="24"/>
          <w:szCs w:val="24"/>
        </w:rPr>
        <w:t>m</w:t>
      </w:r>
      <w:r w:rsidRPr="007575CF">
        <w:rPr>
          <w:rFonts w:ascii="Times New Roman" w:hAnsi="Times New Roman" w:cs="Times New Roman"/>
          <w:sz w:val="24"/>
          <w:szCs w:val="24"/>
          <w:vertAlign w:val="superscript"/>
          <w:lang w:val="el-GR"/>
        </w:rPr>
        <w:t>3</w:t>
      </w:r>
      <w:r w:rsidRPr="007575CF">
        <w:rPr>
          <w:rFonts w:ascii="Times New Roman" w:hAnsi="Times New Roman" w:cs="Times New Roman"/>
          <w:sz w:val="24"/>
          <w:szCs w:val="24"/>
          <w:lang w:val="el-GR"/>
        </w:rPr>
        <w:t xml:space="preserve">. </w:t>
      </w:r>
    </w:p>
    <w:p w:rsidR="007575CF" w:rsidRPr="007575CF" w:rsidRDefault="007575CF" w:rsidP="007575CF">
      <w:pPr>
        <w:ind w:left="720"/>
        <w:jc w:val="both"/>
        <w:rPr>
          <w:rFonts w:ascii="Times New Roman" w:hAnsi="Times New Roman" w:cs="Times New Roman"/>
          <w:sz w:val="24"/>
          <w:szCs w:val="24"/>
          <w:lang w:val="el-GR"/>
        </w:rPr>
      </w:pPr>
      <w:r w:rsidRPr="007575CF">
        <w:rPr>
          <w:rFonts w:ascii="Times New Roman" w:hAnsi="Times New Roman" w:cs="Times New Roman"/>
          <w:sz w:val="24"/>
          <w:szCs w:val="24"/>
          <w:lang w:val="el-GR"/>
        </w:rPr>
        <w:t xml:space="preserve">- Λατομεία εξειδικευμένων βιομηχανικών ορυκτών (γρανάτες, βολλαστονίτης, βερμικουλίτης, χουντίτης-υδρομαγνησίτης, κλπ) Ετήσια κατανάλωση ~20.000 – 50.000 τόνοι. 20 χρόνια λειτουργίας κατ’ ελάχιστο. Επομένως, τα ελάχιστα αποθέματα είναι περίπου 1.000.000 τόνοι ή 400.000 </w:t>
      </w:r>
      <w:r w:rsidRPr="007575CF">
        <w:rPr>
          <w:rFonts w:ascii="Times New Roman" w:hAnsi="Times New Roman" w:cs="Times New Roman"/>
          <w:sz w:val="24"/>
          <w:szCs w:val="24"/>
        </w:rPr>
        <w:t>m</w:t>
      </w:r>
      <w:r w:rsidRPr="007575CF">
        <w:rPr>
          <w:rFonts w:ascii="Times New Roman" w:hAnsi="Times New Roman" w:cs="Times New Roman"/>
          <w:sz w:val="24"/>
          <w:szCs w:val="24"/>
          <w:vertAlign w:val="superscript"/>
          <w:lang w:val="el-GR"/>
        </w:rPr>
        <w:t>3</w:t>
      </w:r>
      <w:r w:rsidRPr="007575CF">
        <w:rPr>
          <w:rFonts w:ascii="Times New Roman" w:hAnsi="Times New Roman" w:cs="Times New Roman"/>
          <w:sz w:val="24"/>
          <w:szCs w:val="24"/>
          <w:lang w:val="el-GR"/>
        </w:rPr>
        <w:t xml:space="preserve">. </w:t>
      </w:r>
    </w:p>
    <w:p w:rsidR="007575CF" w:rsidRPr="007575CF" w:rsidRDefault="007575CF" w:rsidP="007575CF">
      <w:pPr>
        <w:ind w:left="720"/>
        <w:jc w:val="both"/>
        <w:rPr>
          <w:rFonts w:ascii="Times New Roman" w:hAnsi="Times New Roman" w:cs="Times New Roman"/>
          <w:sz w:val="24"/>
          <w:szCs w:val="24"/>
          <w:lang w:val="el-GR"/>
        </w:rPr>
      </w:pPr>
      <w:r w:rsidRPr="007575CF">
        <w:rPr>
          <w:rFonts w:ascii="Times New Roman" w:hAnsi="Times New Roman" w:cs="Times New Roman"/>
          <w:sz w:val="24"/>
          <w:szCs w:val="24"/>
          <w:lang w:val="el-GR"/>
        </w:rPr>
        <w:t xml:space="preserve">- Λατομεία γύψου για την παρασκευή τσιμέντου 300.000 τόνοι ετησίως. 20 χρόνια λειτουργίας. Ελάχιστα αποθέματα γύψου 6.000.000 τόνοι ή 2.800.000 </w:t>
      </w:r>
      <w:r w:rsidRPr="007575CF">
        <w:rPr>
          <w:rFonts w:ascii="Times New Roman" w:hAnsi="Times New Roman" w:cs="Times New Roman"/>
          <w:sz w:val="24"/>
          <w:szCs w:val="24"/>
        </w:rPr>
        <w:t>m</w:t>
      </w:r>
      <w:r w:rsidRPr="007575CF">
        <w:rPr>
          <w:rFonts w:ascii="Times New Roman" w:hAnsi="Times New Roman" w:cs="Times New Roman"/>
          <w:sz w:val="24"/>
          <w:szCs w:val="24"/>
          <w:vertAlign w:val="superscript"/>
          <w:lang w:val="el-GR"/>
        </w:rPr>
        <w:t>3</w:t>
      </w:r>
      <w:r w:rsidRPr="007575CF">
        <w:rPr>
          <w:rFonts w:ascii="Times New Roman" w:hAnsi="Times New Roman" w:cs="Times New Roman"/>
          <w:sz w:val="24"/>
          <w:szCs w:val="24"/>
          <w:lang w:val="el-GR"/>
        </w:rPr>
        <w:t xml:space="preserve"> </w:t>
      </w:r>
    </w:p>
    <w:p w:rsidR="007575CF" w:rsidRPr="007575CF" w:rsidRDefault="007575CF" w:rsidP="007575CF">
      <w:pPr>
        <w:ind w:left="720"/>
        <w:jc w:val="both"/>
        <w:rPr>
          <w:rFonts w:ascii="Times New Roman" w:hAnsi="Times New Roman" w:cs="Times New Roman"/>
          <w:sz w:val="24"/>
          <w:szCs w:val="24"/>
          <w:lang w:val="el-GR"/>
        </w:rPr>
      </w:pPr>
      <w:r w:rsidRPr="007575CF">
        <w:rPr>
          <w:rFonts w:ascii="Times New Roman" w:hAnsi="Times New Roman" w:cs="Times New Roman"/>
          <w:sz w:val="24"/>
          <w:szCs w:val="24"/>
          <w:lang w:val="el-GR"/>
        </w:rPr>
        <w:t>- Λατομεία Κ-ούχων ή Ν</w:t>
      </w:r>
      <w:r w:rsidRPr="007575CF">
        <w:rPr>
          <w:rFonts w:ascii="Times New Roman" w:hAnsi="Times New Roman" w:cs="Times New Roman"/>
          <w:sz w:val="24"/>
          <w:szCs w:val="24"/>
        </w:rPr>
        <w:t>a</w:t>
      </w:r>
      <w:r w:rsidRPr="007575CF">
        <w:rPr>
          <w:rFonts w:ascii="Times New Roman" w:hAnsi="Times New Roman" w:cs="Times New Roman"/>
          <w:sz w:val="24"/>
          <w:szCs w:val="24"/>
          <w:lang w:val="el-GR"/>
        </w:rPr>
        <w:t xml:space="preserve">-ούχων αστρίων. Ετήσια κατανάλωση ~100.000 τόνοι. 20 χρόνια λειτουργίας του ορυχείου. Ελάχιστα αποθέματα 2.000.000 τόνοι το καθένα, ή 800.000 </w:t>
      </w:r>
      <w:r w:rsidRPr="007575CF">
        <w:rPr>
          <w:rFonts w:ascii="Times New Roman" w:hAnsi="Times New Roman" w:cs="Times New Roman"/>
          <w:sz w:val="24"/>
          <w:szCs w:val="24"/>
        </w:rPr>
        <w:t>m</w:t>
      </w:r>
      <w:r w:rsidRPr="007575CF">
        <w:rPr>
          <w:rFonts w:ascii="Times New Roman" w:hAnsi="Times New Roman" w:cs="Times New Roman"/>
          <w:sz w:val="24"/>
          <w:szCs w:val="24"/>
          <w:vertAlign w:val="superscript"/>
          <w:lang w:val="el-GR"/>
        </w:rPr>
        <w:t>3</w:t>
      </w:r>
      <w:r w:rsidRPr="007575CF">
        <w:rPr>
          <w:rFonts w:ascii="Times New Roman" w:hAnsi="Times New Roman" w:cs="Times New Roman"/>
          <w:sz w:val="24"/>
          <w:szCs w:val="24"/>
          <w:lang w:val="el-GR"/>
        </w:rPr>
        <w:t xml:space="preserve">. </w:t>
      </w:r>
    </w:p>
    <w:p w:rsidR="007575CF" w:rsidRDefault="007575CF" w:rsidP="007575CF">
      <w:pPr>
        <w:ind w:left="720"/>
        <w:jc w:val="both"/>
        <w:rPr>
          <w:rFonts w:ascii="Times New Roman" w:hAnsi="Times New Roman" w:cs="Times New Roman"/>
          <w:sz w:val="24"/>
          <w:szCs w:val="24"/>
          <w:lang w:val="el-GR"/>
        </w:rPr>
      </w:pPr>
      <w:r w:rsidRPr="007575CF">
        <w:rPr>
          <w:rFonts w:ascii="Times New Roman" w:hAnsi="Times New Roman" w:cs="Times New Roman"/>
          <w:sz w:val="24"/>
          <w:szCs w:val="24"/>
          <w:lang w:val="el-GR"/>
        </w:rPr>
        <w:t xml:space="preserve">- Λατομεία χαλαζία. Ετήσια κατανάλωση ~100.000 τόνοι. 20 χρόνια λειτουργίας του ορυχείου. Ελάχιστα αποθέματα 2.000.000 τόνοι, ή 800.000 </w:t>
      </w:r>
      <w:r w:rsidRPr="007575CF">
        <w:rPr>
          <w:rFonts w:ascii="Times New Roman" w:hAnsi="Times New Roman" w:cs="Times New Roman"/>
          <w:sz w:val="24"/>
          <w:szCs w:val="24"/>
        </w:rPr>
        <w:t>m</w:t>
      </w:r>
      <w:r w:rsidRPr="007575CF">
        <w:rPr>
          <w:rFonts w:ascii="Times New Roman" w:hAnsi="Times New Roman" w:cs="Times New Roman"/>
          <w:sz w:val="24"/>
          <w:szCs w:val="24"/>
          <w:vertAlign w:val="superscript"/>
          <w:lang w:val="el-GR"/>
        </w:rPr>
        <w:t>3</w:t>
      </w:r>
      <w:r w:rsidRPr="007575CF">
        <w:rPr>
          <w:rFonts w:ascii="Times New Roman" w:hAnsi="Times New Roman" w:cs="Times New Roman"/>
          <w:sz w:val="24"/>
          <w:szCs w:val="24"/>
          <w:lang w:val="el-GR"/>
        </w:rPr>
        <w:t>.</w:t>
      </w:r>
      <w:r w:rsidRPr="000D4BC1">
        <w:rPr>
          <w:rFonts w:ascii="Times New Roman" w:hAnsi="Times New Roman" w:cs="Times New Roman"/>
          <w:sz w:val="24"/>
          <w:szCs w:val="24"/>
          <w:lang w:val="el-GR"/>
        </w:rPr>
        <w:t xml:space="preserve"> </w:t>
      </w:r>
    </w:p>
    <w:p w:rsidR="00D973F5" w:rsidRDefault="00D973F5">
      <w:pPr>
        <w:rPr>
          <w:rFonts w:ascii="Times New Roman" w:hAnsi="Times New Roman" w:cs="Times New Roman"/>
          <w:sz w:val="24"/>
          <w:szCs w:val="24"/>
          <w:lang w:val="el-GR"/>
        </w:rPr>
      </w:pPr>
    </w:p>
    <w:p w:rsidR="00D973F5" w:rsidRPr="00C94A52" w:rsidRDefault="00D973F5" w:rsidP="00D973F5">
      <w:pPr>
        <w:spacing w:line="276" w:lineRule="auto"/>
        <w:rPr>
          <w:rFonts w:ascii="Times New Roman" w:hAnsi="Times New Roman" w:cs="Times New Roman"/>
          <w:b/>
          <w:i/>
          <w:sz w:val="24"/>
          <w:szCs w:val="24"/>
          <w:u w:val="single"/>
          <w:lang w:val="el-GR"/>
        </w:rPr>
      </w:pPr>
      <w:r w:rsidRPr="00C94A52">
        <w:rPr>
          <w:rFonts w:ascii="Times New Roman" w:hAnsi="Times New Roman" w:cs="Times New Roman"/>
          <w:b/>
          <w:i/>
          <w:sz w:val="24"/>
          <w:szCs w:val="24"/>
          <w:u w:val="single"/>
          <w:lang w:val="el-GR"/>
        </w:rPr>
        <w:t>Σημειώσεις</w:t>
      </w:r>
      <w:r w:rsidR="000D0C41">
        <w:rPr>
          <w:rFonts w:ascii="Times New Roman" w:hAnsi="Times New Roman" w:cs="Times New Roman"/>
          <w:b/>
          <w:i/>
          <w:sz w:val="24"/>
          <w:szCs w:val="24"/>
          <w:u w:val="single"/>
          <w:lang w:val="el-GR"/>
        </w:rPr>
        <w:t xml:space="preserve"> συγγραφής</w:t>
      </w:r>
    </w:p>
    <w:p w:rsidR="00D973F5" w:rsidRDefault="00D973F5" w:rsidP="00D973F5">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1</w:t>
      </w:r>
      <w:r w:rsidRPr="008069B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άσκηση δεν θα πρέπει να ξεπερνάει τις 5 σελίδες (χωρίς την βιβλιογραφία και τους </w:t>
      </w:r>
      <w:r w:rsidR="000D0C41">
        <w:rPr>
          <w:rFonts w:ascii="Times New Roman" w:hAnsi="Times New Roman" w:cs="Times New Roman"/>
          <w:sz w:val="24"/>
          <w:szCs w:val="24"/>
          <w:lang w:val="el-GR"/>
        </w:rPr>
        <w:t xml:space="preserve">πιθανούς </w:t>
      </w:r>
      <w:r>
        <w:rPr>
          <w:rFonts w:ascii="Times New Roman" w:hAnsi="Times New Roman" w:cs="Times New Roman"/>
          <w:sz w:val="24"/>
          <w:szCs w:val="24"/>
          <w:lang w:val="el-GR"/>
        </w:rPr>
        <w:t xml:space="preserve">πίνακες). Θα χρησιμοποιηθεί γραμματοσειρά </w:t>
      </w:r>
      <w:r>
        <w:rPr>
          <w:rFonts w:ascii="Times New Roman" w:hAnsi="Times New Roman" w:cs="Times New Roman"/>
          <w:sz w:val="24"/>
          <w:szCs w:val="24"/>
        </w:rPr>
        <w:t>Times</w:t>
      </w:r>
      <w:r w:rsidRPr="003759C1">
        <w:rPr>
          <w:rFonts w:ascii="Times New Roman" w:hAnsi="Times New Roman" w:cs="Times New Roman"/>
          <w:sz w:val="24"/>
          <w:szCs w:val="24"/>
          <w:lang w:val="el-GR"/>
        </w:rPr>
        <w:t xml:space="preserve"> </w:t>
      </w:r>
      <w:r>
        <w:rPr>
          <w:rFonts w:ascii="Times New Roman" w:hAnsi="Times New Roman" w:cs="Times New Roman"/>
          <w:sz w:val="24"/>
          <w:szCs w:val="24"/>
        </w:rPr>
        <w:t>New</w:t>
      </w:r>
      <w:r w:rsidRPr="003759C1">
        <w:rPr>
          <w:rFonts w:ascii="Times New Roman" w:hAnsi="Times New Roman" w:cs="Times New Roman"/>
          <w:sz w:val="24"/>
          <w:szCs w:val="24"/>
          <w:lang w:val="el-GR"/>
        </w:rPr>
        <w:t xml:space="preserve"> </w:t>
      </w:r>
      <w:r>
        <w:rPr>
          <w:rFonts w:ascii="Times New Roman" w:hAnsi="Times New Roman" w:cs="Times New Roman"/>
          <w:sz w:val="24"/>
          <w:szCs w:val="24"/>
        </w:rPr>
        <w:t>Roman</w:t>
      </w:r>
      <w:r>
        <w:rPr>
          <w:rFonts w:ascii="Times New Roman" w:hAnsi="Times New Roman" w:cs="Times New Roman"/>
          <w:sz w:val="24"/>
          <w:szCs w:val="24"/>
          <w:lang w:val="el-GR"/>
        </w:rPr>
        <w:t>, μέγεθος 12, απόσταση ανάμεσα στις σειρές 1,15</w:t>
      </w:r>
      <w:r w:rsidRPr="003759C1">
        <w:rPr>
          <w:rFonts w:ascii="Times New Roman" w:hAnsi="Times New Roman" w:cs="Times New Roman"/>
          <w:sz w:val="24"/>
          <w:szCs w:val="24"/>
          <w:lang w:val="el-GR"/>
        </w:rPr>
        <w:t xml:space="preserve">. </w:t>
      </w:r>
    </w:p>
    <w:p w:rsidR="00D973F5" w:rsidRDefault="00D973F5" w:rsidP="00D973F5">
      <w:pPr>
        <w:spacing w:line="276" w:lineRule="auto"/>
        <w:rPr>
          <w:rFonts w:ascii="Times New Roman" w:hAnsi="Times New Roman" w:cs="Times New Roman"/>
          <w:sz w:val="24"/>
          <w:szCs w:val="24"/>
          <w:lang w:val="el-GR"/>
        </w:rPr>
      </w:pPr>
      <w:r>
        <w:rPr>
          <w:rFonts w:ascii="Times New Roman" w:hAnsi="Times New Roman" w:cs="Times New Roman"/>
          <w:sz w:val="24"/>
          <w:szCs w:val="24"/>
          <w:lang w:val="el-GR"/>
        </w:rPr>
        <w:t>2) Μέσα στο κείμενο σας θα αναφέρετε την βιβλιογραφία που χρησιμοποιήσατε</w:t>
      </w:r>
      <w:r w:rsidR="00C27CC5" w:rsidRPr="00C27CC5">
        <w:rPr>
          <w:rFonts w:ascii="Times New Roman" w:hAnsi="Times New Roman" w:cs="Times New Roman"/>
          <w:sz w:val="24"/>
          <w:szCs w:val="24"/>
          <w:lang w:val="el-GR"/>
        </w:rPr>
        <w:t xml:space="preserve"> (</w:t>
      </w:r>
      <w:r w:rsidR="00C27CC5">
        <w:rPr>
          <w:rFonts w:ascii="Times New Roman" w:hAnsi="Times New Roman" w:cs="Times New Roman"/>
          <w:sz w:val="24"/>
          <w:szCs w:val="24"/>
          <w:lang w:val="el-GR"/>
        </w:rPr>
        <w:t>βλ. σχετικές οδηγίες στην 3</w:t>
      </w:r>
      <w:r w:rsidR="00C27CC5" w:rsidRPr="00C27CC5">
        <w:rPr>
          <w:rFonts w:ascii="Times New Roman" w:hAnsi="Times New Roman" w:cs="Times New Roman"/>
          <w:sz w:val="24"/>
          <w:szCs w:val="24"/>
          <w:vertAlign w:val="superscript"/>
          <w:lang w:val="el-GR"/>
        </w:rPr>
        <w:t>η</w:t>
      </w:r>
      <w:r w:rsidR="00C27CC5">
        <w:rPr>
          <w:rFonts w:ascii="Times New Roman" w:hAnsi="Times New Roman" w:cs="Times New Roman"/>
          <w:sz w:val="24"/>
          <w:szCs w:val="24"/>
          <w:lang w:val="el-GR"/>
        </w:rPr>
        <w:t xml:space="preserve"> άσκηση</w:t>
      </w:r>
      <w:r>
        <w:rPr>
          <w:rFonts w:ascii="Times New Roman" w:hAnsi="Times New Roman" w:cs="Times New Roman"/>
          <w:sz w:val="24"/>
          <w:szCs w:val="24"/>
          <w:lang w:val="el-GR"/>
        </w:rPr>
        <w:t xml:space="preserve">. </w:t>
      </w:r>
    </w:p>
    <w:p w:rsidR="00D973F5" w:rsidRDefault="00D973F5" w:rsidP="00D973F5">
      <w:pPr>
        <w:spacing w:line="276" w:lineRule="auto"/>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3) Στο τέλος της εργασίας θα πρέπει να αναφέρετε τον πλήρη κατάλογο βιβλιογραφίας. Δείτε το σχετικό αρχείο στο </w:t>
      </w:r>
      <w:r w:rsidRPr="008069BE">
        <w:rPr>
          <w:rFonts w:ascii="Times New Roman" w:hAnsi="Times New Roman" w:cs="Times New Roman"/>
          <w:sz w:val="24"/>
          <w:szCs w:val="24"/>
          <w:lang w:val="el-GR"/>
        </w:rPr>
        <w:t>e</w:t>
      </w:r>
      <w:r>
        <w:rPr>
          <w:rFonts w:ascii="Times New Roman" w:hAnsi="Times New Roman" w:cs="Times New Roman"/>
          <w:sz w:val="24"/>
          <w:szCs w:val="24"/>
          <w:lang w:val="el-GR"/>
        </w:rPr>
        <w:t>-</w:t>
      </w:r>
      <w:r w:rsidRPr="008069BE">
        <w:rPr>
          <w:rFonts w:ascii="Times New Roman" w:hAnsi="Times New Roman" w:cs="Times New Roman"/>
          <w:sz w:val="24"/>
          <w:szCs w:val="24"/>
          <w:lang w:val="el-GR"/>
        </w:rPr>
        <w:t>class</w:t>
      </w:r>
      <w:r>
        <w:rPr>
          <w:rFonts w:ascii="Times New Roman" w:hAnsi="Times New Roman" w:cs="Times New Roman"/>
          <w:sz w:val="24"/>
          <w:szCs w:val="24"/>
          <w:lang w:val="el-GR"/>
        </w:rPr>
        <w:t xml:space="preserve"> (</w:t>
      </w:r>
      <w:r w:rsidRPr="008069BE">
        <w:rPr>
          <w:rFonts w:ascii="Times New Roman" w:hAnsi="Times New Roman" w:cs="Times New Roman"/>
          <w:sz w:val="24"/>
          <w:szCs w:val="24"/>
          <w:lang w:val="el-GR"/>
        </w:rPr>
        <w:t>υπ</w:t>
      </w:r>
      <w:r>
        <w:rPr>
          <w:rFonts w:ascii="Times New Roman" w:hAnsi="Times New Roman" w:cs="Times New Roman"/>
          <w:sz w:val="24"/>
          <w:szCs w:val="24"/>
          <w:lang w:val="el-GR"/>
        </w:rPr>
        <w:t>ό</w:t>
      </w:r>
      <w:r w:rsidRPr="008069BE">
        <w:rPr>
          <w:rFonts w:ascii="Times New Roman" w:hAnsi="Times New Roman" w:cs="Times New Roman"/>
          <w:sz w:val="24"/>
          <w:szCs w:val="24"/>
          <w:lang w:val="el-GR"/>
        </w:rPr>
        <w:t>δειγμα μορφοποίησης βιβλιογραφίας).</w:t>
      </w:r>
    </w:p>
    <w:p w:rsidR="00D973F5" w:rsidRDefault="00D973F5" w:rsidP="00D973F5">
      <w:pPr>
        <w:spacing w:line="276" w:lineRule="auto"/>
        <w:jc w:val="both"/>
        <w:rPr>
          <w:rFonts w:ascii="Times New Roman" w:hAnsi="Times New Roman" w:cs="Times New Roman"/>
          <w:color w:val="777777"/>
          <w:sz w:val="24"/>
          <w:szCs w:val="24"/>
          <w:shd w:val="clear" w:color="auto" w:fill="FFFFFF"/>
          <w:lang w:val="el-GR"/>
        </w:rPr>
      </w:pPr>
      <w:r>
        <w:rPr>
          <w:rFonts w:ascii="Times New Roman" w:hAnsi="Times New Roman" w:cs="Times New Roman"/>
          <w:sz w:val="24"/>
          <w:szCs w:val="24"/>
          <w:lang w:val="el-GR"/>
        </w:rPr>
        <w:t>4) Δεν θα παραδοθούν χειρόγραφες ασκήσεις. Οι ασκήσεις μπορούν να παραδοθούν είτε εκτυπωμένες, είτε σε ηλεκτρονική μορφή (</w:t>
      </w:r>
      <w:r w:rsidRPr="00593D18">
        <w:rPr>
          <w:rFonts w:ascii="Times New Roman" w:hAnsi="Times New Roman" w:cs="Times New Roman"/>
          <w:sz w:val="24"/>
          <w:szCs w:val="24"/>
          <w:lang w:val="el-GR"/>
        </w:rPr>
        <w:t>.</w:t>
      </w:r>
      <w:r>
        <w:rPr>
          <w:rFonts w:ascii="Times New Roman" w:hAnsi="Times New Roman" w:cs="Times New Roman"/>
          <w:sz w:val="24"/>
          <w:szCs w:val="24"/>
        </w:rPr>
        <w:t>pdf</w:t>
      </w:r>
      <w:r w:rsidRPr="00593D18">
        <w:rPr>
          <w:rFonts w:ascii="Times New Roman" w:hAnsi="Times New Roman" w:cs="Times New Roman"/>
          <w:sz w:val="24"/>
          <w:szCs w:val="24"/>
          <w:lang w:val="el-GR"/>
        </w:rPr>
        <w:t>, .</w:t>
      </w:r>
      <w:r>
        <w:rPr>
          <w:rFonts w:ascii="Times New Roman" w:hAnsi="Times New Roman" w:cs="Times New Roman"/>
          <w:sz w:val="24"/>
          <w:szCs w:val="24"/>
        </w:rPr>
        <w:t>doc</w:t>
      </w:r>
      <w:r w:rsidRPr="00593D18">
        <w:rPr>
          <w:rFonts w:ascii="Times New Roman" w:hAnsi="Times New Roman" w:cs="Times New Roman"/>
          <w:sz w:val="24"/>
          <w:szCs w:val="24"/>
          <w:lang w:val="el-GR"/>
        </w:rPr>
        <w:t>, .</w:t>
      </w:r>
      <w:r>
        <w:rPr>
          <w:rFonts w:ascii="Times New Roman" w:hAnsi="Times New Roman" w:cs="Times New Roman"/>
          <w:sz w:val="24"/>
          <w:szCs w:val="24"/>
        </w:rPr>
        <w:t>docx</w:t>
      </w:r>
      <w:r w:rsidRPr="00593D1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με αποστολή στην ηλεκτρονική διεύθυνση </w:t>
      </w:r>
      <w:hyperlink r:id="rId6" w:history="1">
        <w:r w:rsidRPr="007A6EBC">
          <w:rPr>
            <w:rStyle w:val="Hyperlink"/>
            <w:rFonts w:ascii="Times New Roman" w:hAnsi="Times New Roman" w:cs="Times New Roman"/>
            <w:sz w:val="24"/>
            <w:szCs w:val="24"/>
            <w:shd w:val="clear" w:color="auto" w:fill="FFFFFF"/>
          </w:rPr>
          <w:t>industrialmineralscourse</w:t>
        </w:r>
        <w:r w:rsidRPr="007A6EBC">
          <w:rPr>
            <w:rStyle w:val="Hyperlink"/>
            <w:rFonts w:ascii="Times New Roman" w:hAnsi="Times New Roman" w:cs="Times New Roman"/>
            <w:sz w:val="24"/>
            <w:szCs w:val="24"/>
            <w:shd w:val="clear" w:color="auto" w:fill="FFFFFF"/>
            <w:lang w:val="el-GR"/>
          </w:rPr>
          <w:t>@</w:t>
        </w:r>
        <w:r w:rsidRPr="007A6EBC">
          <w:rPr>
            <w:rStyle w:val="Hyperlink"/>
            <w:rFonts w:ascii="Times New Roman" w:hAnsi="Times New Roman" w:cs="Times New Roman"/>
            <w:sz w:val="24"/>
            <w:szCs w:val="24"/>
            <w:shd w:val="clear" w:color="auto" w:fill="FFFFFF"/>
          </w:rPr>
          <w:t>gmail</w:t>
        </w:r>
        <w:r w:rsidRPr="007A6EBC">
          <w:rPr>
            <w:rStyle w:val="Hyperlink"/>
            <w:rFonts w:ascii="Times New Roman" w:hAnsi="Times New Roman" w:cs="Times New Roman"/>
            <w:sz w:val="24"/>
            <w:szCs w:val="24"/>
            <w:shd w:val="clear" w:color="auto" w:fill="FFFFFF"/>
            <w:lang w:val="el-GR"/>
          </w:rPr>
          <w:t>.</w:t>
        </w:r>
        <w:r w:rsidRPr="007A6EBC">
          <w:rPr>
            <w:rStyle w:val="Hyperlink"/>
            <w:rFonts w:ascii="Times New Roman" w:hAnsi="Times New Roman" w:cs="Times New Roman"/>
            <w:sz w:val="24"/>
            <w:szCs w:val="24"/>
            <w:shd w:val="clear" w:color="auto" w:fill="FFFFFF"/>
          </w:rPr>
          <w:t>com</w:t>
        </w:r>
      </w:hyperlink>
      <w:r w:rsidRPr="007A6EBC">
        <w:rPr>
          <w:rFonts w:ascii="Times New Roman" w:hAnsi="Times New Roman" w:cs="Times New Roman"/>
          <w:color w:val="777777"/>
          <w:sz w:val="24"/>
          <w:szCs w:val="24"/>
          <w:shd w:val="clear" w:color="auto" w:fill="FFFFFF"/>
          <w:lang w:val="el-GR"/>
        </w:rPr>
        <w:t xml:space="preserve"> </w:t>
      </w:r>
    </w:p>
    <w:p w:rsidR="00D973F5" w:rsidRDefault="00D973F5" w:rsidP="00D973F5">
      <w:pPr>
        <w:spacing w:line="276" w:lineRule="auto"/>
        <w:ind w:left="1080"/>
        <w:rPr>
          <w:rFonts w:ascii="Times New Roman" w:hAnsi="Times New Roman" w:cs="Times New Roman"/>
          <w:b/>
          <w:sz w:val="24"/>
          <w:szCs w:val="24"/>
          <w:lang w:val="el-GR"/>
        </w:rPr>
      </w:pPr>
      <w:r w:rsidRPr="007A6EBC">
        <w:rPr>
          <w:rFonts w:ascii="Times New Roman" w:hAnsi="Times New Roman" w:cs="Times New Roman"/>
          <w:sz w:val="24"/>
          <w:szCs w:val="24"/>
          <w:lang w:val="el-GR"/>
        </w:rPr>
        <w:t xml:space="preserve">με θέμα: </w:t>
      </w:r>
      <w:r w:rsidRPr="002B5D94">
        <w:rPr>
          <w:rFonts w:ascii="Times New Roman" w:hAnsi="Times New Roman" w:cs="Times New Roman"/>
          <w:b/>
          <w:sz w:val="24"/>
          <w:szCs w:val="24"/>
          <w:lang w:val="el-GR"/>
        </w:rPr>
        <w:t>ΑΣΚΗΣΗ_</w:t>
      </w:r>
      <w:r w:rsidR="00C27CC5">
        <w:rPr>
          <w:rFonts w:ascii="Times New Roman" w:hAnsi="Times New Roman" w:cs="Times New Roman"/>
          <w:b/>
          <w:sz w:val="24"/>
          <w:szCs w:val="24"/>
          <w:lang w:val="el-GR"/>
        </w:rPr>
        <w:t>4</w:t>
      </w:r>
      <w:r w:rsidRPr="002B5D94">
        <w:rPr>
          <w:rFonts w:ascii="Times New Roman" w:hAnsi="Times New Roman" w:cs="Times New Roman"/>
          <w:b/>
          <w:sz w:val="24"/>
          <w:szCs w:val="24"/>
          <w:lang w:val="el-GR"/>
        </w:rPr>
        <w:t>-Τμήμα-Αριθμός Μητρώου-Όνομα-Επίθετο</w:t>
      </w:r>
    </w:p>
    <w:p w:rsidR="00D973F5" w:rsidRDefault="00D973F5" w:rsidP="00D973F5">
      <w:pPr>
        <w:spacing w:line="276" w:lineRule="auto"/>
        <w:ind w:left="1080"/>
        <w:rPr>
          <w:rFonts w:ascii="Times New Roman" w:hAnsi="Times New Roman" w:cs="Times New Roman"/>
          <w:sz w:val="24"/>
          <w:szCs w:val="24"/>
          <w:lang w:val="el-GR"/>
        </w:rPr>
      </w:pPr>
    </w:p>
    <w:p w:rsidR="00D973F5" w:rsidRPr="000D0C41" w:rsidRDefault="00D973F5" w:rsidP="00D973F5">
      <w:pPr>
        <w:spacing w:line="276" w:lineRule="auto"/>
        <w:rPr>
          <w:rFonts w:ascii="Times New Roman" w:hAnsi="Times New Roman" w:cs="Times New Roman"/>
          <w:b/>
          <w:sz w:val="24"/>
          <w:szCs w:val="24"/>
          <w:u w:val="single"/>
          <w:lang w:val="el-GR"/>
        </w:rPr>
      </w:pPr>
      <w:r w:rsidRPr="000D0C41">
        <w:rPr>
          <w:rFonts w:ascii="Times New Roman" w:hAnsi="Times New Roman" w:cs="Times New Roman"/>
          <w:b/>
          <w:sz w:val="24"/>
          <w:szCs w:val="24"/>
          <w:u w:val="single"/>
          <w:lang w:val="el-GR"/>
        </w:rPr>
        <w:t>Ενδεικτική Βιβλιογραφία</w:t>
      </w:r>
    </w:p>
    <w:p w:rsidR="00D973F5" w:rsidRPr="003759C1" w:rsidRDefault="00D973F5" w:rsidP="00D973F5">
      <w:pPr>
        <w:spacing w:before="80" w:after="0" w:line="276" w:lineRule="auto"/>
        <w:ind w:left="360" w:hanging="360"/>
        <w:jc w:val="both"/>
        <w:rPr>
          <w:rFonts w:ascii="Times New Roman" w:hAnsi="Times New Roman" w:cs="Times New Roman"/>
          <w:sz w:val="24"/>
          <w:szCs w:val="24"/>
        </w:rPr>
      </w:pPr>
      <w:r w:rsidRPr="003759C1">
        <w:rPr>
          <w:rFonts w:ascii="Times New Roman" w:hAnsi="Times New Roman" w:cs="Times New Roman"/>
          <w:sz w:val="24"/>
          <w:szCs w:val="24"/>
        </w:rPr>
        <w:t>B</w:t>
      </w:r>
      <w:r w:rsidRPr="00421EE4">
        <w:rPr>
          <w:rFonts w:ascii="Times New Roman" w:hAnsi="Times New Roman" w:cs="Times New Roman"/>
          <w:sz w:val="24"/>
          <w:szCs w:val="24"/>
          <w:lang w:val="el-GR"/>
        </w:rPr>
        <w:t>.</w:t>
      </w:r>
      <w:r w:rsidRPr="003759C1">
        <w:rPr>
          <w:rFonts w:ascii="Times New Roman" w:hAnsi="Times New Roman" w:cs="Times New Roman"/>
          <w:sz w:val="24"/>
          <w:szCs w:val="24"/>
        </w:rPr>
        <w:t>G</w:t>
      </w:r>
      <w:r w:rsidRPr="00421EE4">
        <w:rPr>
          <w:rFonts w:ascii="Times New Roman" w:hAnsi="Times New Roman" w:cs="Times New Roman"/>
          <w:sz w:val="24"/>
          <w:szCs w:val="24"/>
          <w:lang w:val="el-GR"/>
        </w:rPr>
        <w:t>.</w:t>
      </w:r>
      <w:r w:rsidRPr="003759C1">
        <w:rPr>
          <w:rFonts w:ascii="Times New Roman" w:hAnsi="Times New Roman" w:cs="Times New Roman"/>
          <w:sz w:val="24"/>
          <w:szCs w:val="24"/>
        </w:rPr>
        <w:t>S</w:t>
      </w:r>
      <w:r w:rsidRPr="00421EE4">
        <w:rPr>
          <w:rFonts w:ascii="Times New Roman" w:hAnsi="Times New Roman" w:cs="Times New Roman"/>
          <w:sz w:val="24"/>
          <w:szCs w:val="24"/>
          <w:lang w:val="el-GR"/>
        </w:rPr>
        <w:t xml:space="preserve">., 2016. </w:t>
      </w:r>
      <w:r w:rsidRPr="003759C1">
        <w:rPr>
          <w:rFonts w:ascii="Times New Roman" w:hAnsi="Times New Roman" w:cs="Times New Roman"/>
          <w:sz w:val="24"/>
          <w:szCs w:val="24"/>
        </w:rPr>
        <w:t xml:space="preserve">United Kingdom mineral statistics, </w:t>
      </w:r>
      <w:hyperlink r:id="rId7" w:history="1">
        <w:r w:rsidRPr="003759C1">
          <w:rPr>
            <w:rStyle w:val="Hyperlink"/>
            <w:rFonts w:ascii="Times New Roman" w:hAnsi="Times New Roman" w:cs="Times New Roman"/>
            <w:sz w:val="24"/>
            <w:szCs w:val="24"/>
          </w:rPr>
          <w:t>http://www.bgs.ac.uk/mineralsUK/statistics/ukStatistics.html</w:t>
        </w:r>
      </w:hyperlink>
    </w:p>
    <w:p w:rsidR="00D973F5" w:rsidRPr="003759C1" w:rsidRDefault="00D973F5" w:rsidP="00D973F5">
      <w:pPr>
        <w:spacing w:before="80" w:after="0" w:line="276" w:lineRule="auto"/>
        <w:ind w:left="360" w:hanging="360"/>
        <w:jc w:val="both"/>
        <w:rPr>
          <w:rStyle w:val="Hyperlink"/>
          <w:rFonts w:ascii="Times New Roman" w:hAnsi="Times New Roman" w:cs="Times New Roman"/>
          <w:sz w:val="24"/>
          <w:szCs w:val="24"/>
        </w:rPr>
      </w:pPr>
      <w:r w:rsidRPr="003759C1">
        <w:rPr>
          <w:rFonts w:ascii="Times New Roman" w:hAnsi="Times New Roman" w:cs="Times New Roman"/>
          <w:sz w:val="24"/>
          <w:szCs w:val="24"/>
        </w:rPr>
        <w:t xml:space="preserve">E.U., 2012. ProMine project. </w:t>
      </w:r>
      <w:r w:rsidRPr="003759C1">
        <w:rPr>
          <w:rFonts w:ascii="Times New Roman" w:hAnsi="Times New Roman" w:cs="Times New Roman"/>
          <w:bCs/>
          <w:sz w:val="24"/>
          <w:szCs w:val="24"/>
        </w:rPr>
        <w:t xml:space="preserve">Nanoparticle products from new mineral resources in Europe, </w:t>
      </w:r>
      <w:hyperlink r:id="rId8" w:history="1">
        <w:r w:rsidRPr="003759C1">
          <w:rPr>
            <w:rStyle w:val="Hyperlink"/>
            <w:rFonts w:ascii="Times New Roman" w:hAnsi="Times New Roman" w:cs="Times New Roman"/>
            <w:sz w:val="24"/>
            <w:szCs w:val="24"/>
          </w:rPr>
          <w:t>http://promine.gtk.fi/</w:t>
        </w:r>
      </w:hyperlink>
    </w:p>
    <w:p w:rsidR="00D973F5" w:rsidRDefault="00D973F5" w:rsidP="00D973F5">
      <w:pPr>
        <w:spacing w:before="80" w:after="0"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E.U., 2013. Promine project </w:t>
      </w:r>
      <w:hyperlink r:id="rId9" w:history="1">
        <w:r w:rsidRPr="00EA1AB9">
          <w:rPr>
            <w:rStyle w:val="Hyperlink"/>
            <w:rFonts w:ascii="Times New Roman" w:hAnsi="Times New Roman" w:cs="Times New Roman"/>
            <w:sz w:val="24"/>
            <w:szCs w:val="24"/>
          </w:rPr>
          <w:t>http://promine.gtk.fi/</w:t>
        </w:r>
      </w:hyperlink>
      <w:r>
        <w:rPr>
          <w:rFonts w:ascii="Times New Roman" w:hAnsi="Times New Roman" w:cs="Times New Roman"/>
          <w:sz w:val="24"/>
          <w:szCs w:val="24"/>
        </w:rPr>
        <w:t xml:space="preserve"> </w:t>
      </w:r>
    </w:p>
    <w:p w:rsidR="00D973F5" w:rsidRPr="003759C1" w:rsidRDefault="00D973F5" w:rsidP="00D973F5">
      <w:pPr>
        <w:spacing w:before="80" w:after="0" w:line="276" w:lineRule="auto"/>
        <w:ind w:left="360" w:hanging="360"/>
        <w:jc w:val="both"/>
        <w:rPr>
          <w:rStyle w:val="Hyperlink"/>
          <w:rFonts w:ascii="Times New Roman" w:hAnsi="Times New Roman" w:cs="Times New Roman"/>
          <w:sz w:val="24"/>
          <w:szCs w:val="24"/>
        </w:rPr>
      </w:pPr>
      <w:r w:rsidRPr="003759C1">
        <w:rPr>
          <w:rFonts w:ascii="Times New Roman" w:hAnsi="Times New Roman" w:cs="Times New Roman"/>
          <w:sz w:val="24"/>
          <w:szCs w:val="24"/>
        </w:rPr>
        <w:t xml:space="preserve">E.U., 2016. European Minerals Yearbook, </w:t>
      </w:r>
      <w:hyperlink r:id="rId10" w:history="1">
        <w:r w:rsidRPr="003759C1">
          <w:rPr>
            <w:rStyle w:val="Hyperlink"/>
            <w:rFonts w:ascii="Times New Roman" w:hAnsi="Times New Roman" w:cs="Times New Roman"/>
            <w:sz w:val="24"/>
            <w:szCs w:val="24"/>
          </w:rPr>
          <w:t>http://minerals4eu.brgm-rec.fr/m4eu-yearbook/theme_selection.html</w:t>
        </w:r>
      </w:hyperlink>
    </w:p>
    <w:p w:rsidR="00D973F5" w:rsidRPr="003759C1" w:rsidRDefault="00D973F5" w:rsidP="00D973F5">
      <w:pPr>
        <w:spacing w:before="80" w:after="0" w:line="276" w:lineRule="auto"/>
        <w:ind w:left="360" w:hanging="360"/>
        <w:jc w:val="both"/>
        <w:rPr>
          <w:rFonts w:ascii="Times New Roman" w:hAnsi="Times New Roman" w:cs="Times New Roman"/>
          <w:sz w:val="24"/>
          <w:szCs w:val="24"/>
        </w:rPr>
      </w:pPr>
      <w:r w:rsidRPr="003759C1">
        <w:rPr>
          <w:rFonts w:ascii="Times New Roman" w:hAnsi="Times New Roman" w:cs="Times New Roman"/>
          <w:sz w:val="24"/>
          <w:szCs w:val="24"/>
        </w:rPr>
        <w:t xml:space="preserve">E.U., 2016. Minerals 4 EU project, </w:t>
      </w:r>
      <w:hyperlink r:id="rId11" w:history="1">
        <w:r w:rsidRPr="003759C1">
          <w:rPr>
            <w:rStyle w:val="Hyperlink"/>
            <w:rFonts w:ascii="Times New Roman" w:hAnsi="Times New Roman" w:cs="Times New Roman"/>
            <w:sz w:val="24"/>
            <w:szCs w:val="24"/>
          </w:rPr>
          <w:t>http://minerals4eu.brgm-rec.fr</w:t>
        </w:r>
      </w:hyperlink>
    </w:p>
    <w:p w:rsidR="00D973F5" w:rsidRPr="003759C1" w:rsidRDefault="00D973F5" w:rsidP="00D973F5">
      <w:pPr>
        <w:spacing w:before="80" w:after="0" w:line="276" w:lineRule="auto"/>
        <w:ind w:left="360" w:hanging="360"/>
        <w:jc w:val="both"/>
        <w:rPr>
          <w:rFonts w:ascii="Times New Roman" w:hAnsi="Times New Roman" w:cs="Times New Roman"/>
          <w:sz w:val="24"/>
          <w:szCs w:val="24"/>
        </w:rPr>
      </w:pPr>
      <w:r w:rsidRPr="003759C1">
        <w:rPr>
          <w:rFonts w:ascii="Times New Roman" w:hAnsi="Times New Roman" w:cs="Times New Roman"/>
          <w:sz w:val="24"/>
          <w:szCs w:val="24"/>
        </w:rPr>
        <w:t xml:space="preserve">The European Cement Association,  </w:t>
      </w:r>
      <w:hyperlink r:id="rId12" w:history="1">
        <w:r w:rsidRPr="003759C1">
          <w:rPr>
            <w:rStyle w:val="Hyperlink"/>
            <w:rFonts w:ascii="Times New Roman" w:hAnsi="Times New Roman" w:cs="Times New Roman"/>
            <w:sz w:val="24"/>
            <w:szCs w:val="24"/>
          </w:rPr>
          <w:t>http://www.cembureau.eu</w:t>
        </w:r>
      </w:hyperlink>
    </w:p>
    <w:p w:rsidR="00D973F5" w:rsidRPr="003759C1" w:rsidRDefault="00D973F5" w:rsidP="00D973F5">
      <w:pPr>
        <w:spacing w:before="80" w:after="0" w:line="276" w:lineRule="auto"/>
        <w:ind w:left="360" w:hanging="360"/>
        <w:jc w:val="both"/>
        <w:rPr>
          <w:rStyle w:val="Hyperlink"/>
          <w:rFonts w:ascii="Times New Roman" w:hAnsi="Times New Roman" w:cs="Times New Roman"/>
          <w:sz w:val="24"/>
          <w:szCs w:val="24"/>
        </w:rPr>
      </w:pPr>
      <w:r w:rsidRPr="003759C1">
        <w:rPr>
          <w:rFonts w:ascii="Times New Roman" w:hAnsi="Times New Roman" w:cs="Times New Roman"/>
          <w:sz w:val="24"/>
          <w:szCs w:val="24"/>
        </w:rPr>
        <w:t xml:space="preserve">U.S.G.S., 2016. Mineral commodity summaries 2016, </w:t>
      </w:r>
      <w:hyperlink r:id="rId13" w:history="1">
        <w:r w:rsidRPr="003759C1">
          <w:rPr>
            <w:rStyle w:val="Hyperlink"/>
            <w:rFonts w:ascii="Times New Roman" w:hAnsi="Times New Roman" w:cs="Times New Roman"/>
            <w:sz w:val="24"/>
            <w:szCs w:val="24"/>
          </w:rPr>
          <w:t>http://minerals.usgs.gov/minerals/pubs/mcs/2016/mcs2016.pdf</w:t>
        </w:r>
      </w:hyperlink>
    </w:p>
    <w:p w:rsidR="00D973F5" w:rsidRPr="003759C1" w:rsidRDefault="00D973F5" w:rsidP="00D973F5">
      <w:pPr>
        <w:spacing w:before="80" w:after="0" w:line="276" w:lineRule="auto"/>
        <w:ind w:left="360" w:hanging="360"/>
        <w:jc w:val="both"/>
        <w:rPr>
          <w:rStyle w:val="Hyperlink"/>
          <w:rFonts w:ascii="Times New Roman" w:hAnsi="Times New Roman" w:cs="Times New Roman"/>
          <w:sz w:val="24"/>
          <w:szCs w:val="24"/>
        </w:rPr>
      </w:pPr>
      <w:r w:rsidRPr="003759C1">
        <w:rPr>
          <w:rFonts w:ascii="Times New Roman" w:hAnsi="Times New Roman" w:cs="Times New Roman"/>
          <w:sz w:val="24"/>
          <w:szCs w:val="24"/>
        </w:rPr>
        <w:t xml:space="preserve">U.S.G.S., 2016. Minerals Yearbook 2016, vol. I, II, III. </w:t>
      </w:r>
      <w:hyperlink r:id="rId14" w:history="1">
        <w:r w:rsidRPr="003759C1">
          <w:rPr>
            <w:rStyle w:val="Hyperlink"/>
            <w:rFonts w:ascii="Times New Roman" w:hAnsi="Times New Roman" w:cs="Times New Roman"/>
            <w:sz w:val="24"/>
            <w:szCs w:val="24"/>
          </w:rPr>
          <w:t>http://minerals.usgs.gov/minerals/pubs/myb.html</w:t>
        </w:r>
      </w:hyperlink>
    </w:p>
    <w:p w:rsidR="00D973F5" w:rsidRPr="003759C1" w:rsidRDefault="00D973F5" w:rsidP="00D973F5">
      <w:pPr>
        <w:spacing w:before="80" w:after="0" w:line="276" w:lineRule="auto"/>
        <w:ind w:left="360" w:hanging="360"/>
        <w:jc w:val="both"/>
        <w:rPr>
          <w:rFonts w:ascii="Times New Roman" w:hAnsi="Times New Roman" w:cs="Times New Roman"/>
          <w:sz w:val="24"/>
          <w:szCs w:val="24"/>
          <w:lang w:val="el-GR"/>
        </w:rPr>
      </w:pPr>
      <w:r w:rsidRPr="003759C1">
        <w:rPr>
          <w:rFonts w:ascii="Times New Roman" w:hAnsi="Times New Roman" w:cs="Times New Roman"/>
          <w:sz w:val="24"/>
          <w:szCs w:val="24"/>
          <w:lang w:val="el-GR"/>
        </w:rPr>
        <w:t xml:space="preserve">Ι.Ο.Β.Ε., 2016. Η συμβολή της εξορυκτικής βιομηχανίας στην Ελλην Οικονομία - ΙΟΒΕ 2016. </w:t>
      </w:r>
      <w:hyperlink r:id="rId15" w:history="1">
        <w:r w:rsidRPr="003759C1">
          <w:rPr>
            <w:rStyle w:val="Hyperlink"/>
            <w:rFonts w:ascii="Times New Roman" w:hAnsi="Times New Roman" w:cs="Times New Roman"/>
            <w:sz w:val="24"/>
            <w:szCs w:val="24"/>
            <w:lang w:val="el-GR"/>
          </w:rPr>
          <w:t>http://iobe.gr/docs/research/RES_05_F_31032016_REP_GR.pdf</w:t>
        </w:r>
      </w:hyperlink>
      <w:r w:rsidRPr="003759C1">
        <w:rPr>
          <w:rFonts w:ascii="Times New Roman" w:hAnsi="Times New Roman" w:cs="Times New Roman"/>
          <w:sz w:val="24"/>
          <w:szCs w:val="24"/>
          <w:lang w:val="el-GR"/>
        </w:rPr>
        <w:t xml:space="preserve"> </w:t>
      </w:r>
    </w:p>
    <w:p w:rsidR="00D973F5" w:rsidRPr="003759C1" w:rsidRDefault="00D973F5" w:rsidP="00D973F5">
      <w:pPr>
        <w:spacing w:before="80" w:after="0" w:line="276" w:lineRule="auto"/>
        <w:ind w:left="360" w:hanging="360"/>
        <w:jc w:val="both"/>
        <w:rPr>
          <w:rFonts w:ascii="Times New Roman" w:hAnsi="Times New Roman" w:cs="Times New Roman"/>
          <w:sz w:val="24"/>
          <w:szCs w:val="24"/>
          <w:lang w:val="el-GR"/>
        </w:rPr>
      </w:pPr>
      <w:r w:rsidRPr="003759C1">
        <w:rPr>
          <w:rFonts w:ascii="Times New Roman" w:hAnsi="Times New Roman" w:cs="Times New Roman"/>
          <w:sz w:val="24"/>
          <w:szCs w:val="24"/>
          <w:lang w:val="el-GR"/>
        </w:rPr>
        <w:t xml:space="preserve">Λασκαρίδης, Κ., </w:t>
      </w:r>
      <w:r w:rsidRPr="003759C1">
        <w:rPr>
          <w:rFonts w:ascii="Times New Roman" w:hAnsi="Times New Roman" w:cs="Times New Roman"/>
          <w:sz w:val="24"/>
          <w:szCs w:val="24"/>
        </w:rPr>
        <w:t>et</w:t>
      </w:r>
      <w:r w:rsidRPr="003759C1">
        <w:rPr>
          <w:rFonts w:ascii="Times New Roman" w:hAnsi="Times New Roman" w:cs="Times New Roman"/>
          <w:sz w:val="24"/>
          <w:szCs w:val="24"/>
          <w:lang w:val="el-GR"/>
        </w:rPr>
        <w:t xml:space="preserve"> </w:t>
      </w:r>
      <w:r w:rsidRPr="003759C1">
        <w:rPr>
          <w:rFonts w:ascii="Times New Roman" w:hAnsi="Times New Roman" w:cs="Times New Roman"/>
          <w:sz w:val="24"/>
          <w:szCs w:val="24"/>
        </w:rPr>
        <w:t>al</w:t>
      </w:r>
      <w:r w:rsidRPr="003759C1">
        <w:rPr>
          <w:rFonts w:ascii="Times New Roman" w:hAnsi="Times New Roman" w:cs="Times New Roman"/>
          <w:sz w:val="24"/>
          <w:szCs w:val="24"/>
          <w:lang w:val="el-GR"/>
        </w:rPr>
        <w:t xml:space="preserve">., 2016. Άτλαντας Ελληνικών Διακοσμητικών Πετρωμάτων και Δομικών Λίθων. Ι.Γ.Μ.Ε., Αθήνα, σελ. 193. </w:t>
      </w:r>
      <w:hyperlink r:id="rId16" w:history="1">
        <w:r w:rsidRPr="003759C1">
          <w:rPr>
            <w:rStyle w:val="Hyperlink"/>
            <w:rFonts w:ascii="Times New Roman" w:hAnsi="Times New Roman" w:cs="Times New Roman"/>
            <w:sz w:val="24"/>
            <w:szCs w:val="24"/>
            <w:lang w:val="el-GR"/>
          </w:rPr>
          <w:t>http://www.igme.gr/index.php/erevnitika-antikeimena/ergastiria</w:t>
        </w:r>
      </w:hyperlink>
      <w:r w:rsidRPr="003759C1">
        <w:rPr>
          <w:rFonts w:ascii="Times New Roman" w:hAnsi="Times New Roman" w:cs="Times New Roman"/>
          <w:sz w:val="24"/>
          <w:szCs w:val="24"/>
          <w:lang w:val="el-GR"/>
        </w:rPr>
        <w:t xml:space="preserve"> (επιλογή </w:t>
      </w:r>
      <w:r w:rsidRPr="003759C1">
        <w:rPr>
          <w:rFonts w:ascii="Times New Roman" w:hAnsi="Times New Roman" w:cs="Times New Roman"/>
          <w:color w:val="3D3D3D"/>
          <w:sz w:val="24"/>
          <w:szCs w:val="24"/>
        </w:rPr>
        <w:t> </w:t>
      </w:r>
      <w:hyperlink r:id="rId17" w:tgtFrame="_blank" w:history="1">
        <w:r w:rsidRPr="003759C1">
          <w:rPr>
            <w:rStyle w:val="Hyperlink"/>
            <w:rFonts w:ascii="Times New Roman" w:hAnsi="Times New Roman" w:cs="Times New Roman"/>
            <w:sz w:val="24"/>
            <w:szCs w:val="24"/>
            <w:lang w:val="el-GR"/>
          </w:rPr>
          <w:t>ΑΤΛΑΝΤΑΣ ΕΛΛΗΝΙΚΩΝ ΔΙΑΚΟΣΜΗΤΙΚΩΝ ΠΕΤΡΩΜΑΤΩΝ &amp; ΔΟΜΙΚΩΝ ΛΙΘΩΝ-ΙΓΜΕ_ΛΙΘΟΣ-2015</w:t>
        </w:r>
      </w:hyperlink>
      <w:r w:rsidRPr="00421EE4">
        <w:rPr>
          <w:rFonts w:ascii="Times New Roman" w:hAnsi="Times New Roman" w:cs="Times New Roman"/>
          <w:bCs/>
          <w:sz w:val="24"/>
          <w:szCs w:val="24"/>
          <w:lang w:val="el-GR"/>
        </w:rPr>
        <w:t>)</w:t>
      </w:r>
    </w:p>
    <w:p w:rsidR="00D973F5" w:rsidRPr="003759C1" w:rsidRDefault="00D973F5" w:rsidP="00D973F5">
      <w:pPr>
        <w:spacing w:before="80" w:after="0" w:line="276" w:lineRule="auto"/>
        <w:ind w:left="360" w:hanging="360"/>
        <w:jc w:val="both"/>
        <w:rPr>
          <w:rFonts w:ascii="Times New Roman" w:hAnsi="Times New Roman" w:cs="Times New Roman"/>
          <w:sz w:val="24"/>
          <w:szCs w:val="24"/>
          <w:lang w:val="el-GR"/>
        </w:rPr>
      </w:pPr>
      <w:r w:rsidRPr="003759C1">
        <w:rPr>
          <w:rFonts w:ascii="Times New Roman" w:hAnsi="Times New Roman" w:cs="Times New Roman"/>
          <w:sz w:val="24"/>
          <w:szCs w:val="24"/>
          <w:lang w:val="el-GR"/>
        </w:rPr>
        <w:t>Τσιραμπίδης</w:t>
      </w:r>
      <w:r w:rsidRPr="00421EE4">
        <w:rPr>
          <w:rFonts w:ascii="Times New Roman" w:hAnsi="Times New Roman" w:cs="Times New Roman"/>
          <w:sz w:val="24"/>
          <w:szCs w:val="24"/>
          <w:lang w:val="el-GR"/>
        </w:rPr>
        <w:t>,</w:t>
      </w:r>
      <w:r w:rsidRPr="003759C1">
        <w:rPr>
          <w:rFonts w:ascii="Times New Roman" w:hAnsi="Times New Roman" w:cs="Times New Roman"/>
          <w:sz w:val="24"/>
          <w:szCs w:val="24"/>
          <w:lang w:val="el-GR"/>
        </w:rPr>
        <w:t xml:space="preserve"> Α.</w:t>
      </w:r>
      <w:r w:rsidRPr="00421EE4">
        <w:rPr>
          <w:rFonts w:ascii="Times New Roman" w:hAnsi="Times New Roman" w:cs="Times New Roman"/>
          <w:sz w:val="24"/>
          <w:szCs w:val="24"/>
          <w:lang w:val="el-GR"/>
        </w:rPr>
        <w:t>,</w:t>
      </w:r>
      <w:r w:rsidRPr="003759C1">
        <w:rPr>
          <w:rFonts w:ascii="Times New Roman" w:hAnsi="Times New Roman" w:cs="Times New Roman"/>
          <w:sz w:val="24"/>
          <w:szCs w:val="24"/>
          <w:lang w:val="el-GR"/>
        </w:rPr>
        <w:t xml:space="preserve"> Φιλιππίδης</w:t>
      </w:r>
      <w:r w:rsidRPr="00421EE4">
        <w:rPr>
          <w:rFonts w:ascii="Times New Roman" w:hAnsi="Times New Roman" w:cs="Times New Roman"/>
          <w:sz w:val="24"/>
          <w:szCs w:val="24"/>
          <w:lang w:val="el-GR"/>
        </w:rPr>
        <w:t>,</w:t>
      </w:r>
      <w:r w:rsidRPr="003759C1">
        <w:rPr>
          <w:rFonts w:ascii="Times New Roman" w:hAnsi="Times New Roman" w:cs="Times New Roman"/>
          <w:sz w:val="24"/>
          <w:szCs w:val="24"/>
          <w:lang w:val="el-GR"/>
        </w:rPr>
        <w:t xml:space="preserve"> Α.</w:t>
      </w:r>
      <w:r w:rsidRPr="00421EE4">
        <w:rPr>
          <w:rFonts w:ascii="Times New Roman" w:hAnsi="Times New Roman" w:cs="Times New Roman"/>
          <w:sz w:val="24"/>
          <w:szCs w:val="24"/>
          <w:lang w:val="el-GR"/>
        </w:rPr>
        <w:t>,</w:t>
      </w:r>
      <w:r w:rsidRPr="003759C1">
        <w:rPr>
          <w:rFonts w:ascii="Times New Roman" w:hAnsi="Times New Roman" w:cs="Times New Roman"/>
          <w:sz w:val="24"/>
          <w:szCs w:val="24"/>
          <w:lang w:val="el-GR"/>
        </w:rPr>
        <w:t xml:space="preserve"> 2013. Ορυκτοί Πόροι Ελλάδος: Αποθέματα και Αξία. Τομέας Ορυκτολογίας- Πετρολογίας-Κοιτασματολογίας, Τμήμα Γεωλογίας, Αριστοτέλειο Πανεπιστήμιο Θεσσαλονίκης, 46 σελ. (</w:t>
      </w:r>
      <w:r w:rsidRPr="003759C1">
        <w:rPr>
          <w:rFonts w:ascii="Times New Roman" w:hAnsi="Times New Roman" w:cs="Times New Roman"/>
          <w:sz w:val="24"/>
          <w:szCs w:val="24"/>
        </w:rPr>
        <w:t>e</w:t>
      </w:r>
      <w:r w:rsidRPr="00421EE4">
        <w:rPr>
          <w:rFonts w:ascii="Times New Roman" w:hAnsi="Times New Roman" w:cs="Times New Roman"/>
          <w:sz w:val="24"/>
          <w:szCs w:val="24"/>
          <w:lang w:val="el-GR"/>
        </w:rPr>
        <w:t>-</w:t>
      </w:r>
      <w:r w:rsidRPr="003759C1">
        <w:rPr>
          <w:rFonts w:ascii="Times New Roman" w:hAnsi="Times New Roman" w:cs="Times New Roman"/>
          <w:sz w:val="24"/>
          <w:szCs w:val="24"/>
        </w:rPr>
        <w:t>class</w:t>
      </w:r>
      <w:r w:rsidRPr="00421EE4">
        <w:rPr>
          <w:rFonts w:ascii="Times New Roman" w:hAnsi="Times New Roman" w:cs="Times New Roman"/>
          <w:sz w:val="24"/>
          <w:szCs w:val="24"/>
          <w:lang w:val="el-GR"/>
        </w:rPr>
        <w:t xml:space="preserve"> </w:t>
      </w:r>
      <w:r w:rsidRPr="003759C1">
        <w:rPr>
          <w:rFonts w:ascii="Times New Roman" w:hAnsi="Times New Roman" w:cs="Times New Roman"/>
          <w:sz w:val="24"/>
          <w:szCs w:val="24"/>
          <w:lang w:val="el-GR"/>
        </w:rPr>
        <w:t>μαθήματος).</w:t>
      </w:r>
    </w:p>
    <w:p w:rsidR="00D973F5" w:rsidRPr="003759C1" w:rsidRDefault="00D973F5" w:rsidP="00D973F5">
      <w:pPr>
        <w:spacing w:before="80" w:after="0" w:line="276" w:lineRule="auto"/>
        <w:ind w:left="360" w:hanging="360"/>
        <w:jc w:val="both"/>
        <w:rPr>
          <w:rStyle w:val="Hyperlink"/>
          <w:rFonts w:ascii="Times New Roman" w:hAnsi="Times New Roman" w:cs="Times New Roman"/>
          <w:sz w:val="24"/>
          <w:szCs w:val="24"/>
          <w:lang w:val="el-GR"/>
        </w:rPr>
      </w:pPr>
      <w:r w:rsidRPr="003759C1">
        <w:rPr>
          <w:rFonts w:ascii="Times New Roman" w:hAnsi="Times New Roman" w:cs="Times New Roman"/>
          <w:sz w:val="24"/>
          <w:szCs w:val="24"/>
          <w:lang w:val="el-GR"/>
        </w:rPr>
        <w:t xml:space="preserve">Υπουργείο Περιβάλλοντος και Ενέργειας, 2016. Η πύλη </w:t>
      </w:r>
      <w:r w:rsidRPr="003759C1">
        <w:rPr>
          <w:rFonts w:ascii="Times New Roman" w:hAnsi="Times New Roman" w:cs="Times New Roman"/>
          <w:sz w:val="24"/>
          <w:szCs w:val="24"/>
        </w:rPr>
        <w:t>latomet</w:t>
      </w:r>
      <w:r w:rsidRPr="003759C1">
        <w:rPr>
          <w:rFonts w:ascii="Times New Roman" w:hAnsi="Times New Roman" w:cs="Times New Roman"/>
          <w:sz w:val="24"/>
          <w:szCs w:val="24"/>
          <w:lang w:val="el-GR"/>
        </w:rPr>
        <w:t>.</w:t>
      </w:r>
      <w:r w:rsidRPr="003759C1">
        <w:rPr>
          <w:rFonts w:ascii="Times New Roman" w:hAnsi="Times New Roman" w:cs="Times New Roman"/>
          <w:sz w:val="24"/>
          <w:szCs w:val="24"/>
        </w:rPr>
        <w:t>gr</w:t>
      </w:r>
      <w:r w:rsidRPr="003759C1">
        <w:rPr>
          <w:rFonts w:ascii="Times New Roman" w:hAnsi="Times New Roman" w:cs="Times New Roman"/>
          <w:sz w:val="24"/>
          <w:szCs w:val="24"/>
          <w:lang w:val="el-GR"/>
        </w:rPr>
        <w:t xml:space="preserve">, </w:t>
      </w:r>
      <w:r w:rsidRPr="003759C1">
        <w:rPr>
          <w:rStyle w:val="Hyperlink"/>
          <w:rFonts w:ascii="Times New Roman" w:hAnsi="Times New Roman" w:cs="Times New Roman"/>
          <w:sz w:val="24"/>
          <w:szCs w:val="24"/>
        </w:rPr>
        <w:t>http</w:t>
      </w:r>
      <w:r w:rsidRPr="003759C1">
        <w:rPr>
          <w:rStyle w:val="Hyperlink"/>
          <w:rFonts w:ascii="Times New Roman" w:hAnsi="Times New Roman" w:cs="Times New Roman"/>
          <w:sz w:val="24"/>
          <w:szCs w:val="24"/>
          <w:lang w:val="el-GR"/>
        </w:rPr>
        <w:t>://</w:t>
      </w:r>
      <w:r w:rsidRPr="003759C1">
        <w:rPr>
          <w:rStyle w:val="Hyperlink"/>
          <w:rFonts w:ascii="Times New Roman" w:hAnsi="Times New Roman" w:cs="Times New Roman"/>
          <w:sz w:val="24"/>
          <w:szCs w:val="24"/>
        </w:rPr>
        <w:t>www</w:t>
      </w:r>
      <w:r w:rsidRPr="003759C1">
        <w:rPr>
          <w:rStyle w:val="Hyperlink"/>
          <w:rFonts w:ascii="Times New Roman" w:hAnsi="Times New Roman" w:cs="Times New Roman"/>
          <w:sz w:val="24"/>
          <w:szCs w:val="24"/>
          <w:lang w:val="el-GR"/>
        </w:rPr>
        <w:t>.</w:t>
      </w:r>
      <w:r w:rsidRPr="003759C1">
        <w:rPr>
          <w:rStyle w:val="Hyperlink"/>
          <w:rFonts w:ascii="Times New Roman" w:hAnsi="Times New Roman" w:cs="Times New Roman"/>
          <w:sz w:val="24"/>
          <w:szCs w:val="24"/>
        </w:rPr>
        <w:t>latomet</w:t>
      </w:r>
      <w:r w:rsidRPr="003759C1">
        <w:rPr>
          <w:rStyle w:val="Hyperlink"/>
          <w:rFonts w:ascii="Times New Roman" w:hAnsi="Times New Roman" w:cs="Times New Roman"/>
          <w:sz w:val="24"/>
          <w:szCs w:val="24"/>
          <w:lang w:val="el-GR"/>
        </w:rPr>
        <w:t>.</w:t>
      </w:r>
      <w:r w:rsidRPr="003759C1">
        <w:rPr>
          <w:rStyle w:val="Hyperlink"/>
          <w:rFonts w:ascii="Times New Roman" w:hAnsi="Times New Roman" w:cs="Times New Roman"/>
          <w:sz w:val="24"/>
          <w:szCs w:val="24"/>
        </w:rPr>
        <w:t>gr</w:t>
      </w:r>
      <w:r w:rsidRPr="003759C1">
        <w:rPr>
          <w:rStyle w:val="Hyperlink"/>
          <w:rFonts w:ascii="Times New Roman" w:hAnsi="Times New Roman" w:cs="Times New Roman"/>
          <w:sz w:val="24"/>
          <w:szCs w:val="24"/>
          <w:lang w:val="el-GR"/>
        </w:rPr>
        <w:t>/</w:t>
      </w:r>
      <w:r w:rsidRPr="003759C1">
        <w:rPr>
          <w:rStyle w:val="Hyperlink"/>
          <w:rFonts w:ascii="Times New Roman" w:hAnsi="Times New Roman" w:cs="Times New Roman"/>
          <w:sz w:val="24"/>
          <w:szCs w:val="24"/>
        </w:rPr>
        <w:t>ypan</w:t>
      </w:r>
      <w:r w:rsidRPr="003759C1">
        <w:rPr>
          <w:rStyle w:val="Hyperlink"/>
          <w:rFonts w:ascii="Times New Roman" w:hAnsi="Times New Roman" w:cs="Times New Roman"/>
          <w:sz w:val="24"/>
          <w:szCs w:val="24"/>
          <w:lang w:val="el-GR"/>
        </w:rPr>
        <w:t>/</w:t>
      </w:r>
      <w:r w:rsidRPr="003759C1">
        <w:rPr>
          <w:rStyle w:val="Hyperlink"/>
          <w:rFonts w:ascii="Times New Roman" w:hAnsi="Times New Roman" w:cs="Times New Roman"/>
          <w:sz w:val="24"/>
          <w:szCs w:val="24"/>
        </w:rPr>
        <w:t>default</w:t>
      </w:r>
      <w:r w:rsidRPr="003759C1">
        <w:rPr>
          <w:rStyle w:val="Hyperlink"/>
          <w:rFonts w:ascii="Times New Roman" w:hAnsi="Times New Roman" w:cs="Times New Roman"/>
          <w:sz w:val="24"/>
          <w:szCs w:val="24"/>
          <w:lang w:val="el-GR"/>
        </w:rPr>
        <w:t>.</w:t>
      </w:r>
      <w:r w:rsidRPr="003759C1">
        <w:rPr>
          <w:rStyle w:val="Hyperlink"/>
          <w:rFonts w:ascii="Times New Roman" w:hAnsi="Times New Roman" w:cs="Times New Roman"/>
          <w:sz w:val="24"/>
          <w:szCs w:val="24"/>
        </w:rPr>
        <w:t>aspx</w:t>
      </w:r>
    </w:p>
    <w:p w:rsidR="00D973F5" w:rsidRPr="00421EE4" w:rsidRDefault="00D973F5" w:rsidP="00D973F5">
      <w:pPr>
        <w:spacing w:line="276" w:lineRule="auto"/>
        <w:ind w:left="1080"/>
        <w:rPr>
          <w:rFonts w:ascii="Times New Roman" w:hAnsi="Times New Roman" w:cs="Times New Roman"/>
          <w:sz w:val="24"/>
          <w:szCs w:val="24"/>
          <w:lang w:val="el-GR"/>
        </w:rPr>
      </w:pPr>
    </w:p>
    <w:p w:rsidR="00D973F5" w:rsidRPr="000D4BC1" w:rsidRDefault="00D973F5" w:rsidP="004E179D">
      <w:pPr>
        <w:spacing w:line="276" w:lineRule="auto"/>
        <w:ind w:left="1080"/>
        <w:rPr>
          <w:rFonts w:ascii="Times New Roman" w:hAnsi="Times New Roman" w:cs="Times New Roman"/>
          <w:sz w:val="24"/>
          <w:szCs w:val="24"/>
          <w:lang w:val="el-GR"/>
        </w:rPr>
      </w:pPr>
      <w:r>
        <w:rPr>
          <w:rFonts w:ascii="Times New Roman" w:hAnsi="Times New Roman" w:cs="Times New Roman"/>
          <w:sz w:val="24"/>
          <w:szCs w:val="24"/>
          <w:lang w:val="el-GR"/>
        </w:rPr>
        <w:t xml:space="preserve">Και προφανώς η βιβλιοθήκη του Πανεπιστημίου και το </w:t>
      </w:r>
      <w:r>
        <w:rPr>
          <w:rFonts w:ascii="Times New Roman" w:hAnsi="Times New Roman" w:cs="Times New Roman"/>
          <w:sz w:val="24"/>
          <w:szCs w:val="24"/>
        </w:rPr>
        <w:t>internet</w:t>
      </w:r>
      <w:r w:rsidRPr="003759C1">
        <w:rPr>
          <w:rFonts w:ascii="Times New Roman" w:hAnsi="Times New Roman" w:cs="Times New Roman"/>
          <w:sz w:val="24"/>
          <w:szCs w:val="24"/>
          <w:lang w:val="el-GR"/>
        </w:rPr>
        <w:t>!</w:t>
      </w:r>
    </w:p>
    <w:sectPr w:rsidR="00D973F5" w:rsidRPr="000D4BC1">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1E" w:rsidRDefault="00E1191E" w:rsidP="009D5764">
      <w:pPr>
        <w:spacing w:after="0" w:line="240" w:lineRule="auto"/>
      </w:pPr>
      <w:r>
        <w:separator/>
      </w:r>
    </w:p>
  </w:endnote>
  <w:endnote w:type="continuationSeparator" w:id="0">
    <w:p w:rsidR="00E1191E" w:rsidRDefault="00E1191E" w:rsidP="009D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84794"/>
      <w:docPartObj>
        <w:docPartGallery w:val="Page Numbers (Bottom of Page)"/>
        <w:docPartUnique/>
      </w:docPartObj>
    </w:sdtPr>
    <w:sdtEndPr>
      <w:rPr>
        <w:noProof/>
      </w:rPr>
    </w:sdtEndPr>
    <w:sdtContent>
      <w:p w:rsidR="009D5764" w:rsidRDefault="009D5764">
        <w:pPr>
          <w:pStyle w:val="Footer"/>
          <w:jc w:val="right"/>
        </w:pPr>
        <w:r>
          <w:fldChar w:fldCharType="begin"/>
        </w:r>
        <w:r>
          <w:instrText xml:space="preserve"> PAGE   \* MERGEFORMAT </w:instrText>
        </w:r>
        <w:r>
          <w:fldChar w:fldCharType="separate"/>
        </w:r>
        <w:r w:rsidR="005C0726">
          <w:rPr>
            <w:noProof/>
          </w:rPr>
          <w:t>1</w:t>
        </w:r>
        <w:r>
          <w:rPr>
            <w:noProof/>
          </w:rPr>
          <w:fldChar w:fldCharType="end"/>
        </w:r>
      </w:p>
    </w:sdtContent>
  </w:sdt>
  <w:p w:rsidR="009D5764" w:rsidRDefault="009D5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1E" w:rsidRDefault="00E1191E" w:rsidP="009D5764">
      <w:pPr>
        <w:spacing w:after="0" w:line="240" w:lineRule="auto"/>
      </w:pPr>
      <w:r>
        <w:separator/>
      </w:r>
    </w:p>
  </w:footnote>
  <w:footnote w:type="continuationSeparator" w:id="0">
    <w:p w:rsidR="00E1191E" w:rsidRDefault="00E1191E" w:rsidP="009D5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9A"/>
    <w:rsid w:val="000D0C41"/>
    <w:rsid w:val="000D4BC1"/>
    <w:rsid w:val="00177936"/>
    <w:rsid w:val="003F149A"/>
    <w:rsid w:val="004E179D"/>
    <w:rsid w:val="00574E81"/>
    <w:rsid w:val="005B0026"/>
    <w:rsid w:val="005C0726"/>
    <w:rsid w:val="007575CF"/>
    <w:rsid w:val="009D5764"/>
    <w:rsid w:val="00AF171F"/>
    <w:rsid w:val="00C047C7"/>
    <w:rsid w:val="00C27CC5"/>
    <w:rsid w:val="00D973F5"/>
    <w:rsid w:val="00E1191E"/>
    <w:rsid w:val="00E87EF3"/>
    <w:rsid w:val="00F7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5464"/>
  <w15:chartTrackingRefBased/>
  <w15:docId w15:val="{7505CE8E-D6ED-4754-A739-8E79A7AE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3F5"/>
    <w:rPr>
      <w:color w:val="0563C1" w:themeColor="hyperlink"/>
      <w:u w:val="single"/>
    </w:rPr>
  </w:style>
  <w:style w:type="paragraph" w:styleId="ListParagraph">
    <w:name w:val="List Paragraph"/>
    <w:basedOn w:val="Normal"/>
    <w:uiPriority w:val="34"/>
    <w:qFormat/>
    <w:rsid w:val="00AF171F"/>
    <w:pPr>
      <w:ind w:left="720"/>
      <w:contextualSpacing/>
    </w:pPr>
  </w:style>
  <w:style w:type="paragraph" w:styleId="Header">
    <w:name w:val="header"/>
    <w:basedOn w:val="Normal"/>
    <w:link w:val="HeaderChar"/>
    <w:uiPriority w:val="99"/>
    <w:unhideWhenUsed/>
    <w:rsid w:val="009D57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5764"/>
  </w:style>
  <w:style w:type="paragraph" w:styleId="Footer">
    <w:name w:val="footer"/>
    <w:basedOn w:val="Normal"/>
    <w:link w:val="FooterChar"/>
    <w:uiPriority w:val="99"/>
    <w:unhideWhenUsed/>
    <w:rsid w:val="009D57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5764"/>
  </w:style>
  <w:style w:type="paragraph" w:styleId="BalloonText">
    <w:name w:val="Balloon Text"/>
    <w:basedOn w:val="Normal"/>
    <w:link w:val="BalloonTextChar"/>
    <w:uiPriority w:val="99"/>
    <w:semiHidden/>
    <w:unhideWhenUsed/>
    <w:rsid w:val="009D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mine.gtk.fi/" TargetMode="External"/><Relationship Id="rId13" Type="http://schemas.openxmlformats.org/officeDocument/2006/relationships/hyperlink" Target="http://minerals.usgs.gov/minerals/pubs/mcs/2016/mcs2016.pd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gs.ac.uk/mineralsUK/statistics/ukStatistics.html" TargetMode="External"/><Relationship Id="rId12" Type="http://schemas.openxmlformats.org/officeDocument/2006/relationships/hyperlink" Target="http://www.cembureau.eu" TargetMode="External"/><Relationship Id="rId17" Type="http://schemas.openxmlformats.org/officeDocument/2006/relationships/hyperlink" Target="http://www.igme.gr/Erga/Koitasmatologia/atlantas.pdf" TargetMode="External"/><Relationship Id="rId2" Type="http://schemas.openxmlformats.org/officeDocument/2006/relationships/settings" Target="settings.xml"/><Relationship Id="rId16" Type="http://schemas.openxmlformats.org/officeDocument/2006/relationships/hyperlink" Target="http://www.igme.gr/index.php/erevnitika-antikeimena/ergastir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dustrialmineralscourse@gmail.com" TargetMode="External"/><Relationship Id="rId11" Type="http://schemas.openxmlformats.org/officeDocument/2006/relationships/hyperlink" Target="http://minerals4eu.brgm-rec.fr" TargetMode="External"/><Relationship Id="rId5" Type="http://schemas.openxmlformats.org/officeDocument/2006/relationships/endnotes" Target="endnotes.xml"/><Relationship Id="rId15" Type="http://schemas.openxmlformats.org/officeDocument/2006/relationships/hyperlink" Target="http://iobe.gr/docs/research/RES_05_F_31032016_REP_GR.pdf" TargetMode="External"/><Relationship Id="rId10" Type="http://schemas.openxmlformats.org/officeDocument/2006/relationships/hyperlink" Target="http://minerals4eu.brgm-rec.fr/m4eu-yearbook/theme_selection.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romine.gtk.fi/" TargetMode="External"/><Relationship Id="rId14" Type="http://schemas.openxmlformats.org/officeDocument/2006/relationships/hyperlink" Target="http://minerals.usgs.gov/minerals/pubs/my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5598</TotalTime>
  <Pages>1</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Kanellopoulos</dc:creator>
  <cp:keywords/>
  <dc:description/>
  <cp:lastModifiedBy>Christos Kanellopoulos</cp:lastModifiedBy>
  <cp:revision>6</cp:revision>
  <cp:lastPrinted>2016-11-15T12:48:00Z</cp:lastPrinted>
  <dcterms:created xsi:type="dcterms:W3CDTF">2016-11-10T12:35:00Z</dcterms:created>
  <dcterms:modified xsi:type="dcterms:W3CDTF">2016-11-15T13:05:00Z</dcterms:modified>
</cp:coreProperties>
</file>