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2D5" w:rsidRPr="00D859E0" w:rsidRDefault="008642D5" w:rsidP="008642D5">
      <w:pPr>
        <w:jc w:val="both"/>
        <w:rPr>
          <w:rFonts w:ascii="Palatino Linotype" w:hAnsi="Palatino Linotype"/>
          <w:b/>
          <w:sz w:val="24"/>
          <w:szCs w:val="24"/>
        </w:rPr>
      </w:pPr>
      <w:r>
        <w:rPr>
          <w:rFonts w:ascii="Palatino Linotype" w:hAnsi="Palatino Linotype"/>
          <w:b/>
          <w:sz w:val="24"/>
          <w:szCs w:val="24"/>
        </w:rPr>
        <w:t>ΥΛΙΚΟ ΜΑΘΗΜΑΤΟΣ 18.12.25</w:t>
      </w:r>
      <w:bookmarkStart w:id="0" w:name="_GoBack"/>
      <w:bookmarkEnd w:id="0"/>
    </w:p>
    <w:p w:rsidR="008642D5" w:rsidRPr="00D859E0" w:rsidRDefault="008642D5" w:rsidP="008642D5">
      <w:pPr>
        <w:jc w:val="both"/>
        <w:rPr>
          <w:rFonts w:ascii="Palatino Linotype" w:hAnsi="Palatino Linotype"/>
          <w:sz w:val="24"/>
          <w:szCs w:val="24"/>
        </w:rPr>
      </w:pPr>
    </w:p>
    <w:p w:rsidR="008642D5" w:rsidRPr="00D859E0" w:rsidRDefault="008642D5" w:rsidP="008642D5">
      <w:pPr>
        <w:jc w:val="both"/>
        <w:rPr>
          <w:rFonts w:ascii="Palatino Linotype" w:hAnsi="Palatino Linotype"/>
          <w:b/>
          <w:sz w:val="24"/>
          <w:szCs w:val="24"/>
        </w:rPr>
      </w:pPr>
      <w:r>
        <w:rPr>
          <w:rFonts w:ascii="Palatino Linotype" w:hAnsi="Palatino Linotype"/>
          <w:b/>
          <w:sz w:val="24"/>
          <w:szCs w:val="24"/>
        </w:rPr>
        <w:t>ΤΙΤΛΟΣ : Η ΑΝΑΝΕΩΜΕΝΗ ΠΟΙΗΤΙΚΗ ΠΑΡΑΔΟΣΗ</w:t>
      </w:r>
    </w:p>
    <w:p w:rsidR="008642D5" w:rsidRPr="00D859E0" w:rsidRDefault="008642D5" w:rsidP="008642D5">
      <w:pPr>
        <w:jc w:val="both"/>
        <w:rPr>
          <w:rFonts w:ascii="Palatino Linotype" w:hAnsi="Palatino Linotype"/>
          <w:sz w:val="24"/>
          <w:szCs w:val="24"/>
        </w:rPr>
      </w:pPr>
    </w:p>
    <w:p w:rsidR="008642D5" w:rsidRPr="00D859E0" w:rsidRDefault="008642D5" w:rsidP="008642D5">
      <w:pPr>
        <w:jc w:val="both"/>
        <w:rPr>
          <w:rFonts w:ascii="Palatino Linotype" w:hAnsi="Palatino Linotype"/>
          <w:b/>
          <w:sz w:val="24"/>
          <w:szCs w:val="24"/>
        </w:rPr>
      </w:pPr>
      <w:r w:rsidRPr="00D859E0">
        <w:rPr>
          <w:rFonts w:ascii="Palatino Linotype" w:hAnsi="Palatino Linotype"/>
          <w:b/>
          <w:sz w:val="24"/>
          <w:szCs w:val="24"/>
        </w:rPr>
        <w:t>ΑΡΧΕΙΑΚΕΣ ΠΗΓΕΣ ΚΑΙ ΤΕΚΜΗΡΙΑ :</w:t>
      </w:r>
    </w:p>
    <w:p w:rsidR="008642D5" w:rsidRDefault="008642D5" w:rsidP="008642D5">
      <w:pPr>
        <w:jc w:val="both"/>
        <w:rPr>
          <w:rFonts w:ascii="Palatino Linotype" w:hAnsi="Palatino Linotype"/>
          <w:sz w:val="24"/>
          <w:szCs w:val="24"/>
        </w:rPr>
      </w:pPr>
      <w:hyperlink r:id="rId4" w:history="1">
        <w:r w:rsidRPr="00E909EE">
          <w:rPr>
            <w:rStyle w:val="-"/>
            <w:rFonts w:ascii="Palatino Linotype" w:hAnsi="Palatino Linotype"/>
            <w:sz w:val="24"/>
            <w:szCs w:val="24"/>
          </w:rPr>
          <w:t>http://www.snhell.gr/anthology/writer.asp?id=45</w:t>
        </w:r>
      </w:hyperlink>
    </w:p>
    <w:p w:rsidR="008642D5" w:rsidRPr="00D859E0" w:rsidRDefault="008642D5" w:rsidP="008642D5">
      <w:pPr>
        <w:jc w:val="both"/>
        <w:rPr>
          <w:rFonts w:ascii="Palatino Linotype" w:hAnsi="Palatino Linotype"/>
          <w:sz w:val="24"/>
          <w:szCs w:val="24"/>
        </w:rPr>
      </w:pPr>
      <w:hyperlink r:id="rId5" w:history="1">
        <w:r w:rsidRPr="00D859E0">
          <w:rPr>
            <w:rStyle w:val="-"/>
            <w:rFonts w:ascii="Palatino Linotype" w:hAnsi="Palatino Linotype"/>
            <w:sz w:val="24"/>
            <w:szCs w:val="24"/>
          </w:rPr>
          <w:t>https://www.onassis.org/el/initiatives/cavafy-archive</w:t>
        </w:r>
      </w:hyperlink>
    </w:p>
    <w:p w:rsidR="008642D5" w:rsidRDefault="008642D5" w:rsidP="008642D5">
      <w:pPr>
        <w:jc w:val="both"/>
        <w:rPr>
          <w:rFonts w:ascii="Palatino Linotype" w:hAnsi="Palatino Linotype"/>
          <w:sz w:val="24"/>
          <w:szCs w:val="24"/>
        </w:rPr>
      </w:pPr>
      <w:hyperlink r:id="rId6" w:history="1">
        <w:r w:rsidRPr="00E909EE">
          <w:rPr>
            <w:rStyle w:val="-"/>
            <w:rFonts w:ascii="Palatino Linotype" w:hAnsi="Palatino Linotype"/>
            <w:sz w:val="24"/>
            <w:szCs w:val="24"/>
          </w:rPr>
          <w:t>http://www.snhell.gr/lections/writer.asp?id=17</w:t>
        </w:r>
      </w:hyperlink>
    </w:p>
    <w:p w:rsidR="008642D5" w:rsidRDefault="008642D5" w:rsidP="008642D5">
      <w:pPr>
        <w:jc w:val="both"/>
        <w:rPr>
          <w:rFonts w:ascii="Palatino Linotype" w:hAnsi="Palatino Linotype"/>
          <w:sz w:val="24"/>
          <w:szCs w:val="24"/>
        </w:rPr>
      </w:pPr>
    </w:p>
    <w:p w:rsidR="008642D5" w:rsidRPr="00D859E0" w:rsidRDefault="008642D5" w:rsidP="008642D5">
      <w:pPr>
        <w:jc w:val="both"/>
        <w:rPr>
          <w:rFonts w:ascii="Palatino Linotype" w:hAnsi="Palatino Linotype"/>
          <w:sz w:val="24"/>
          <w:szCs w:val="24"/>
        </w:rPr>
      </w:pPr>
    </w:p>
    <w:p w:rsidR="008642D5" w:rsidRPr="00D859E0" w:rsidRDefault="008642D5" w:rsidP="008642D5">
      <w:pPr>
        <w:jc w:val="both"/>
        <w:rPr>
          <w:rFonts w:ascii="Palatino Linotype" w:hAnsi="Palatino Linotype"/>
          <w:sz w:val="24"/>
          <w:szCs w:val="24"/>
        </w:rPr>
      </w:pPr>
    </w:p>
    <w:p w:rsidR="008642D5" w:rsidRPr="00D859E0" w:rsidRDefault="008642D5" w:rsidP="008642D5">
      <w:pPr>
        <w:jc w:val="both"/>
        <w:rPr>
          <w:rFonts w:ascii="Palatino Linotype" w:hAnsi="Palatino Linotype"/>
          <w:b/>
          <w:sz w:val="24"/>
          <w:szCs w:val="24"/>
        </w:rPr>
      </w:pPr>
      <w:r w:rsidRPr="00D859E0">
        <w:rPr>
          <w:rFonts w:ascii="Palatino Linotype" w:hAnsi="Palatino Linotype"/>
          <w:b/>
          <w:sz w:val="24"/>
          <w:szCs w:val="24"/>
        </w:rPr>
        <w:t xml:space="preserve">ΣΥΝΤΟΜΗ ΠΕΡΙΓΡΑΦΗ : </w:t>
      </w:r>
    </w:p>
    <w:p w:rsidR="008642D5" w:rsidRDefault="008642D5" w:rsidP="008642D5">
      <w:pPr>
        <w:jc w:val="both"/>
        <w:rPr>
          <w:rFonts w:ascii="Palatino Linotype" w:hAnsi="Palatino Linotype"/>
          <w:bCs/>
          <w:sz w:val="24"/>
          <w:szCs w:val="24"/>
        </w:rPr>
      </w:pPr>
      <w:r>
        <w:rPr>
          <w:rFonts w:ascii="Palatino Linotype" w:hAnsi="Palatino Linotype"/>
          <w:b/>
          <w:bCs/>
          <w:sz w:val="24"/>
          <w:szCs w:val="24"/>
        </w:rPr>
        <w:t xml:space="preserve">ΟΡΙΣΜΟΣ : </w:t>
      </w:r>
      <w:r w:rsidRPr="00D859E0">
        <w:rPr>
          <w:rFonts w:ascii="Palatino Linotype" w:hAnsi="Palatino Linotype"/>
          <w:bCs/>
          <w:sz w:val="24"/>
          <w:szCs w:val="24"/>
        </w:rPr>
        <w:t xml:space="preserve">Με τον όρο «ανανεωμένη ποιητική παράδοση», εννοούμε τους ποιητές τόσο μορφολογικά όσο και </w:t>
      </w:r>
      <w:proofErr w:type="spellStart"/>
      <w:r w:rsidRPr="00D859E0">
        <w:rPr>
          <w:rFonts w:ascii="Palatino Linotype" w:hAnsi="Palatino Linotype"/>
          <w:bCs/>
          <w:sz w:val="24"/>
          <w:szCs w:val="24"/>
        </w:rPr>
        <w:t>θεματολογικά</w:t>
      </w:r>
      <w:proofErr w:type="spellEnd"/>
      <w:r w:rsidRPr="00D859E0">
        <w:rPr>
          <w:rFonts w:ascii="Palatino Linotype" w:hAnsi="Palatino Linotype"/>
          <w:bCs/>
          <w:sz w:val="24"/>
          <w:szCs w:val="24"/>
        </w:rPr>
        <w:t xml:space="preserve"> βρίσκονται στο μεταίχμιο ανάμεσα στην παραδοσιακή και στη νεωτερική ποίηση.</w:t>
      </w:r>
      <w:r>
        <w:rPr>
          <w:rFonts w:ascii="Palatino Linotype" w:hAnsi="Palatino Linotype"/>
          <w:bCs/>
          <w:sz w:val="24"/>
          <w:szCs w:val="24"/>
        </w:rPr>
        <w:t xml:space="preserve"> </w:t>
      </w:r>
      <w:r w:rsidRPr="00D859E0">
        <w:rPr>
          <w:rFonts w:ascii="Palatino Linotype" w:hAnsi="Palatino Linotype"/>
          <w:bCs/>
          <w:sz w:val="24"/>
          <w:szCs w:val="24"/>
        </w:rPr>
        <w:t>Για τον όρο "ανανεωμένη παράδοση", βλ. Κώστας Στεργιόπουλος (</w:t>
      </w:r>
      <w:proofErr w:type="spellStart"/>
      <w:r w:rsidRPr="00D859E0">
        <w:rPr>
          <w:rFonts w:ascii="Palatino Linotype" w:hAnsi="Palatino Linotype"/>
          <w:bCs/>
          <w:sz w:val="24"/>
          <w:szCs w:val="24"/>
        </w:rPr>
        <w:t>επιμ</w:t>
      </w:r>
      <w:proofErr w:type="spellEnd"/>
      <w:r w:rsidRPr="00D859E0">
        <w:rPr>
          <w:rFonts w:ascii="Palatino Linotype" w:hAnsi="Palatino Linotype"/>
          <w:bCs/>
          <w:sz w:val="24"/>
          <w:szCs w:val="24"/>
        </w:rPr>
        <w:t xml:space="preserve">.), </w:t>
      </w:r>
      <w:r w:rsidRPr="00D859E0">
        <w:rPr>
          <w:rFonts w:ascii="Palatino Linotype" w:hAnsi="Palatino Linotype"/>
          <w:bCs/>
          <w:i/>
          <w:sz w:val="24"/>
          <w:szCs w:val="24"/>
        </w:rPr>
        <w:t>Η ελληνική ποίηση. Ανθολογία - Γραμματολογία: Η ανανεωμένη παράδοση</w:t>
      </w:r>
      <w:r w:rsidRPr="00D859E0">
        <w:rPr>
          <w:rFonts w:ascii="Palatino Linotype" w:hAnsi="Palatino Linotype"/>
          <w:bCs/>
          <w:sz w:val="24"/>
          <w:szCs w:val="24"/>
        </w:rPr>
        <w:t xml:space="preserve">, Αθήνα, </w:t>
      </w:r>
      <w:proofErr w:type="spellStart"/>
      <w:r w:rsidRPr="00D859E0">
        <w:rPr>
          <w:rFonts w:ascii="Palatino Linotype" w:hAnsi="Palatino Linotype"/>
          <w:bCs/>
          <w:sz w:val="24"/>
          <w:szCs w:val="24"/>
        </w:rPr>
        <w:t>Σοκόλης</w:t>
      </w:r>
      <w:proofErr w:type="spellEnd"/>
      <w:r w:rsidRPr="00D859E0">
        <w:rPr>
          <w:rFonts w:ascii="Palatino Linotype" w:hAnsi="Palatino Linotype"/>
          <w:bCs/>
          <w:sz w:val="24"/>
          <w:szCs w:val="24"/>
        </w:rPr>
        <w:t xml:space="preserve">, 1980, </w:t>
      </w:r>
      <w:proofErr w:type="spellStart"/>
      <w:r w:rsidRPr="00D859E0">
        <w:rPr>
          <w:rFonts w:ascii="Palatino Linotype" w:hAnsi="Palatino Linotype"/>
          <w:bCs/>
          <w:sz w:val="24"/>
          <w:szCs w:val="24"/>
        </w:rPr>
        <w:t>σσ</w:t>
      </w:r>
      <w:proofErr w:type="spellEnd"/>
      <w:r w:rsidRPr="00D859E0">
        <w:rPr>
          <w:rFonts w:ascii="Palatino Linotype" w:hAnsi="Palatino Linotype"/>
          <w:bCs/>
          <w:sz w:val="24"/>
          <w:szCs w:val="24"/>
        </w:rPr>
        <w:t>. 26-125.</w:t>
      </w:r>
    </w:p>
    <w:p w:rsidR="008642D5" w:rsidRPr="00D859E0" w:rsidRDefault="008642D5" w:rsidP="008642D5">
      <w:pPr>
        <w:jc w:val="both"/>
        <w:rPr>
          <w:rFonts w:ascii="Palatino Linotype" w:hAnsi="Palatino Linotype"/>
          <w:bCs/>
          <w:sz w:val="24"/>
          <w:szCs w:val="24"/>
        </w:rPr>
      </w:pPr>
      <w:hyperlink r:id="rId7" w:history="1">
        <w:r w:rsidRPr="00D859E0">
          <w:rPr>
            <w:rStyle w:val="-"/>
            <w:rFonts w:ascii="Palatino Linotype" w:hAnsi="Palatino Linotype"/>
            <w:bCs/>
            <w:sz w:val="24"/>
            <w:szCs w:val="24"/>
          </w:rPr>
          <w:t>https://mybookshop.gr/product/i-elliniki-poiisi-i-ananeomeni-parado/</w:t>
        </w:r>
      </w:hyperlink>
    </w:p>
    <w:p w:rsidR="008642D5" w:rsidRPr="00D859E0" w:rsidRDefault="008642D5" w:rsidP="008642D5">
      <w:pPr>
        <w:jc w:val="both"/>
        <w:rPr>
          <w:rFonts w:ascii="Palatino Linotype" w:hAnsi="Palatino Linotype"/>
          <w:bCs/>
          <w:sz w:val="24"/>
          <w:szCs w:val="24"/>
        </w:rPr>
      </w:pPr>
    </w:p>
    <w:p w:rsidR="008642D5" w:rsidRDefault="008642D5" w:rsidP="008642D5">
      <w:pPr>
        <w:jc w:val="both"/>
        <w:rPr>
          <w:rFonts w:ascii="Palatino Linotype" w:hAnsi="Palatino Linotype"/>
          <w:b/>
          <w:bCs/>
          <w:sz w:val="24"/>
          <w:szCs w:val="24"/>
        </w:rPr>
      </w:pPr>
    </w:p>
    <w:p w:rsidR="008642D5" w:rsidRPr="00D859E0" w:rsidRDefault="008642D5" w:rsidP="008642D5">
      <w:pPr>
        <w:jc w:val="both"/>
        <w:rPr>
          <w:rFonts w:ascii="Palatino Linotype" w:hAnsi="Palatino Linotype"/>
          <w:b/>
          <w:bCs/>
          <w:sz w:val="24"/>
          <w:szCs w:val="24"/>
        </w:rPr>
      </w:pPr>
      <w:r w:rsidRPr="00D859E0">
        <w:rPr>
          <w:rFonts w:ascii="Palatino Linotype" w:hAnsi="Palatino Linotype"/>
          <w:b/>
          <w:bCs/>
          <w:sz w:val="24"/>
          <w:szCs w:val="24"/>
        </w:rPr>
        <w:t xml:space="preserve">Η ποίηση μέχρι το 1930. Η «ανανεωμένη παράδοση» και οι κορυφώσεις της : Καβάφης, Σικελιανός, Καρυωτάκης, </w:t>
      </w:r>
    </w:p>
    <w:p w:rsidR="008642D5" w:rsidRPr="00D859E0" w:rsidRDefault="008642D5" w:rsidP="008642D5">
      <w:pPr>
        <w:jc w:val="both"/>
        <w:rPr>
          <w:rFonts w:ascii="Palatino Linotype" w:hAnsi="Palatino Linotype"/>
          <w:bCs/>
          <w:sz w:val="24"/>
          <w:szCs w:val="24"/>
        </w:rPr>
      </w:pPr>
      <w:r w:rsidRPr="00D859E0">
        <w:rPr>
          <w:rFonts w:ascii="Palatino Linotype" w:hAnsi="Palatino Linotype"/>
          <w:bCs/>
          <w:sz w:val="24"/>
          <w:szCs w:val="24"/>
        </w:rPr>
        <w:t>Μέσα στην πρώτη δεκαετία του 20ού αιώνα εμφανίζονται ποιητές που ανανέωσαν την παράδοση αλλά δεν αποτέλεσαν μια συγκεκριμένη σχολή, καθώς ο καθένας τους είχε τα δικά του χαρακτηριστικά. Ανάμεσά τους ξεχωριστή είναι η παρουσία του Κωνσταντίνου Καβάφη, ποιητή που επρόκειτο να ασκήσει ισχυρότατη και διαρκή επίδραση.</w:t>
      </w:r>
    </w:p>
    <w:p w:rsidR="008642D5" w:rsidRPr="00D859E0" w:rsidRDefault="008642D5" w:rsidP="008642D5">
      <w:pPr>
        <w:jc w:val="both"/>
        <w:rPr>
          <w:rFonts w:ascii="Palatino Linotype" w:hAnsi="Palatino Linotype"/>
          <w:bCs/>
          <w:sz w:val="24"/>
          <w:szCs w:val="24"/>
        </w:rPr>
      </w:pPr>
      <w:r w:rsidRPr="00D859E0">
        <w:rPr>
          <w:rFonts w:ascii="Palatino Linotype" w:hAnsi="Palatino Linotype"/>
          <w:bCs/>
          <w:sz w:val="24"/>
          <w:szCs w:val="24"/>
        </w:rPr>
        <w:t>Κωνσταντίνος Καβάφης</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Ο </w:t>
      </w:r>
      <w:r w:rsidRPr="00D859E0">
        <w:rPr>
          <w:rFonts w:ascii="Palatino Linotype" w:hAnsi="Palatino Linotype"/>
          <w:b/>
          <w:bCs/>
          <w:sz w:val="24"/>
          <w:szCs w:val="24"/>
        </w:rPr>
        <w:t>Κωνσταντίνος Καβάφης</w:t>
      </w:r>
      <w:r w:rsidRPr="00D859E0">
        <w:rPr>
          <w:rFonts w:ascii="Palatino Linotype" w:hAnsi="Palatino Linotype"/>
          <w:sz w:val="24"/>
          <w:szCs w:val="24"/>
        </w:rPr>
        <w:t xml:space="preserve"> (1863-1933) είναι από τους σημαντικότερους ποιητές, του οποίου η ποίηση ενέπνευσε τόσο τους Έλληνες, όσο και τους </w:t>
      </w:r>
      <w:r w:rsidRPr="00D859E0">
        <w:rPr>
          <w:rFonts w:ascii="Palatino Linotype" w:hAnsi="Palatino Linotype"/>
          <w:sz w:val="24"/>
          <w:szCs w:val="24"/>
        </w:rPr>
        <w:lastRenderedPageBreak/>
        <w:t>ξένους ομοτέχνους του. Η απήχηση της ποίησής του έγινε αισθητή κυρίως από τη δεκαετία του '60 και μετά, όταν μεταφράστηκε εκτεταμένα στις μείζονες δυτικές γλώσσες (στα αγγλικά το 1952 και το 1961, στα γερμανικά το 1953, στα γαλλικά το 1958, στα ιταλικά το 1961, στα ισπανικά το 1964). Η έρευνα έδειξε ότι ο Καβάφης έχει αποκτήσει το κύρος και την αίγλη ενός παγκόσμιου ποιητή. Φαναριώτικης καταγωγής, ο Καβάφης γεννήθηκε στην Αλεξάνδρεια, όπου άκμαζε η ελληνική κοινότητα. Εκεί, στην πόλη με τις ανεξάντλητες ιστορικές μνήμες, που έγινε αναπόσπαστο μέρος της θεματικής του, ο Καβάφης έζησε το μεγαλύτερο μέρος της ζωής του. Μετά το θάνατο του πατέρα του (1870) και την οικονομική καταστροφή της οικογένειας πέρασε ένα διάστημα της εφηβείας του στην Αγγλία και στη συνέχεια στην Κωνσταντινούπολη. Χρημάτισε για αρκετά χρόνια υπάλληλος και το 1922 παραιτήθηκε για να αφοσιωθεί αποκλειστικά στην ποίηση.</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Η ποιητική δημιουργία του Καβάφη συμπίπτει με εκείνη του Παλαμά, ο οποίος την ίδια χρονική περίοδο στην Αθήνα αποτελεί τη σημαντικότερη προσωπικότητα στο χώρο των Γραμμάτων.</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Ιδιαίτερα φιλομαθής, ο Καβάφης από πολύ νωρίς εκδήλωσε την αγάπη του για την ιστορία. Στα ποιήματά του αναφέρεται συχνά σε συγκεκριμένα ιστορικά γεγονότα. Εμπνέεται περισσότερο από την Ελληνιστική εποχή με τα έντονα φαινόμενα παρακμής, τα οποία ο ποιητής χρησιμοποιεί για τις αναλογίες που βρίσκει με το παρόν. Τα ιστορικά γεγονότα γίνονται η πρόφαση, ή το μέσο με το οποίο ο Καβάφης δίνει υπόσταση στα προσωπικά του βιώματα.</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Ενώ ο ποιητής γνώριζε πολύ καλά τα σύγχρονα λογοτεχνικά ρεύματα, όπως ήταν ο παρνασσισμός και ο συμβολισμός, δε φαίνεται να ακολούθησε συστηματικά κάποιο από αυτά. Βαθμιαία απομακρύνθηκε εντελώς και κινήθηκε στα πλαίσια του ρεαλισμού. Ο ποιητής, όπως αναφέρει στην </w:t>
      </w:r>
      <w:r w:rsidRPr="00D859E0">
        <w:rPr>
          <w:rFonts w:ascii="Palatino Linotype" w:hAnsi="Palatino Linotype"/>
          <w:i/>
          <w:iCs/>
          <w:sz w:val="24"/>
          <w:szCs w:val="24"/>
        </w:rPr>
        <w:t>Ιστορία</w:t>
      </w:r>
      <w:r w:rsidRPr="00D859E0">
        <w:rPr>
          <w:rFonts w:ascii="Palatino Linotype" w:hAnsi="Palatino Linotype"/>
          <w:sz w:val="24"/>
          <w:szCs w:val="24"/>
        </w:rPr>
        <w:t xml:space="preserve"> του ο </w:t>
      </w:r>
      <w:proofErr w:type="spellStart"/>
      <w:r w:rsidRPr="00D859E0">
        <w:rPr>
          <w:rFonts w:ascii="Palatino Linotype" w:hAnsi="Palatino Linotype"/>
          <w:sz w:val="24"/>
          <w:szCs w:val="24"/>
        </w:rPr>
        <w:t>Mario</w:t>
      </w:r>
      <w:proofErr w:type="spellEnd"/>
      <w:r w:rsidRPr="00D859E0">
        <w:rPr>
          <w:rFonts w:ascii="Palatino Linotype" w:hAnsi="Palatino Linotype"/>
          <w:sz w:val="24"/>
          <w:szCs w:val="24"/>
        </w:rPr>
        <w:t xml:space="preserve"> </w:t>
      </w:r>
      <w:proofErr w:type="spellStart"/>
      <w:r w:rsidRPr="00D859E0">
        <w:rPr>
          <w:rFonts w:ascii="Palatino Linotype" w:hAnsi="Palatino Linotype"/>
          <w:sz w:val="24"/>
          <w:szCs w:val="24"/>
        </w:rPr>
        <w:t>Vitti</w:t>
      </w:r>
      <w:proofErr w:type="spellEnd"/>
      <w:r w:rsidRPr="00D859E0">
        <w:rPr>
          <w:rFonts w:ascii="Palatino Linotype" w:hAnsi="Palatino Linotype"/>
          <w:sz w:val="24"/>
          <w:szCs w:val="24"/>
        </w:rPr>
        <w:t>, περιβλήθηκε γρήγορα με μύθο. Στην Ελλάδα έγινε για πρώτη φορά λόγος γι' αυτόν το 1903, όταν ο Ξενόπουλος δημοσίευσε στο περιοδικό </w:t>
      </w:r>
      <w:proofErr w:type="spellStart"/>
      <w:r w:rsidRPr="00D859E0">
        <w:rPr>
          <w:rFonts w:ascii="Palatino Linotype" w:hAnsi="Palatino Linotype"/>
          <w:i/>
          <w:iCs/>
          <w:sz w:val="24"/>
          <w:szCs w:val="24"/>
        </w:rPr>
        <w:t>Παναθήναια</w:t>
      </w:r>
      <w:proofErr w:type="spellEnd"/>
      <w:r w:rsidRPr="00D859E0">
        <w:rPr>
          <w:rFonts w:ascii="Palatino Linotype" w:hAnsi="Palatino Linotype"/>
          <w:sz w:val="24"/>
          <w:szCs w:val="24"/>
        </w:rPr>
        <w:t> το ιστορικό του άρθρο με τίτλο «Ένας ποιητής».</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 xml:space="preserve">Σε συνέντευξη που έδωσε ο Καβάφης σε ξένο ανταποκριτή τρία χρόνια πριν πεθάνει, προσδιόρισε τα στοιχεία που θα τον καθιστούσαν «ποιητή των μελλουσών γενεών»: λακωνική λιτότητα ύφους, ιστορική, φιλοσοφική και ψυχολογική αξία της ποίησής του, ενθουσιασμός που προέρχεται από διανοητική συγκίνηση, ορθή φράση που οφείλεται στη φυσικότητα του λόγου και ελαφρά ειρωνεία. Ο Καβάφης, όπως γράφει ο καθηγητής Νάσος </w:t>
      </w:r>
      <w:r w:rsidRPr="00D859E0">
        <w:rPr>
          <w:rFonts w:ascii="Palatino Linotype" w:hAnsi="Palatino Linotype"/>
          <w:sz w:val="24"/>
          <w:szCs w:val="24"/>
        </w:rPr>
        <w:lastRenderedPageBreak/>
        <w:t>Βαγενάς, είναι ο μόνος ποιητής που χρησιμοποίησε την ειρωνεία ως κύριο μηχανισμό παραγωγής ποιητικότητας. Η δραματική και η τραγική ειρωνεία του (απεικόνιση των αντιθέσεων ανάμεσα στα φαινόμενα και την πραγματικότητα) διαμορφώνει και τη λεκτική του ειρωνεία και αποτελεί το στοιχείο που προκαλεί ακριβώς την «ποιητική συγκίνηση».</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 xml:space="preserve">Τα ποιητικά κείμενα του Καβάφη πλησιάζουν τον πεζό λόγο. Αυτό κατορθώνεται με τη λιτότητα στην έκφραση, τα λιγοστά επίθετα, τον ελεύθερο στίχο με τον άνισο αριθμό συλλαβών. Η γλώσσα είναι ιδιότυπη και περιέχει πολλά στοιχεία από την καθαρεύουσα αλλά και από τη δημοτική, ενώ είναι διανθισμένη με πολλούς ιδιωματισμούς από την Αλεξάνδρεια και την Πόλη. Για τον Καβάφη η ποιητική τέχνη ήταν μια επίπονη διαδικασία: σύμφωνα με πληροφορίες που παρέχουν οι μελετητές του, τα στάδια γραφής ενός ποιήματος διαρκούσαν ακόμη και δεκαετίες. Τα ποιήματά του περνούσαν από πολλά στάδια επεξεργασίας, μέχρις ότου φτάσουν στην τελική τους μορφή. Όσο ζούσε ακολουθούσε </w:t>
      </w:r>
      <w:proofErr w:type="spellStart"/>
      <w:r w:rsidRPr="00D859E0">
        <w:rPr>
          <w:rFonts w:ascii="Palatino Linotype" w:hAnsi="Palatino Linotype"/>
          <w:sz w:val="24"/>
          <w:szCs w:val="24"/>
        </w:rPr>
        <w:t>μιαν</w:t>
      </w:r>
      <w:proofErr w:type="spellEnd"/>
      <w:r w:rsidRPr="00D859E0">
        <w:rPr>
          <w:rFonts w:ascii="Palatino Linotype" w:hAnsi="Palatino Linotype"/>
          <w:sz w:val="24"/>
          <w:szCs w:val="24"/>
        </w:rPr>
        <w:t xml:space="preserve"> ιδιότυπη εκδοτική τακτική: τύπωνε τα ποιήματά του σε μικρά φυλλάδια, αργότερα σε τεύχη και τέλος </w:t>
      </w:r>
      <w:proofErr w:type="spellStart"/>
      <w:r w:rsidRPr="00D859E0">
        <w:rPr>
          <w:rFonts w:ascii="Palatino Linotype" w:hAnsi="Palatino Linotype"/>
          <w:sz w:val="24"/>
          <w:szCs w:val="24"/>
        </w:rPr>
        <w:t>έφιαχνε</w:t>
      </w:r>
      <w:proofErr w:type="spellEnd"/>
      <w:r w:rsidRPr="00D859E0">
        <w:rPr>
          <w:rFonts w:ascii="Palatino Linotype" w:hAnsi="Palatino Linotype"/>
          <w:sz w:val="24"/>
          <w:szCs w:val="24"/>
        </w:rPr>
        <w:t xml:space="preserve"> χειροποίητες συλλογές που μοίραζε σε φίλους και θαυμαστές.</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Τα αναγνωρισμένα από τον ίδιο ποιήματά του είναι 154. Το πρώτο χρονολογικά είναι τα </w:t>
      </w:r>
      <w:r w:rsidRPr="00D859E0">
        <w:rPr>
          <w:rFonts w:ascii="Palatino Linotype" w:hAnsi="Palatino Linotype"/>
          <w:i/>
          <w:iCs/>
          <w:sz w:val="24"/>
          <w:szCs w:val="24"/>
        </w:rPr>
        <w:t>Τείχη</w:t>
      </w:r>
      <w:r w:rsidRPr="00D859E0">
        <w:rPr>
          <w:rFonts w:ascii="Palatino Linotype" w:hAnsi="Palatino Linotype"/>
          <w:sz w:val="24"/>
          <w:szCs w:val="24"/>
        </w:rPr>
        <w:t> (1896) και το τελευταίο </w:t>
      </w:r>
      <w:r w:rsidRPr="00D859E0">
        <w:rPr>
          <w:rFonts w:ascii="Palatino Linotype" w:hAnsi="Palatino Linotype"/>
          <w:i/>
          <w:iCs/>
          <w:sz w:val="24"/>
          <w:szCs w:val="24"/>
        </w:rPr>
        <w:t>Εις τα περίχωρα της Αντιοχείας</w:t>
      </w:r>
      <w:r w:rsidRPr="00D859E0">
        <w:rPr>
          <w:rFonts w:ascii="Palatino Linotype" w:hAnsi="Palatino Linotype"/>
          <w:sz w:val="24"/>
          <w:szCs w:val="24"/>
        </w:rPr>
        <w:t> (1933). Ανάμεσά τους ξεχωρίζουν </w:t>
      </w:r>
      <w:r w:rsidRPr="00D859E0">
        <w:rPr>
          <w:rFonts w:ascii="Palatino Linotype" w:hAnsi="Palatino Linotype"/>
          <w:i/>
          <w:iCs/>
          <w:sz w:val="24"/>
          <w:szCs w:val="24"/>
        </w:rPr>
        <w:t>Τα Κεριά</w:t>
      </w:r>
      <w:r w:rsidRPr="00D859E0">
        <w:rPr>
          <w:rFonts w:ascii="Palatino Linotype" w:hAnsi="Palatino Linotype"/>
          <w:sz w:val="24"/>
          <w:szCs w:val="24"/>
        </w:rPr>
        <w:t> (1899) και ακολουθούν από το 1900 έως το 1904 </w:t>
      </w:r>
      <w:r w:rsidRPr="00D859E0">
        <w:rPr>
          <w:rFonts w:ascii="Palatino Linotype" w:hAnsi="Palatino Linotype"/>
          <w:i/>
          <w:iCs/>
          <w:sz w:val="24"/>
          <w:szCs w:val="24"/>
        </w:rPr>
        <w:t>Οι Θερμοπύλες</w:t>
      </w:r>
      <w:r w:rsidRPr="00D859E0">
        <w:rPr>
          <w:rFonts w:ascii="Palatino Linotype" w:hAnsi="Palatino Linotype"/>
          <w:sz w:val="24"/>
          <w:szCs w:val="24"/>
        </w:rPr>
        <w:t>, </w:t>
      </w:r>
      <w:r w:rsidRPr="00D859E0">
        <w:rPr>
          <w:rFonts w:ascii="Palatino Linotype" w:hAnsi="Palatino Linotype"/>
          <w:i/>
          <w:iCs/>
          <w:sz w:val="24"/>
          <w:szCs w:val="24"/>
        </w:rPr>
        <w:t xml:space="preserve">Η </w:t>
      </w:r>
      <w:proofErr w:type="spellStart"/>
      <w:r w:rsidRPr="00D859E0">
        <w:rPr>
          <w:rFonts w:ascii="Palatino Linotype" w:hAnsi="Palatino Linotype"/>
          <w:i/>
          <w:iCs/>
          <w:sz w:val="24"/>
          <w:szCs w:val="24"/>
        </w:rPr>
        <w:t>πόλις</w:t>
      </w:r>
      <w:r w:rsidRPr="00D859E0">
        <w:rPr>
          <w:rFonts w:ascii="Palatino Linotype" w:hAnsi="Palatino Linotype"/>
          <w:sz w:val="24"/>
          <w:szCs w:val="24"/>
        </w:rPr>
        <w:t>,</w:t>
      </w:r>
      <w:r w:rsidRPr="00D859E0">
        <w:rPr>
          <w:rFonts w:ascii="Palatino Linotype" w:hAnsi="Palatino Linotype"/>
          <w:i/>
          <w:iCs/>
          <w:sz w:val="24"/>
          <w:szCs w:val="24"/>
        </w:rPr>
        <w:t>το</w:t>
      </w:r>
      <w:proofErr w:type="spellEnd"/>
      <w:r w:rsidRPr="00D859E0">
        <w:rPr>
          <w:rFonts w:ascii="Palatino Linotype" w:hAnsi="Palatino Linotype"/>
          <w:i/>
          <w:iCs/>
          <w:sz w:val="24"/>
          <w:szCs w:val="24"/>
        </w:rPr>
        <w:t xml:space="preserve"> Πρώτο σκαλί</w:t>
      </w:r>
      <w:r w:rsidRPr="00D859E0">
        <w:rPr>
          <w:rFonts w:ascii="Palatino Linotype" w:hAnsi="Palatino Linotype"/>
          <w:sz w:val="24"/>
          <w:szCs w:val="24"/>
        </w:rPr>
        <w:t>, </w:t>
      </w:r>
      <w:r w:rsidRPr="00D859E0">
        <w:rPr>
          <w:rFonts w:ascii="Palatino Linotype" w:hAnsi="Palatino Linotype"/>
          <w:i/>
          <w:iCs/>
          <w:sz w:val="24"/>
          <w:szCs w:val="24"/>
        </w:rPr>
        <w:t>το Περιμένοντας τους βαρβάρους</w:t>
      </w:r>
      <w:r w:rsidRPr="00D859E0">
        <w:rPr>
          <w:rFonts w:ascii="Palatino Linotype" w:hAnsi="Palatino Linotype"/>
          <w:sz w:val="24"/>
          <w:szCs w:val="24"/>
        </w:rPr>
        <w:t>. Ο Καβάφης εισήλθε σε περίοδο ωριμότητας με το </w:t>
      </w:r>
      <w:proofErr w:type="spellStart"/>
      <w:r w:rsidRPr="00D859E0">
        <w:rPr>
          <w:rFonts w:ascii="Palatino Linotype" w:hAnsi="Palatino Linotype"/>
          <w:i/>
          <w:iCs/>
          <w:sz w:val="24"/>
          <w:szCs w:val="24"/>
        </w:rPr>
        <w:t>Ποσειδωνιάται</w:t>
      </w:r>
      <w:proofErr w:type="spellEnd"/>
      <w:r w:rsidRPr="00D859E0">
        <w:rPr>
          <w:rFonts w:ascii="Palatino Linotype" w:hAnsi="Palatino Linotype"/>
          <w:sz w:val="24"/>
          <w:szCs w:val="24"/>
        </w:rPr>
        <w:t> (1906), για να ακολουθήσει το </w:t>
      </w:r>
      <w:proofErr w:type="spellStart"/>
      <w:r w:rsidRPr="00D859E0">
        <w:rPr>
          <w:rFonts w:ascii="Palatino Linotype" w:hAnsi="Palatino Linotype"/>
          <w:i/>
          <w:iCs/>
          <w:sz w:val="24"/>
          <w:szCs w:val="24"/>
        </w:rPr>
        <w:t>Απολείπειν</w:t>
      </w:r>
      <w:proofErr w:type="spellEnd"/>
      <w:r w:rsidRPr="00D859E0">
        <w:rPr>
          <w:rFonts w:ascii="Palatino Linotype" w:hAnsi="Palatino Linotype"/>
          <w:i/>
          <w:iCs/>
          <w:sz w:val="24"/>
          <w:szCs w:val="24"/>
        </w:rPr>
        <w:t xml:space="preserve"> ο Θεός </w:t>
      </w:r>
      <w:proofErr w:type="spellStart"/>
      <w:r w:rsidRPr="00D859E0">
        <w:rPr>
          <w:rFonts w:ascii="Palatino Linotype" w:hAnsi="Palatino Linotype"/>
          <w:i/>
          <w:iCs/>
          <w:sz w:val="24"/>
          <w:szCs w:val="24"/>
        </w:rPr>
        <w:t>Αντώνιον</w:t>
      </w:r>
      <w:proofErr w:type="spellEnd"/>
      <w:r w:rsidRPr="00D859E0">
        <w:rPr>
          <w:rFonts w:ascii="Palatino Linotype" w:hAnsi="Palatino Linotype"/>
          <w:sz w:val="24"/>
          <w:szCs w:val="24"/>
        </w:rPr>
        <w:t> και η </w:t>
      </w:r>
      <w:r w:rsidRPr="00D859E0">
        <w:rPr>
          <w:rFonts w:ascii="Palatino Linotype" w:hAnsi="Palatino Linotype"/>
          <w:i/>
          <w:iCs/>
          <w:sz w:val="24"/>
          <w:szCs w:val="24"/>
        </w:rPr>
        <w:t>Ιθάκη</w:t>
      </w:r>
      <w:r w:rsidRPr="00D859E0">
        <w:rPr>
          <w:rFonts w:ascii="Palatino Linotype" w:hAnsi="Palatino Linotype"/>
          <w:sz w:val="24"/>
          <w:szCs w:val="24"/>
        </w:rPr>
        <w:t>. Το μοτίβο της αξιοπρεπούς στάσης κατά τη διάρκεια της ζωής του ανθρώπου χαρακτηρίζει αυτά τα ποιήματα.</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Ο ίδιος ο ποιητής διέκρινε τα ποιήματά του σε τρεις κατηγορίες: στα φιλοσοφικά, τα ιστορικά και τα ηδονικά (ή αισθησιακά). Από αυτά τα περισσότερα ανήκουν στα ιστορικά. Η νεότερη κριτική επεσήμανε το διδακτισμό της ποίησής του (ο Ευάγγελος Παπανούτσος ονόμασε τον Καβάφη «διδακτικό ποιητή») και τη σχέση της ποίησής του με τα ιστορικά περιστατικά της Αιγύπτου και της εκεί ελληνικής παροικίας (</w:t>
      </w:r>
      <w:proofErr w:type="spellStart"/>
      <w:r w:rsidRPr="00D859E0">
        <w:rPr>
          <w:rFonts w:ascii="Palatino Linotype" w:hAnsi="Palatino Linotype"/>
          <w:sz w:val="24"/>
          <w:szCs w:val="24"/>
        </w:rPr>
        <w:t>Στρ</w:t>
      </w:r>
      <w:proofErr w:type="spellEnd"/>
      <w:r w:rsidRPr="00D859E0">
        <w:rPr>
          <w:rFonts w:ascii="Palatino Linotype" w:hAnsi="Palatino Linotype"/>
          <w:sz w:val="24"/>
          <w:szCs w:val="24"/>
        </w:rPr>
        <w:t xml:space="preserve">. Τσίρκας). Δύο χρόνια μετά το θάνατο του ποιητή επιχειρήθηκε η πρώτη συνολική παρουσίαση των έργων του που μέχρι τότε ήταν διασπαρμένα σε μονόφυλλα ή μικρές συλλογές. Ο Γιώργος Σεφέρης αργότερα, σε διάλεξή του με τίτλο «Κ. Π. Καβάφης, Θ. Σ. Έλιοτ, παράλληλοι» (1946), τοποθέτησε τον Καβάφη δίπλα στον Έλιοτ για την ανανεωτική του συμβολή στο </w:t>
      </w:r>
      <w:r w:rsidRPr="00D859E0">
        <w:rPr>
          <w:rFonts w:ascii="Palatino Linotype" w:hAnsi="Palatino Linotype"/>
          <w:sz w:val="24"/>
          <w:szCs w:val="24"/>
        </w:rPr>
        <w:lastRenderedPageBreak/>
        <w:t>μοντερνισμό (το κείμενο αυτό του Σεφέρη είναι δημοσιευμένο στις </w:t>
      </w:r>
      <w:r w:rsidRPr="00D859E0">
        <w:rPr>
          <w:rFonts w:ascii="Palatino Linotype" w:hAnsi="Palatino Linotype"/>
          <w:i/>
          <w:iCs/>
          <w:sz w:val="24"/>
          <w:szCs w:val="24"/>
        </w:rPr>
        <w:t>Δοκιμές</w:t>
      </w:r>
      <w:r w:rsidRPr="00D859E0">
        <w:rPr>
          <w:rFonts w:ascii="Palatino Linotype" w:hAnsi="Palatino Linotype"/>
          <w:sz w:val="24"/>
          <w:szCs w:val="24"/>
        </w:rPr>
        <w:t> του).</w:t>
      </w:r>
    </w:p>
    <w:p w:rsidR="008642D5" w:rsidRPr="00D859E0" w:rsidRDefault="008642D5" w:rsidP="008642D5">
      <w:pPr>
        <w:jc w:val="both"/>
        <w:rPr>
          <w:rFonts w:ascii="Palatino Linotype" w:hAnsi="Palatino Linotype"/>
          <w:sz w:val="24"/>
          <w:szCs w:val="24"/>
        </w:rPr>
      </w:pPr>
      <w:r w:rsidRPr="00D859E0">
        <w:rPr>
          <w:rFonts w:ascii="Palatino Linotype" w:hAnsi="Palatino Linotype"/>
          <w:i/>
          <w:iCs/>
          <w:sz w:val="24"/>
          <w:szCs w:val="24"/>
        </w:rPr>
        <w:t xml:space="preserve">Ο Καβάφης με τις </w:t>
      </w:r>
      <w:proofErr w:type="spellStart"/>
      <w:r w:rsidRPr="00D859E0">
        <w:rPr>
          <w:rFonts w:ascii="Palatino Linotype" w:hAnsi="Palatino Linotype"/>
          <w:i/>
          <w:iCs/>
          <w:sz w:val="24"/>
          <w:szCs w:val="24"/>
        </w:rPr>
        <w:t>κωνσταντινουπολίτικες</w:t>
      </w:r>
      <w:proofErr w:type="spellEnd"/>
      <w:r w:rsidRPr="00D859E0">
        <w:rPr>
          <w:rFonts w:ascii="Palatino Linotype" w:hAnsi="Palatino Linotype"/>
          <w:i/>
          <w:iCs/>
          <w:sz w:val="24"/>
          <w:szCs w:val="24"/>
        </w:rPr>
        <w:t xml:space="preserve"> ρίζες του, με την αλεξανδρινή του αγωγή και την κοσμοπολίτικη εμπειρία του, από ερασιτέχνης περιφερειακός ποιητής του απόδημου Ελληνισμού έγινε βαθμιαία ο κεντρικός ποιητής του Μείζονος Ελληνισμού, του καινούριου πλατιού ελληνικού κόσμου που άνοιξε ο </w:t>
      </w:r>
      <w:proofErr w:type="spellStart"/>
      <w:r w:rsidRPr="00D859E0">
        <w:rPr>
          <w:rFonts w:ascii="Palatino Linotype" w:hAnsi="Palatino Linotype"/>
          <w:i/>
          <w:iCs/>
          <w:sz w:val="24"/>
          <w:szCs w:val="24"/>
        </w:rPr>
        <w:t>Μεγαλέξαντρος</w:t>
      </w:r>
      <w:proofErr w:type="spellEnd"/>
      <w:r w:rsidRPr="00D859E0">
        <w:rPr>
          <w:rFonts w:ascii="Palatino Linotype" w:hAnsi="Palatino Linotype"/>
          <w:i/>
          <w:iCs/>
          <w:sz w:val="24"/>
          <w:szCs w:val="24"/>
        </w:rPr>
        <w:t xml:space="preserve">, που υπερασπίστηκαν οι Βυζαντινοί, που </w:t>
      </w:r>
      <w:proofErr w:type="spellStart"/>
      <w:r w:rsidRPr="00D859E0">
        <w:rPr>
          <w:rFonts w:ascii="Palatino Linotype" w:hAnsi="Palatino Linotype"/>
          <w:i/>
          <w:iCs/>
          <w:sz w:val="24"/>
          <w:szCs w:val="24"/>
        </w:rPr>
        <w:t>αναφτέρωσε</w:t>
      </w:r>
      <w:proofErr w:type="spellEnd"/>
      <w:r w:rsidRPr="00D859E0">
        <w:rPr>
          <w:rFonts w:ascii="Palatino Linotype" w:hAnsi="Palatino Linotype"/>
          <w:i/>
          <w:iCs/>
          <w:sz w:val="24"/>
          <w:szCs w:val="24"/>
        </w:rPr>
        <w:t xml:space="preserve"> ο Βενιζέλος και σήμερα ακόμα, παρ' όλες τις αναδιπλώσεις του, εκτείνεται από την Κύπρο ως την Τασκένδη και από τον Καναδά ως την Αυστραλία. Είναι ο κόσμος της κοινής ελληνικής λαλιάς.</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Γ. Π. Σαββίδης, </w:t>
      </w:r>
      <w:r w:rsidRPr="00D859E0">
        <w:rPr>
          <w:rFonts w:ascii="Palatino Linotype" w:hAnsi="Palatino Linotype"/>
          <w:i/>
          <w:iCs/>
          <w:sz w:val="24"/>
          <w:szCs w:val="24"/>
        </w:rPr>
        <w:t>Μικρά Καβαφικά, Β΄</w:t>
      </w:r>
      <w:r w:rsidRPr="00D859E0">
        <w:rPr>
          <w:rFonts w:ascii="Palatino Linotype" w:hAnsi="Palatino Linotype"/>
          <w:sz w:val="24"/>
          <w:szCs w:val="24"/>
        </w:rPr>
        <w:t>, 1987</w:t>
      </w:r>
    </w:p>
    <w:p w:rsidR="008642D5" w:rsidRPr="00D859E0" w:rsidRDefault="008642D5" w:rsidP="008642D5">
      <w:pPr>
        <w:jc w:val="both"/>
        <w:rPr>
          <w:rFonts w:ascii="Palatino Linotype" w:hAnsi="Palatino Linotype"/>
          <w:b/>
          <w:bCs/>
          <w:sz w:val="24"/>
          <w:szCs w:val="24"/>
        </w:rPr>
      </w:pPr>
      <w:r w:rsidRPr="00D859E0">
        <w:rPr>
          <w:rFonts w:ascii="Palatino Linotype" w:hAnsi="Palatino Linotype"/>
          <w:b/>
          <w:bCs/>
          <w:sz w:val="24"/>
          <w:szCs w:val="24"/>
        </w:rPr>
        <w:t>Άγγελος Σικελιανός</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Σε ένα διαφορετικό κλίμα από εκείνο του Καβάφη κινείται η ποίηση του </w:t>
      </w:r>
      <w:r w:rsidRPr="00D859E0">
        <w:rPr>
          <w:rFonts w:ascii="Palatino Linotype" w:hAnsi="Palatino Linotype"/>
          <w:b/>
          <w:bCs/>
          <w:sz w:val="24"/>
          <w:szCs w:val="24"/>
        </w:rPr>
        <w:t>Άγγελου Σικελιανού</w:t>
      </w:r>
      <w:r w:rsidRPr="00D859E0">
        <w:rPr>
          <w:rFonts w:ascii="Palatino Linotype" w:hAnsi="Palatino Linotype"/>
          <w:sz w:val="24"/>
          <w:szCs w:val="24"/>
        </w:rPr>
        <w:t> (1884-1951). Ο Σικελιανός, καταγόμενος από τη Λευκάδα, εμφανίστηκε στην ποίηση το 1909 με τον </w:t>
      </w:r>
      <w:r w:rsidRPr="00D859E0">
        <w:rPr>
          <w:rFonts w:ascii="Palatino Linotype" w:hAnsi="Palatino Linotype"/>
          <w:i/>
          <w:iCs/>
          <w:sz w:val="24"/>
          <w:szCs w:val="24"/>
        </w:rPr>
        <w:t>Αλαφροΐσκιωτο</w:t>
      </w:r>
      <w:r w:rsidRPr="00D859E0">
        <w:rPr>
          <w:rFonts w:ascii="Palatino Linotype" w:hAnsi="Palatino Linotype"/>
          <w:sz w:val="24"/>
          <w:szCs w:val="24"/>
        </w:rPr>
        <w:t>, μια λυρική αυτοβιογραφία του νέου ποιητή. «Η εντύπωση ήταν εξαιρετική», παρατηρεί ο κριτικός Μάρκος Αυγέρης στη μελέτη του για τον ποιητή, «ανάδειξε τον Σικελιανό αμέσως και τον έκανε σχεδόν ένδοξο. Ξαφνικά παρουσιαζόταν ένας ποιητής πλούσια προικισμένος, ένας πάνοπλος τεχνίτης που άνοιγε τολμηρά καινούριους ρυθμούς». Ο </w:t>
      </w:r>
      <w:r w:rsidRPr="00D859E0">
        <w:rPr>
          <w:rFonts w:ascii="Palatino Linotype" w:hAnsi="Palatino Linotype"/>
          <w:i/>
          <w:iCs/>
          <w:sz w:val="24"/>
          <w:szCs w:val="24"/>
        </w:rPr>
        <w:t>Αλαφροΐσκιωτος</w:t>
      </w:r>
      <w:r w:rsidRPr="00D859E0">
        <w:rPr>
          <w:rFonts w:ascii="Palatino Linotype" w:hAnsi="Palatino Linotype"/>
          <w:sz w:val="24"/>
          <w:szCs w:val="24"/>
        </w:rPr>
        <w:t xml:space="preserve"> είναι ένας ύμνος στη φύση αλλά και στον ίδιο τον ποιητή. Το ποίημα, γραμμένο, όπως σημειώνει ο ποιητής, «την άνοιξη του 1907 στην </w:t>
      </w:r>
      <w:proofErr w:type="spellStart"/>
      <w:r w:rsidRPr="00D859E0">
        <w:rPr>
          <w:rFonts w:ascii="Palatino Linotype" w:hAnsi="Palatino Linotype"/>
          <w:sz w:val="24"/>
          <w:szCs w:val="24"/>
        </w:rPr>
        <w:t>Λιβυκήν</w:t>
      </w:r>
      <w:proofErr w:type="spellEnd"/>
      <w:r w:rsidRPr="00D859E0">
        <w:rPr>
          <w:rFonts w:ascii="Palatino Linotype" w:hAnsi="Palatino Linotype"/>
          <w:sz w:val="24"/>
          <w:szCs w:val="24"/>
        </w:rPr>
        <w:t xml:space="preserve"> έρημο», ζωντανεύει σε ποιητικές εικόνες τις εμπειρίες του από τη φύση του νησιού του.</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Ο Σικελιανός που στάθηκε σε ολόκληρη τη ζωή του ένας οραματιστής, επηρεάστηκε από το συμβολισμό και ακολούθησε, κατά κάποιον τρόπο, την παράδοση του Παλαμά. Η τέχνη αποτελούσε και γι' αυτόν σημείο αναφοράς στη ζωή του. Πίστευε ότι ο ποιητής διαδραματίζει μέσα στον κόσμο το ρόλο του αθλητή, του ασκητή, του προφήτη και του δημιουργού. Πίστευε επίσης ότι ο ποιητής είναι εκείνος που μπορεί να εκπροσωπήσει νόμιμα το λαό.</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 xml:space="preserve">Ο Σικελιανός εμπνεύστηκε από την αρχαία Ελλάδα και τις μυστηριακές λατρείες των </w:t>
      </w:r>
      <w:proofErr w:type="spellStart"/>
      <w:r w:rsidRPr="00D859E0">
        <w:rPr>
          <w:rFonts w:ascii="Palatino Linotype" w:hAnsi="Palatino Linotype"/>
          <w:sz w:val="24"/>
          <w:szCs w:val="24"/>
        </w:rPr>
        <w:t>Ελευσινίων</w:t>
      </w:r>
      <w:proofErr w:type="spellEnd"/>
      <w:r w:rsidRPr="00D859E0">
        <w:rPr>
          <w:rFonts w:ascii="Palatino Linotype" w:hAnsi="Palatino Linotype"/>
          <w:sz w:val="24"/>
          <w:szCs w:val="24"/>
        </w:rPr>
        <w:t xml:space="preserve"> και των Ορφικών. Πίστεψε πως ο άνθρωπος ανήκει σε ένα σύμπαν ενιαίο και οραματίστηκε μια ενιαία παγκόσμια θρησκεία που θα περιλαμβάνει στοιχεία από την αρχαία ελληνική και τη χριστιανική. Το ποίημά του </w:t>
      </w:r>
      <w:r w:rsidRPr="00D859E0">
        <w:rPr>
          <w:rFonts w:ascii="Palatino Linotype" w:hAnsi="Palatino Linotype"/>
          <w:i/>
          <w:iCs/>
          <w:sz w:val="24"/>
          <w:szCs w:val="24"/>
        </w:rPr>
        <w:t>Μήτηρ Θεού</w:t>
      </w:r>
      <w:r w:rsidRPr="00D859E0">
        <w:rPr>
          <w:rFonts w:ascii="Palatino Linotype" w:hAnsi="Palatino Linotype"/>
          <w:sz w:val="24"/>
          <w:szCs w:val="24"/>
        </w:rPr>
        <w:t xml:space="preserve"> (1917) εγκαινίασε την περίοδο της ωριμότητάς του. Η Θεοτόκος συνδέεται με τις μεγάλες Μητέρες–Θεότητες </w:t>
      </w:r>
      <w:r w:rsidRPr="00D859E0">
        <w:rPr>
          <w:rFonts w:ascii="Palatino Linotype" w:hAnsi="Palatino Linotype"/>
          <w:sz w:val="24"/>
          <w:szCs w:val="24"/>
        </w:rPr>
        <w:lastRenderedPageBreak/>
        <w:t>των μητριαρχικών θρησκειών, που ένωναν αρμονικά τη ζωή και το θάνατο. Στο ίδιο κλίμα κινείται και το μακροσκελές ποίημα </w:t>
      </w:r>
      <w:r w:rsidRPr="00D859E0">
        <w:rPr>
          <w:rFonts w:ascii="Palatino Linotype" w:hAnsi="Palatino Linotype"/>
          <w:i/>
          <w:iCs/>
          <w:sz w:val="24"/>
          <w:szCs w:val="24"/>
        </w:rPr>
        <w:t>Πάσχα των Ελλήνων</w:t>
      </w:r>
      <w:r w:rsidRPr="00D859E0">
        <w:rPr>
          <w:rFonts w:ascii="Palatino Linotype" w:hAnsi="Palatino Linotype"/>
          <w:sz w:val="24"/>
          <w:szCs w:val="24"/>
        </w:rPr>
        <w:t> (1917/1918), ενώ στο ποίημα </w:t>
      </w:r>
      <w:r w:rsidRPr="00D859E0">
        <w:rPr>
          <w:rFonts w:ascii="Palatino Linotype" w:hAnsi="Palatino Linotype"/>
          <w:i/>
          <w:iCs/>
          <w:sz w:val="24"/>
          <w:szCs w:val="24"/>
        </w:rPr>
        <w:t>Ιερά οδός</w:t>
      </w:r>
      <w:r w:rsidRPr="00D859E0">
        <w:rPr>
          <w:rFonts w:ascii="Palatino Linotype" w:hAnsi="Palatino Linotype"/>
          <w:sz w:val="24"/>
          <w:szCs w:val="24"/>
        </w:rPr>
        <w:t> (1935) προφητεύει την ώρα της απελευθέρωσης του ανθρώπου από τον πόνο περιγράφοντας τη σκηνή ενός γύφτου με δύο αρκούδες που τις βάζει να χορέψουν.</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Αποβλέποντας στη λύτρωση του ανθρώπου μέσα από το αρχαίο ελληνικό πνεύμα ο Σικελιανός διοργάνωσε στο χώρο του Μαντείου των Δελφών, που ήταν ο «Ομφαλός της γης», τις πρώτες «Δελφικές εορτές» και ανέβηκαν εκεί τραγωδίες, όπως ο </w:t>
      </w:r>
      <w:r w:rsidRPr="00D859E0">
        <w:rPr>
          <w:rFonts w:ascii="Palatino Linotype" w:hAnsi="Palatino Linotype"/>
          <w:i/>
          <w:iCs/>
          <w:sz w:val="24"/>
          <w:szCs w:val="24"/>
        </w:rPr>
        <w:t>Προμηθέας Δεσμώτης</w:t>
      </w:r>
      <w:r w:rsidRPr="00D859E0">
        <w:rPr>
          <w:rFonts w:ascii="Palatino Linotype" w:hAnsi="Palatino Linotype"/>
          <w:sz w:val="24"/>
          <w:szCs w:val="24"/>
        </w:rPr>
        <w:t> (1927) και οι </w:t>
      </w:r>
      <w:r w:rsidRPr="00D859E0">
        <w:rPr>
          <w:rFonts w:ascii="Palatino Linotype" w:hAnsi="Palatino Linotype"/>
          <w:i/>
          <w:iCs/>
          <w:sz w:val="24"/>
          <w:szCs w:val="24"/>
        </w:rPr>
        <w:t>Ικέτιδες</w:t>
      </w:r>
      <w:r w:rsidRPr="00D859E0">
        <w:rPr>
          <w:rFonts w:ascii="Palatino Linotype" w:hAnsi="Palatino Linotype"/>
          <w:sz w:val="24"/>
          <w:szCs w:val="24"/>
        </w:rPr>
        <w:t xml:space="preserve"> του Αισχύλου (1930). Ψυχή της εκτέλεσης αυτής ήταν η πρώτη γυναίκα του Εύα </w:t>
      </w:r>
      <w:proofErr w:type="spellStart"/>
      <w:r w:rsidRPr="00D859E0">
        <w:rPr>
          <w:rFonts w:ascii="Palatino Linotype" w:hAnsi="Palatino Linotype"/>
          <w:sz w:val="24"/>
          <w:szCs w:val="24"/>
        </w:rPr>
        <w:t>Πάλμερ</w:t>
      </w:r>
      <w:proofErr w:type="spellEnd"/>
      <w:r w:rsidRPr="00D859E0">
        <w:rPr>
          <w:rFonts w:ascii="Palatino Linotype" w:hAnsi="Palatino Linotype"/>
          <w:sz w:val="24"/>
          <w:szCs w:val="24"/>
        </w:rPr>
        <w:t>, Αμερικανίδα στην καταγωγή, η οποία βασίστηκε στους ιδιαίτερους τρόπους της βυζαντινής μουσικής και ύφαινε η ίδια τα κοστούμια των χορευτών. Επρόκειτο για την πρώτη προσπάθεια να παρασταθεί η τραγωδία στο φυσικό της χώρο, στο αρχαίο θέατρο. Η προσπάθεια όμως αυτή τελικά απέτυχε και οι Εορτές κατέληξαν σε οικονομική καταστροφή. Η Εύα επέστρεψε στην Αμερική για να γυρίσει πάλι στην Ελλάδα το 1952, χρονιά του θανάτου της (</w:t>
      </w:r>
      <w:proofErr w:type="spellStart"/>
      <w:r w:rsidRPr="00D859E0">
        <w:rPr>
          <w:rFonts w:ascii="Palatino Linotype" w:hAnsi="Palatino Linotype"/>
          <w:sz w:val="24"/>
          <w:szCs w:val="24"/>
        </w:rPr>
        <w:t>τάφηκε</w:t>
      </w:r>
      <w:proofErr w:type="spellEnd"/>
      <w:r w:rsidRPr="00D859E0">
        <w:rPr>
          <w:rFonts w:ascii="Palatino Linotype" w:hAnsi="Palatino Linotype"/>
          <w:sz w:val="24"/>
          <w:szCs w:val="24"/>
        </w:rPr>
        <w:t xml:space="preserve"> στους Δελφούς).</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Τις τελευταίες δεκαετίες της ζωής του ο Σικελιανός στράφηκε στη συγγραφή τραγωδιών. Την εποχή αυτή ο Σικελιανός συνθέτει τους </w:t>
      </w:r>
      <w:proofErr w:type="spellStart"/>
      <w:r w:rsidRPr="00D859E0">
        <w:rPr>
          <w:rFonts w:ascii="Palatino Linotype" w:hAnsi="Palatino Linotype"/>
          <w:i/>
          <w:iCs/>
          <w:sz w:val="24"/>
          <w:szCs w:val="24"/>
        </w:rPr>
        <w:t>Επίνικους</w:t>
      </w:r>
      <w:proofErr w:type="spellEnd"/>
      <w:r w:rsidRPr="00D859E0">
        <w:rPr>
          <w:rFonts w:ascii="Palatino Linotype" w:hAnsi="Palatino Linotype"/>
          <w:i/>
          <w:iCs/>
          <w:sz w:val="24"/>
          <w:szCs w:val="24"/>
        </w:rPr>
        <w:t xml:space="preserve"> Β΄</w:t>
      </w:r>
      <w:r w:rsidRPr="00D859E0">
        <w:rPr>
          <w:rFonts w:ascii="Palatino Linotype" w:hAnsi="Palatino Linotype"/>
          <w:sz w:val="24"/>
          <w:szCs w:val="24"/>
        </w:rPr>
        <w:t xml:space="preserve">, ποιήματα εμπνευσμένα από τον </w:t>
      </w:r>
      <w:proofErr w:type="spellStart"/>
      <w:r w:rsidRPr="00D859E0">
        <w:rPr>
          <w:rFonts w:ascii="Palatino Linotype" w:hAnsi="Palatino Linotype"/>
          <w:sz w:val="24"/>
          <w:szCs w:val="24"/>
        </w:rPr>
        <w:t>Ελληνοϊταλικό</w:t>
      </w:r>
      <w:proofErr w:type="spellEnd"/>
      <w:r w:rsidRPr="00D859E0">
        <w:rPr>
          <w:rFonts w:ascii="Palatino Linotype" w:hAnsi="Palatino Linotype"/>
          <w:sz w:val="24"/>
          <w:szCs w:val="24"/>
        </w:rPr>
        <w:t xml:space="preserve"> πόλεμο και την Κατοχή, τα περισσότερα από τα οποία κυκλοφορούσαν κρυφά και αποτελούσαν, όπως σημειώνει ο </w:t>
      </w:r>
      <w:proofErr w:type="spellStart"/>
      <w:r w:rsidRPr="00D859E0">
        <w:rPr>
          <w:rFonts w:ascii="Palatino Linotype" w:hAnsi="Palatino Linotype"/>
          <w:sz w:val="24"/>
          <w:szCs w:val="24"/>
        </w:rPr>
        <w:t>Λίνος</w:t>
      </w:r>
      <w:proofErr w:type="spellEnd"/>
      <w:r w:rsidRPr="00D859E0">
        <w:rPr>
          <w:rFonts w:ascii="Palatino Linotype" w:hAnsi="Palatino Linotype"/>
          <w:sz w:val="24"/>
          <w:szCs w:val="24"/>
        </w:rPr>
        <w:t xml:space="preserve"> Πολίτης, «ένα είδος αντίστασης». Οι τραγωδίες του Σικελιανού, ο </w:t>
      </w:r>
      <w:r w:rsidRPr="00D859E0">
        <w:rPr>
          <w:rFonts w:ascii="Palatino Linotype" w:hAnsi="Palatino Linotype"/>
          <w:i/>
          <w:iCs/>
          <w:sz w:val="24"/>
          <w:szCs w:val="24"/>
        </w:rPr>
        <w:t>Δαίδαλος στην Κρήτη</w:t>
      </w:r>
      <w:r w:rsidRPr="00D859E0">
        <w:rPr>
          <w:rFonts w:ascii="Palatino Linotype" w:hAnsi="Palatino Linotype"/>
          <w:sz w:val="24"/>
          <w:szCs w:val="24"/>
        </w:rPr>
        <w:t>, ο </w:t>
      </w:r>
      <w:r w:rsidRPr="00D859E0">
        <w:rPr>
          <w:rFonts w:ascii="Palatino Linotype" w:hAnsi="Palatino Linotype"/>
          <w:i/>
          <w:iCs/>
          <w:sz w:val="24"/>
          <w:szCs w:val="24"/>
        </w:rPr>
        <w:t>Χριστός στη Ρώμη,</w:t>
      </w:r>
      <w:r w:rsidRPr="00D859E0">
        <w:rPr>
          <w:rFonts w:ascii="Palatino Linotype" w:hAnsi="Palatino Linotype"/>
          <w:sz w:val="24"/>
          <w:szCs w:val="24"/>
        </w:rPr>
        <w:t> ο Θ</w:t>
      </w:r>
      <w:r w:rsidRPr="00D859E0">
        <w:rPr>
          <w:rFonts w:ascii="Palatino Linotype" w:hAnsi="Palatino Linotype"/>
          <w:i/>
          <w:iCs/>
          <w:sz w:val="24"/>
          <w:szCs w:val="24"/>
        </w:rPr>
        <w:t>άνατος του Διγενή</w:t>
      </w:r>
      <w:r w:rsidRPr="00D859E0">
        <w:rPr>
          <w:rFonts w:ascii="Palatino Linotype" w:hAnsi="Palatino Linotype"/>
          <w:sz w:val="24"/>
          <w:szCs w:val="24"/>
        </w:rPr>
        <w:t>, η </w:t>
      </w:r>
      <w:r w:rsidRPr="00D859E0">
        <w:rPr>
          <w:rFonts w:ascii="Palatino Linotype" w:hAnsi="Palatino Linotype"/>
          <w:i/>
          <w:iCs/>
          <w:sz w:val="24"/>
          <w:szCs w:val="24"/>
        </w:rPr>
        <w:t>Σίβυλλα</w:t>
      </w:r>
      <w:r w:rsidRPr="00D859E0">
        <w:rPr>
          <w:rFonts w:ascii="Palatino Linotype" w:hAnsi="Palatino Linotype"/>
          <w:sz w:val="24"/>
          <w:szCs w:val="24"/>
        </w:rPr>
        <w:t>, έχουν ως βασικό τους θέμα τη σύγκρουση του πνεύματος με την ύλη.</w:t>
      </w:r>
    </w:p>
    <w:p w:rsidR="008642D5" w:rsidRPr="00D859E0" w:rsidRDefault="008642D5" w:rsidP="008642D5">
      <w:pPr>
        <w:jc w:val="both"/>
        <w:rPr>
          <w:rFonts w:ascii="Palatino Linotype" w:hAnsi="Palatino Linotype"/>
          <w:i/>
          <w:iCs/>
          <w:sz w:val="24"/>
          <w:szCs w:val="24"/>
        </w:rPr>
      </w:pPr>
    </w:p>
    <w:p w:rsidR="008642D5" w:rsidRPr="00D859E0" w:rsidRDefault="008642D5" w:rsidP="008642D5">
      <w:pPr>
        <w:jc w:val="both"/>
        <w:rPr>
          <w:rFonts w:ascii="Palatino Linotype" w:hAnsi="Palatino Linotype"/>
          <w:b/>
          <w:bCs/>
          <w:sz w:val="24"/>
          <w:szCs w:val="24"/>
        </w:rPr>
      </w:pPr>
      <w:r w:rsidRPr="00D859E0">
        <w:rPr>
          <w:rFonts w:ascii="Palatino Linotype" w:hAnsi="Palatino Linotype"/>
          <w:b/>
          <w:bCs/>
          <w:sz w:val="24"/>
          <w:szCs w:val="24"/>
        </w:rPr>
        <w:t>Κώστας Καρυωτάκης</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Κύριος εκφραστής αυτής της παρακμιακής τάσης είναι ο </w:t>
      </w:r>
      <w:r w:rsidRPr="00D859E0">
        <w:rPr>
          <w:rFonts w:ascii="Palatino Linotype" w:hAnsi="Palatino Linotype"/>
          <w:b/>
          <w:bCs/>
          <w:sz w:val="24"/>
          <w:szCs w:val="24"/>
        </w:rPr>
        <w:t>Κώστας Καρυωτάκης</w:t>
      </w:r>
      <w:r w:rsidRPr="00D859E0">
        <w:rPr>
          <w:rFonts w:ascii="Palatino Linotype" w:hAnsi="Palatino Linotype"/>
          <w:sz w:val="24"/>
          <w:szCs w:val="24"/>
        </w:rPr>
        <w:t xml:space="preserve"> (1896-1928), ο ποιητής που, μετά την αυτοκτονία του στην Πρέβεζα, αναγορεύτηκε αμέσως ως «ο αντιπρόσωπος μια εποχής». Ο χαρακτηρισμός αυτός στη διάρκεια της δεκαετίας του '30 έλαβε αρνητική σημασία γιατί συνδυάστηκε με τη βαριά ατμόσφαιρα που δημιουργούσαν τα πολιτικά και κοινωνικά προβλήματα της εποχής: εθνικός διχασμός, Μικρασιατική καταστροφή, πολιτική αστάθεια. Τον ορίζοντα της εποχής, όπως γράφει η καθηγήτρια Χριστίνα Ντουνιά στη μελέτη της για τον ποιητή, σκιάζουν οι εικόνες του θανάτου, της ήττας, της αρρώστιας, της </w:t>
      </w:r>
      <w:r w:rsidRPr="00D859E0">
        <w:rPr>
          <w:rFonts w:ascii="Palatino Linotype" w:hAnsi="Palatino Linotype"/>
          <w:sz w:val="24"/>
          <w:szCs w:val="24"/>
        </w:rPr>
        <w:lastRenderedPageBreak/>
        <w:t>προσφυγιάς, της φτώχειας. Επιθυμία της Γενιάς του '30 ήταν να παραμερίσει αποφασιστικά αυτό τον ορίζοντα.</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Ο Καρυωτάκης γεννήθηκε στην Τρίπολη και σε ηλικία δεκατεσσάρων ετών διακρίθηκε σε διαγωνισμό του περιοδικού </w:t>
      </w:r>
      <w:proofErr w:type="spellStart"/>
      <w:r w:rsidRPr="00D859E0">
        <w:rPr>
          <w:rFonts w:ascii="Palatino Linotype" w:hAnsi="Palatino Linotype"/>
          <w:i/>
          <w:iCs/>
          <w:sz w:val="24"/>
          <w:szCs w:val="24"/>
        </w:rPr>
        <w:t>Διάπλασις</w:t>
      </w:r>
      <w:proofErr w:type="spellEnd"/>
      <w:r w:rsidRPr="00D859E0">
        <w:rPr>
          <w:rFonts w:ascii="Palatino Linotype" w:hAnsi="Palatino Linotype"/>
          <w:i/>
          <w:iCs/>
          <w:sz w:val="24"/>
          <w:szCs w:val="24"/>
        </w:rPr>
        <w:t xml:space="preserve"> των </w:t>
      </w:r>
      <w:proofErr w:type="spellStart"/>
      <w:r w:rsidRPr="00D859E0">
        <w:rPr>
          <w:rFonts w:ascii="Palatino Linotype" w:hAnsi="Palatino Linotype"/>
          <w:i/>
          <w:iCs/>
          <w:sz w:val="24"/>
          <w:szCs w:val="24"/>
        </w:rPr>
        <w:t>Παίδων</w:t>
      </w:r>
      <w:proofErr w:type="spellEnd"/>
      <w:r w:rsidRPr="00D859E0">
        <w:rPr>
          <w:rFonts w:ascii="Palatino Linotype" w:hAnsi="Palatino Linotype"/>
          <w:sz w:val="24"/>
          <w:szCs w:val="24"/>
        </w:rPr>
        <w:t>. Σπούδασε νομικά και εργάστηκε ως δημόσιος υπάλληλος όντας υποχρεωμένος να μετακινείται από υπηρεσία σε υπηρεσία.</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Η πρώτη του ποιητική συλλογή </w:t>
      </w:r>
      <w:r w:rsidRPr="00D859E0">
        <w:rPr>
          <w:rFonts w:ascii="Palatino Linotype" w:hAnsi="Palatino Linotype"/>
          <w:i/>
          <w:iCs/>
          <w:sz w:val="24"/>
          <w:szCs w:val="24"/>
        </w:rPr>
        <w:t>Ο πόνος των ανθρώπων και των πραμάτων</w:t>
      </w:r>
      <w:r w:rsidRPr="00D859E0">
        <w:rPr>
          <w:rFonts w:ascii="Palatino Linotype" w:hAnsi="Palatino Linotype"/>
          <w:sz w:val="24"/>
          <w:szCs w:val="24"/>
        </w:rPr>
        <w:t> κυκλοφόρησε το 1919 και ακολούθησε η συλλογή </w:t>
      </w:r>
      <w:r w:rsidRPr="00D859E0">
        <w:rPr>
          <w:rFonts w:ascii="Palatino Linotype" w:hAnsi="Palatino Linotype"/>
          <w:i/>
          <w:iCs/>
          <w:sz w:val="24"/>
          <w:szCs w:val="24"/>
        </w:rPr>
        <w:t>Νηπενθή</w:t>
      </w:r>
      <w:r w:rsidRPr="00D859E0">
        <w:rPr>
          <w:rFonts w:ascii="Palatino Linotype" w:hAnsi="Palatino Linotype"/>
          <w:sz w:val="24"/>
          <w:szCs w:val="24"/>
        </w:rPr>
        <w:t> (1921). Οι δύο αυτές συλλογές αποτελούν την πρώτη περίοδο του έργου του. Η δεύτερη περίοδος περιλαμβάνει τη συλλογή </w:t>
      </w:r>
      <w:r w:rsidRPr="00D859E0">
        <w:rPr>
          <w:rFonts w:ascii="Palatino Linotype" w:hAnsi="Palatino Linotype"/>
          <w:i/>
          <w:iCs/>
          <w:sz w:val="24"/>
          <w:szCs w:val="24"/>
        </w:rPr>
        <w:t>Ελεγεία και Σάτιρες</w:t>
      </w:r>
      <w:r w:rsidRPr="00D859E0">
        <w:rPr>
          <w:rFonts w:ascii="Palatino Linotype" w:hAnsi="Palatino Linotype"/>
          <w:sz w:val="24"/>
          <w:szCs w:val="24"/>
        </w:rPr>
        <w:t> (1928).</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 xml:space="preserve">Η ποίηση του Καρυωτάκη είναι σοβαρή. Ο αισθηματισμός και η φιλαρέσκεια απουσιάζουν εντελώς από αυτήν. Ο ποιητής αγαπά τη ζωή, αλλά αισθάνεται όλο και πιο έντονα τη ματαιότητά της για να καταλήξει τελικά σε τραγικό αδιέξοδο. Στο έργο του ψάλλει το άδοξο, το ασήμαντο, το ανικανοποίητο και διαμαρτύρεται εκθέτοντας την πικρία του με σαρκαστικό τρόπο. Ο σαρκασμός του, που θεωρήθηκε διέξοδος στην απογοήτευσή του, όπως γράφει ο ιστορικός μας </w:t>
      </w:r>
      <w:proofErr w:type="spellStart"/>
      <w:r w:rsidRPr="00D859E0">
        <w:rPr>
          <w:rFonts w:ascii="Palatino Linotype" w:hAnsi="Palatino Linotype"/>
          <w:sz w:val="24"/>
          <w:szCs w:val="24"/>
        </w:rPr>
        <w:t>Λίνος</w:t>
      </w:r>
      <w:proofErr w:type="spellEnd"/>
      <w:r w:rsidRPr="00D859E0">
        <w:rPr>
          <w:rFonts w:ascii="Palatino Linotype" w:hAnsi="Palatino Linotype"/>
          <w:sz w:val="24"/>
          <w:szCs w:val="24"/>
        </w:rPr>
        <w:t xml:space="preserve"> Πολίτης, δεν ήταν δυνατό να διοχετευθεί σε παραδομένα ποιητικά σχήματα. Δημιούργησε έτσι ο ποιητής την «καινούρια έκφραση», που επηρέασε πολλούς μεταγενέστερους ομοτέχνους του.</w:t>
      </w:r>
    </w:p>
    <w:p w:rsidR="008642D5" w:rsidRPr="00D859E0" w:rsidRDefault="008642D5" w:rsidP="008642D5">
      <w:pPr>
        <w:jc w:val="both"/>
        <w:rPr>
          <w:rFonts w:ascii="Palatino Linotype" w:hAnsi="Palatino Linotype"/>
          <w:sz w:val="24"/>
          <w:szCs w:val="24"/>
        </w:rPr>
      </w:pP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 xml:space="preserve">ΠΗΓΗ : </w:t>
      </w:r>
      <w:hyperlink r:id="rId8" w:history="1">
        <w:r w:rsidRPr="00D859E0">
          <w:rPr>
            <w:rStyle w:val="-"/>
            <w:rFonts w:ascii="Palatino Linotype" w:hAnsi="Palatino Linotype"/>
            <w:sz w:val="24"/>
            <w:szCs w:val="24"/>
          </w:rPr>
          <w:t>http://ebooks.edu.gr/ebooks/v/html/8547/2330/Istoria-Neoellinikis-Logotechnias_A-B-G-Gymnasiou_html-apli/index_06_02a.html</w:t>
        </w:r>
      </w:hyperlink>
    </w:p>
    <w:p w:rsidR="008642D5" w:rsidRPr="00D859E0" w:rsidRDefault="008642D5" w:rsidP="008642D5">
      <w:pPr>
        <w:jc w:val="both"/>
        <w:rPr>
          <w:rFonts w:ascii="Palatino Linotype" w:hAnsi="Palatino Linotype"/>
          <w:sz w:val="24"/>
          <w:szCs w:val="24"/>
        </w:rPr>
      </w:pP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ΑΣΚΗΣΗ – ΔΡΑΣΤΗΡΙΟΤΗΤΑ :</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Αφού διαβάσετε τα ποιήματα, σχολιάστε τη χρήση του α΄ προσώπου σε σχέση με τη θεματική  :</w:t>
      </w:r>
    </w:p>
    <w:p w:rsidR="008642D5" w:rsidRPr="00D859E0" w:rsidRDefault="008642D5" w:rsidP="008642D5">
      <w:pPr>
        <w:jc w:val="both"/>
        <w:rPr>
          <w:rFonts w:ascii="Palatino Linotype" w:hAnsi="Palatino Linotype"/>
          <w:sz w:val="24"/>
          <w:szCs w:val="24"/>
        </w:rPr>
      </w:pP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 xml:space="preserve">ΑΓΓΕΛΟΣ ΣΙΚΕΛΙΑΝΟΣ, «ΓΙΑΤΙ ΒΑΘΙΑ ΜΟΥ ΔΟΞΑΣΑ» </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 xml:space="preserve">Γιατί βαθιά µου δόξασα </w:t>
      </w:r>
      <w:proofErr w:type="spellStart"/>
      <w:r w:rsidRPr="00D859E0">
        <w:rPr>
          <w:rFonts w:ascii="Palatino Linotype" w:hAnsi="Palatino Linotype"/>
          <w:sz w:val="24"/>
          <w:szCs w:val="24"/>
        </w:rPr>
        <w:t>καί</w:t>
      </w:r>
      <w:proofErr w:type="spellEnd"/>
      <w:r w:rsidRPr="00D859E0">
        <w:rPr>
          <w:rFonts w:ascii="Palatino Linotype" w:hAnsi="Palatino Linotype"/>
          <w:sz w:val="24"/>
          <w:szCs w:val="24"/>
        </w:rPr>
        <w:t xml:space="preserve"> πίστεψα </w:t>
      </w:r>
      <w:proofErr w:type="spellStart"/>
      <w:r w:rsidRPr="00D859E0">
        <w:rPr>
          <w:rFonts w:ascii="Palatino Linotype" w:hAnsi="Palatino Linotype"/>
          <w:sz w:val="24"/>
          <w:szCs w:val="24"/>
        </w:rPr>
        <w:t>τή</w:t>
      </w:r>
      <w:proofErr w:type="spellEnd"/>
      <w:r w:rsidRPr="00D859E0">
        <w:rPr>
          <w:rFonts w:ascii="Palatino Linotype" w:hAnsi="Palatino Linotype"/>
          <w:sz w:val="24"/>
          <w:szCs w:val="24"/>
        </w:rPr>
        <w:t xml:space="preserve"> </w:t>
      </w:r>
      <w:proofErr w:type="spellStart"/>
      <w:r w:rsidRPr="00D859E0">
        <w:rPr>
          <w:rFonts w:ascii="Palatino Linotype" w:hAnsi="Palatino Linotype"/>
          <w:sz w:val="24"/>
          <w:szCs w:val="24"/>
        </w:rPr>
        <w:t>γή</w:t>
      </w:r>
      <w:proofErr w:type="spellEnd"/>
      <w:r w:rsidRPr="00D859E0">
        <w:rPr>
          <w:rFonts w:ascii="Palatino Linotype" w:hAnsi="Palatino Linotype"/>
          <w:sz w:val="24"/>
          <w:szCs w:val="24"/>
        </w:rPr>
        <w:t xml:space="preserve"> </w:t>
      </w:r>
    </w:p>
    <w:p w:rsidR="008642D5" w:rsidRPr="00D859E0" w:rsidRDefault="008642D5" w:rsidP="008642D5">
      <w:pPr>
        <w:jc w:val="both"/>
        <w:rPr>
          <w:rFonts w:ascii="Palatino Linotype" w:hAnsi="Palatino Linotype"/>
          <w:sz w:val="24"/>
          <w:szCs w:val="24"/>
        </w:rPr>
      </w:pPr>
      <w:proofErr w:type="spellStart"/>
      <w:r w:rsidRPr="00D859E0">
        <w:rPr>
          <w:rFonts w:ascii="Palatino Linotype" w:hAnsi="Palatino Linotype"/>
          <w:sz w:val="24"/>
          <w:szCs w:val="24"/>
        </w:rPr>
        <w:t>καί</w:t>
      </w:r>
      <w:proofErr w:type="spellEnd"/>
      <w:r w:rsidRPr="00D859E0">
        <w:rPr>
          <w:rFonts w:ascii="Palatino Linotype" w:hAnsi="Palatino Linotype"/>
          <w:sz w:val="24"/>
          <w:szCs w:val="24"/>
        </w:rPr>
        <w:t xml:space="preserve"> </w:t>
      </w:r>
      <w:proofErr w:type="spellStart"/>
      <w:r w:rsidRPr="00D859E0">
        <w:rPr>
          <w:rFonts w:ascii="Palatino Linotype" w:hAnsi="Palatino Linotype"/>
          <w:sz w:val="24"/>
          <w:szCs w:val="24"/>
        </w:rPr>
        <w:t>στή</w:t>
      </w:r>
      <w:proofErr w:type="spellEnd"/>
      <w:r w:rsidRPr="00D859E0">
        <w:rPr>
          <w:rFonts w:ascii="Palatino Linotype" w:hAnsi="Palatino Linotype"/>
          <w:sz w:val="24"/>
          <w:szCs w:val="24"/>
        </w:rPr>
        <w:t xml:space="preserve"> φυγή </w:t>
      </w:r>
      <w:proofErr w:type="spellStart"/>
      <w:r w:rsidRPr="00D859E0">
        <w:rPr>
          <w:rFonts w:ascii="Palatino Linotype" w:hAnsi="Palatino Linotype"/>
          <w:sz w:val="24"/>
          <w:szCs w:val="24"/>
        </w:rPr>
        <w:t>δέν</w:t>
      </w:r>
      <w:proofErr w:type="spellEnd"/>
      <w:r w:rsidRPr="00D859E0">
        <w:rPr>
          <w:rFonts w:ascii="Palatino Linotype" w:hAnsi="Palatino Linotype"/>
          <w:sz w:val="24"/>
          <w:szCs w:val="24"/>
        </w:rPr>
        <w:t xml:space="preserve"> άπλωσα </w:t>
      </w:r>
      <w:proofErr w:type="spellStart"/>
      <w:r w:rsidRPr="00D859E0">
        <w:rPr>
          <w:rFonts w:ascii="Palatino Linotype" w:hAnsi="Palatino Linotype"/>
          <w:sz w:val="24"/>
          <w:szCs w:val="24"/>
        </w:rPr>
        <w:t>τά</w:t>
      </w:r>
      <w:proofErr w:type="spellEnd"/>
      <w:r w:rsidRPr="00D859E0">
        <w:rPr>
          <w:rFonts w:ascii="Palatino Linotype" w:hAnsi="Palatino Linotype"/>
          <w:sz w:val="24"/>
          <w:szCs w:val="24"/>
        </w:rPr>
        <w:t xml:space="preserve"> µ</w:t>
      </w:r>
      <w:proofErr w:type="spellStart"/>
      <w:r w:rsidRPr="00D859E0">
        <w:rPr>
          <w:rFonts w:ascii="Palatino Linotype" w:hAnsi="Palatino Linotype"/>
          <w:sz w:val="24"/>
          <w:szCs w:val="24"/>
        </w:rPr>
        <w:t>υστικά</w:t>
      </w:r>
      <w:proofErr w:type="spellEnd"/>
      <w:r w:rsidRPr="00D859E0">
        <w:rPr>
          <w:rFonts w:ascii="Palatino Linotype" w:hAnsi="Palatino Linotype"/>
          <w:sz w:val="24"/>
          <w:szCs w:val="24"/>
        </w:rPr>
        <w:t xml:space="preserve"> φτερά µου, </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 xml:space="preserve">µά </w:t>
      </w:r>
      <w:proofErr w:type="spellStart"/>
      <w:r w:rsidRPr="00D859E0">
        <w:rPr>
          <w:rFonts w:ascii="Palatino Linotype" w:hAnsi="Palatino Linotype"/>
          <w:sz w:val="24"/>
          <w:szCs w:val="24"/>
        </w:rPr>
        <w:t>ολάκερον</w:t>
      </w:r>
      <w:proofErr w:type="spellEnd"/>
      <w:r w:rsidRPr="00D859E0">
        <w:rPr>
          <w:rFonts w:ascii="Palatino Linotype" w:hAnsi="Palatino Linotype"/>
          <w:sz w:val="24"/>
          <w:szCs w:val="24"/>
        </w:rPr>
        <w:t xml:space="preserve"> </w:t>
      </w:r>
      <w:proofErr w:type="spellStart"/>
      <w:r w:rsidRPr="00D859E0">
        <w:rPr>
          <w:rFonts w:ascii="Palatino Linotype" w:hAnsi="Palatino Linotype"/>
          <w:sz w:val="24"/>
          <w:szCs w:val="24"/>
        </w:rPr>
        <w:t>ερίζωσα</w:t>
      </w:r>
      <w:proofErr w:type="spellEnd"/>
      <w:r w:rsidRPr="00D859E0">
        <w:rPr>
          <w:rFonts w:ascii="Palatino Linotype" w:hAnsi="Palatino Linotype"/>
          <w:sz w:val="24"/>
          <w:szCs w:val="24"/>
        </w:rPr>
        <w:t xml:space="preserve"> </w:t>
      </w:r>
      <w:proofErr w:type="spellStart"/>
      <w:r w:rsidRPr="00D859E0">
        <w:rPr>
          <w:rFonts w:ascii="Palatino Linotype" w:hAnsi="Palatino Linotype"/>
          <w:sz w:val="24"/>
          <w:szCs w:val="24"/>
        </w:rPr>
        <w:t>τό</w:t>
      </w:r>
      <w:proofErr w:type="spellEnd"/>
      <w:r w:rsidRPr="00D859E0">
        <w:rPr>
          <w:rFonts w:ascii="Palatino Linotype" w:hAnsi="Palatino Linotype"/>
          <w:sz w:val="24"/>
          <w:szCs w:val="24"/>
        </w:rPr>
        <w:t xml:space="preserve"> </w:t>
      </w:r>
      <w:proofErr w:type="spellStart"/>
      <w:r w:rsidRPr="00D859E0">
        <w:rPr>
          <w:rFonts w:ascii="Palatino Linotype" w:hAnsi="Palatino Linotype"/>
          <w:sz w:val="24"/>
          <w:szCs w:val="24"/>
        </w:rPr>
        <w:t>νού</w:t>
      </w:r>
      <w:proofErr w:type="spellEnd"/>
      <w:r w:rsidRPr="00D859E0">
        <w:rPr>
          <w:rFonts w:ascii="Palatino Linotype" w:hAnsi="Palatino Linotype"/>
          <w:sz w:val="24"/>
          <w:szCs w:val="24"/>
        </w:rPr>
        <w:t xml:space="preserve"> µου </w:t>
      </w:r>
      <w:proofErr w:type="spellStart"/>
      <w:r w:rsidRPr="00D859E0">
        <w:rPr>
          <w:rFonts w:ascii="Palatino Linotype" w:hAnsi="Palatino Linotype"/>
          <w:sz w:val="24"/>
          <w:szCs w:val="24"/>
        </w:rPr>
        <w:t>στή</w:t>
      </w:r>
      <w:proofErr w:type="spellEnd"/>
      <w:r w:rsidRPr="00D859E0">
        <w:rPr>
          <w:rFonts w:ascii="Palatino Linotype" w:hAnsi="Palatino Linotype"/>
          <w:sz w:val="24"/>
          <w:szCs w:val="24"/>
        </w:rPr>
        <w:t xml:space="preserve"> σιγή,</w:t>
      </w:r>
    </w:p>
    <w:p w:rsidR="008642D5" w:rsidRPr="00D859E0" w:rsidRDefault="008642D5" w:rsidP="008642D5">
      <w:pPr>
        <w:jc w:val="both"/>
        <w:rPr>
          <w:rFonts w:ascii="Palatino Linotype" w:hAnsi="Palatino Linotype"/>
          <w:sz w:val="24"/>
          <w:szCs w:val="24"/>
        </w:rPr>
      </w:pPr>
      <w:proofErr w:type="spellStart"/>
      <w:r w:rsidRPr="00D859E0">
        <w:rPr>
          <w:rFonts w:ascii="Palatino Linotype" w:hAnsi="Palatino Linotype"/>
          <w:sz w:val="24"/>
          <w:szCs w:val="24"/>
        </w:rPr>
        <w:lastRenderedPageBreak/>
        <w:t>νά</w:t>
      </w:r>
      <w:proofErr w:type="spellEnd"/>
      <w:r w:rsidRPr="00D859E0">
        <w:rPr>
          <w:rFonts w:ascii="Palatino Linotype" w:hAnsi="Palatino Linotype"/>
          <w:sz w:val="24"/>
          <w:szCs w:val="24"/>
        </w:rPr>
        <w:t xml:space="preserve"> πού </w:t>
      </w:r>
      <w:proofErr w:type="spellStart"/>
      <w:r w:rsidRPr="00D859E0">
        <w:rPr>
          <w:rFonts w:ascii="Palatino Linotype" w:hAnsi="Palatino Linotype"/>
          <w:sz w:val="24"/>
          <w:szCs w:val="24"/>
        </w:rPr>
        <w:t>καί</w:t>
      </w:r>
      <w:proofErr w:type="spellEnd"/>
      <w:r w:rsidRPr="00D859E0">
        <w:rPr>
          <w:rFonts w:ascii="Palatino Linotype" w:hAnsi="Palatino Linotype"/>
          <w:sz w:val="24"/>
          <w:szCs w:val="24"/>
        </w:rPr>
        <w:t xml:space="preserve"> πάλι αναπηδά </w:t>
      </w:r>
      <w:proofErr w:type="spellStart"/>
      <w:r w:rsidRPr="00D859E0">
        <w:rPr>
          <w:rFonts w:ascii="Palatino Linotype" w:hAnsi="Palatino Linotype"/>
          <w:sz w:val="24"/>
          <w:szCs w:val="24"/>
        </w:rPr>
        <w:t>στή</w:t>
      </w:r>
      <w:proofErr w:type="spellEnd"/>
      <w:r w:rsidRPr="00D859E0">
        <w:rPr>
          <w:rFonts w:ascii="Palatino Linotype" w:hAnsi="Palatino Linotype"/>
          <w:sz w:val="24"/>
          <w:szCs w:val="24"/>
        </w:rPr>
        <w:t xml:space="preserve"> δίψα µου ή πηγή,</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 xml:space="preserve"> πηγή ζωής, χορευτική πηγή, πηγή χαρά µου... </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 xml:space="preserve">Γιατί ποτέ </w:t>
      </w:r>
      <w:proofErr w:type="spellStart"/>
      <w:r w:rsidRPr="00D859E0">
        <w:rPr>
          <w:rFonts w:ascii="Palatino Linotype" w:hAnsi="Palatino Linotype"/>
          <w:sz w:val="24"/>
          <w:szCs w:val="24"/>
        </w:rPr>
        <w:t>δέ</w:t>
      </w:r>
      <w:proofErr w:type="spellEnd"/>
      <w:r w:rsidRPr="00D859E0">
        <w:rPr>
          <w:rFonts w:ascii="Palatino Linotype" w:hAnsi="Palatino Linotype"/>
          <w:sz w:val="24"/>
          <w:szCs w:val="24"/>
        </w:rPr>
        <w:t xml:space="preserve"> λόγιασα </w:t>
      </w:r>
      <w:proofErr w:type="spellStart"/>
      <w:r w:rsidRPr="00D859E0">
        <w:rPr>
          <w:rFonts w:ascii="Palatino Linotype" w:hAnsi="Palatino Linotype"/>
          <w:sz w:val="24"/>
          <w:szCs w:val="24"/>
        </w:rPr>
        <w:t>τό</w:t>
      </w:r>
      <w:proofErr w:type="spellEnd"/>
      <w:r w:rsidRPr="00D859E0">
        <w:rPr>
          <w:rFonts w:ascii="Palatino Linotype" w:hAnsi="Palatino Linotype"/>
          <w:sz w:val="24"/>
          <w:szCs w:val="24"/>
        </w:rPr>
        <w:t xml:space="preserve"> πότε </w:t>
      </w:r>
      <w:proofErr w:type="spellStart"/>
      <w:r w:rsidRPr="00D859E0">
        <w:rPr>
          <w:rFonts w:ascii="Palatino Linotype" w:hAnsi="Palatino Linotype"/>
          <w:sz w:val="24"/>
          <w:szCs w:val="24"/>
        </w:rPr>
        <w:t>καί</w:t>
      </w:r>
      <w:proofErr w:type="spellEnd"/>
      <w:r w:rsidRPr="00D859E0">
        <w:rPr>
          <w:rFonts w:ascii="Palatino Linotype" w:hAnsi="Palatino Linotype"/>
          <w:sz w:val="24"/>
          <w:szCs w:val="24"/>
        </w:rPr>
        <w:t xml:space="preserve"> </w:t>
      </w:r>
      <w:proofErr w:type="spellStart"/>
      <w:r w:rsidRPr="00D859E0">
        <w:rPr>
          <w:rFonts w:ascii="Palatino Linotype" w:hAnsi="Palatino Linotype"/>
          <w:sz w:val="24"/>
          <w:szCs w:val="24"/>
        </w:rPr>
        <w:t>τό</w:t>
      </w:r>
      <w:proofErr w:type="spellEnd"/>
      <w:r w:rsidRPr="00D859E0">
        <w:rPr>
          <w:rFonts w:ascii="Palatino Linotype" w:hAnsi="Palatino Linotype"/>
          <w:sz w:val="24"/>
          <w:szCs w:val="24"/>
        </w:rPr>
        <w:t xml:space="preserve"> πώς, </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 xml:space="preserve">µά </w:t>
      </w:r>
      <w:proofErr w:type="spellStart"/>
      <w:r w:rsidRPr="00D859E0">
        <w:rPr>
          <w:rFonts w:ascii="Palatino Linotype" w:hAnsi="Palatino Linotype"/>
          <w:sz w:val="24"/>
          <w:szCs w:val="24"/>
        </w:rPr>
        <w:t>εβύθισα</w:t>
      </w:r>
      <w:proofErr w:type="spellEnd"/>
      <w:r w:rsidRPr="00D859E0">
        <w:rPr>
          <w:rFonts w:ascii="Palatino Linotype" w:hAnsi="Palatino Linotype"/>
          <w:sz w:val="24"/>
          <w:szCs w:val="24"/>
        </w:rPr>
        <w:t xml:space="preserve"> </w:t>
      </w:r>
      <w:proofErr w:type="spellStart"/>
      <w:r w:rsidRPr="00D859E0">
        <w:rPr>
          <w:rFonts w:ascii="Palatino Linotype" w:hAnsi="Palatino Linotype"/>
          <w:sz w:val="24"/>
          <w:szCs w:val="24"/>
        </w:rPr>
        <w:t>τή</w:t>
      </w:r>
      <w:proofErr w:type="spellEnd"/>
      <w:r w:rsidRPr="00D859E0">
        <w:rPr>
          <w:rFonts w:ascii="Palatino Linotype" w:hAnsi="Palatino Linotype"/>
          <w:sz w:val="24"/>
          <w:szCs w:val="24"/>
        </w:rPr>
        <w:t xml:space="preserve"> σκέψη µου µ</w:t>
      </w:r>
      <w:proofErr w:type="spellStart"/>
      <w:r w:rsidRPr="00D859E0">
        <w:rPr>
          <w:rFonts w:ascii="Palatino Linotype" w:hAnsi="Palatino Linotype"/>
          <w:sz w:val="24"/>
          <w:szCs w:val="24"/>
        </w:rPr>
        <w:t>έσα</w:t>
      </w:r>
      <w:proofErr w:type="spellEnd"/>
      <w:r w:rsidRPr="00D859E0">
        <w:rPr>
          <w:rFonts w:ascii="Palatino Linotype" w:hAnsi="Palatino Linotype"/>
          <w:sz w:val="24"/>
          <w:szCs w:val="24"/>
        </w:rPr>
        <w:t xml:space="preserve"> </w:t>
      </w:r>
      <w:proofErr w:type="spellStart"/>
      <w:r w:rsidRPr="00D859E0">
        <w:rPr>
          <w:rFonts w:ascii="Palatino Linotype" w:hAnsi="Palatino Linotype"/>
          <w:sz w:val="24"/>
          <w:szCs w:val="24"/>
        </w:rPr>
        <w:t>στήν</w:t>
      </w:r>
      <w:proofErr w:type="spellEnd"/>
      <w:r w:rsidRPr="00D859E0">
        <w:rPr>
          <w:rFonts w:ascii="Palatino Linotype" w:hAnsi="Palatino Linotype"/>
          <w:sz w:val="24"/>
          <w:szCs w:val="24"/>
        </w:rPr>
        <w:t xml:space="preserve"> πάσαν ώρα, </w:t>
      </w:r>
    </w:p>
    <w:p w:rsidR="008642D5" w:rsidRPr="00D859E0" w:rsidRDefault="008642D5" w:rsidP="008642D5">
      <w:pPr>
        <w:jc w:val="both"/>
        <w:rPr>
          <w:rFonts w:ascii="Palatino Linotype" w:hAnsi="Palatino Linotype"/>
          <w:sz w:val="24"/>
          <w:szCs w:val="24"/>
        </w:rPr>
      </w:pPr>
      <w:proofErr w:type="spellStart"/>
      <w:r w:rsidRPr="00D859E0">
        <w:rPr>
          <w:rFonts w:ascii="Palatino Linotype" w:hAnsi="Palatino Linotype"/>
          <w:sz w:val="24"/>
          <w:szCs w:val="24"/>
        </w:rPr>
        <w:t>σά</w:t>
      </w:r>
      <w:proofErr w:type="spellEnd"/>
      <w:r w:rsidRPr="00D859E0">
        <w:rPr>
          <w:rFonts w:ascii="Palatino Linotype" w:hAnsi="Palatino Linotype"/>
          <w:sz w:val="24"/>
          <w:szCs w:val="24"/>
        </w:rPr>
        <w:t xml:space="preserve"> µ</w:t>
      </w:r>
      <w:proofErr w:type="spellStart"/>
      <w:r w:rsidRPr="00D859E0">
        <w:rPr>
          <w:rFonts w:ascii="Palatino Linotype" w:hAnsi="Palatino Linotype"/>
          <w:sz w:val="24"/>
          <w:szCs w:val="24"/>
        </w:rPr>
        <w:t>έσα</w:t>
      </w:r>
      <w:proofErr w:type="spellEnd"/>
      <w:r w:rsidRPr="00D859E0">
        <w:rPr>
          <w:rFonts w:ascii="Palatino Linotype" w:hAnsi="Palatino Linotype"/>
          <w:sz w:val="24"/>
          <w:szCs w:val="24"/>
        </w:rPr>
        <w:t xml:space="preserve"> της </w:t>
      </w:r>
      <w:proofErr w:type="spellStart"/>
      <w:r w:rsidRPr="00D859E0">
        <w:rPr>
          <w:rFonts w:ascii="Palatino Linotype" w:hAnsi="Palatino Linotype"/>
          <w:sz w:val="24"/>
          <w:szCs w:val="24"/>
        </w:rPr>
        <w:t>νά</w:t>
      </w:r>
      <w:proofErr w:type="spellEnd"/>
      <w:r w:rsidRPr="00D859E0">
        <w:rPr>
          <w:rFonts w:ascii="Palatino Linotype" w:hAnsi="Palatino Linotype"/>
          <w:sz w:val="24"/>
          <w:szCs w:val="24"/>
        </w:rPr>
        <w:t xml:space="preserve"> κρύβονταν ό </w:t>
      </w:r>
      <w:proofErr w:type="spellStart"/>
      <w:r w:rsidRPr="00D859E0">
        <w:rPr>
          <w:rFonts w:ascii="Palatino Linotype" w:hAnsi="Palatino Linotype"/>
          <w:sz w:val="24"/>
          <w:szCs w:val="24"/>
        </w:rPr>
        <w:t>αµέτρητος</w:t>
      </w:r>
      <w:proofErr w:type="spellEnd"/>
      <w:r w:rsidRPr="00D859E0">
        <w:rPr>
          <w:rFonts w:ascii="Palatino Linotype" w:hAnsi="Palatino Linotype"/>
          <w:sz w:val="24"/>
          <w:szCs w:val="24"/>
        </w:rPr>
        <w:t xml:space="preserve"> σκοπός, </w:t>
      </w:r>
    </w:p>
    <w:p w:rsidR="008642D5" w:rsidRPr="00D859E0" w:rsidRDefault="008642D5" w:rsidP="008642D5">
      <w:pPr>
        <w:jc w:val="both"/>
        <w:rPr>
          <w:rFonts w:ascii="Palatino Linotype" w:hAnsi="Palatino Linotype"/>
          <w:sz w:val="24"/>
          <w:szCs w:val="24"/>
        </w:rPr>
      </w:pPr>
      <w:proofErr w:type="spellStart"/>
      <w:r w:rsidRPr="00D859E0">
        <w:rPr>
          <w:rFonts w:ascii="Palatino Linotype" w:hAnsi="Palatino Linotype"/>
          <w:sz w:val="24"/>
          <w:szCs w:val="24"/>
        </w:rPr>
        <w:t>νά</w:t>
      </w:r>
      <w:proofErr w:type="spellEnd"/>
      <w:r w:rsidRPr="00D859E0">
        <w:rPr>
          <w:rFonts w:ascii="Palatino Linotype" w:hAnsi="Palatino Linotype"/>
          <w:sz w:val="24"/>
          <w:szCs w:val="24"/>
        </w:rPr>
        <w:t xml:space="preserve"> τώρα πού, ή καλοκαιριά τριγύρα µου είτε µ</w:t>
      </w:r>
      <w:proofErr w:type="spellStart"/>
      <w:r w:rsidRPr="00D859E0">
        <w:rPr>
          <w:rFonts w:ascii="Palatino Linotype" w:hAnsi="Palatino Linotype"/>
          <w:sz w:val="24"/>
          <w:szCs w:val="24"/>
        </w:rPr>
        <w:t>πόρα</w:t>
      </w:r>
      <w:proofErr w:type="spellEnd"/>
      <w:r w:rsidRPr="00D859E0">
        <w:rPr>
          <w:rFonts w:ascii="Palatino Linotype" w:hAnsi="Palatino Linotype"/>
          <w:sz w:val="24"/>
          <w:szCs w:val="24"/>
        </w:rPr>
        <w:t xml:space="preserve">, </w:t>
      </w:r>
    </w:p>
    <w:p w:rsidR="008642D5" w:rsidRPr="00D859E0" w:rsidRDefault="008642D5" w:rsidP="008642D5">
      <w:pPr>
        <w:jc w:val="both"/>
        <w:rPr>
          <w:rFonts w:ascii="Palatino Linotype" w:hAnsi="Palatino Linotype"/>
          <w:sz w:val="24"/>
          <w:szCs w:val="24"/>
        </w:rPr>
      </w:pPr>
      <w:proofErr w:type="spellStart"/>
      <w:r w:rsidRPr="00D859E0">
        <w:rPr>
          <w:rFonts w:ascii="Palatino Linotype" w:hAnsi="Palatino Linotype"/>
          <w:sz w:val="24"/>
          <w:szCs w:val="24"/>
        </w:rPr>
        <w:t>λάµπ</w:t>
      </w:r>
      <w:proofErr w:type="spellEnd"/>
      <w:r w:rsidRPr="00D859E0">
        <w:rPr>
          <w:rFonts w:ascii="Palatino Linotype" w:hAnsi="Palatino Linotype"/>
          <w:sz w:val="24"/>
          <w:szCs w:val="24"/>
        </w:rPr>
        <w:t xml:space="preserve">’ ή </w:t>
      </w:r>
      <w:proofErr w:type="spellStart"/>
      <w:r w:rsidRPr="00D859E0">
        <w:rPr>
          <w:rFonts w:ascii="Palatino Linotype" w:hAnsi="Palatino Linotype"/>
          <w:sz w:val="24"/>
          <w:szCs w:val="24"/>
        </w:rPr>
        <w:t>στιγµή</w:t>
      </w:r>
      <w:proofErr w:type="spellEnd"/>
      <w:r w:rsidRPr="00D859E0">
        <w:rPr>
          <w:rFonts w:ascii="Palatino Linotype" w:hAnsi="Palatino Linotype"/>
          <w:sz w:val="24"/>
          <w:szCs w:val="24"/>
        </w:rPr>
        <w:t xml:space="preserve"> ολοστρόγγυλη </w:t>
      </w:r>
      <w:proofErr w:type="spellStart"/>
      <w:r w:rsidRPr="00D859E0">
        <w:rPr>
          <w:rFonts w:ascii="Palatino Linotype" w:hAnsi="Palatino Linotype"/>
          <w:sz w:val="24"/>
          <w:szCs w:val="24"/>
        </w:rPr>
        <w:t>στό</w:t>
      </w:r>
      <w:proofErr w:type="spellEnd"/>
      <w:r w:rsidRPr="00D859E0">
        <w:rPr>
          <w:rFonts w:ascii="Palatino Linotype" w:hAnsi="Palatino Linotype"/>
          <w:sz w:val="24"/>
          <w:szCs w:val="24"/>
        </w:rPr>
        <w:t xml:space="preserve"> </w:t>
      </w:r>
      <w:proofErr w:type="spellStart"/>
      <w:r w:rsidRPr="00D859E0">
        <w:rPr>
          <w:rFonts w:ascii="Palatino Linotype" w:hAnsi="Palatino Linotype"/>
          <w:sz w:val="24"/>
          <w:szCs w:val="24"/>
        </w:rPr>
        <w:t>νού</w:t>
      </w:r>
      <w:proofErr w:type="spellEnd"/>
      <w:r w:rsidRPr="00D859E0">
        <w:rPr>
          <w:rFonts w:ascii="Palatino Linotype" w:hAnsi="Palatino Linotype"/>
          <w:sz w:val="24"/>
          <w:szCs w:val="24"/>
        </w:rPr>
        <w:t xml:space="preserve"> µου </w:t>
      </w:r>
      <w:proofErr w:type="spellStart"/>
      <w:r w:rsidRPr="00D859E0">
        <w:rPr>
          <w:rFonts w:ascii="Palatino Linotype" w:hAnsi="Palatino Linotype"/>
          <w:sz w:val="24"/>
          <w:szCs w:val="24"/>
        </w:rPr>
        <w:t>σάν</w:t>
      </w:r>
      <w:proofErr w:type="spellEnd"/>
      <w:r w:rsidRPr="00D859E0">
        <w:rPr>
          <w:rFonts w:ascii="Palatino Linotype" w:hAnsi="Palatino Linotype"/>
          <w:sz w:val="24"/>
          <w:szCs w:val="24"/>
        </w:rPr>
        <w:t xml:space="preserve"> οπώρα, </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 xml:space="preserve">βρέχει απ’ </w:t>
      </w:r>
      <w:proofErr w:type="spellStart"/>
      <w:r w:rsidRPr="00D859E0">
        <w:rPr>
          <w:rFonts w:ascii="Palatino Linotype" w:hAnsi="Palatino Linotype"/>
          <w:sz w:val="24"/>
          <w:szCs w:val="24"/>
        </w:rPr>
        <w:t>τά</w:t>
      </w:r>
      <w:proofErr w:type="spellEnd"/>
      <w:r w:rsidRPr="00D859E0">
        <w:rPr>
          <w:rFonts w:ascii="Palatino Linotype" w:hAnsi="Palatino Linotype"/>
          <w:sz w:val="24"/>
          <w:szCs w:val="24"/>
        </w:rPr>
        <w:t xml:space="preserve"> βάθη τ’ ουρανού </w:t>
      </w:r>
      <w:proofErr w:type="spellStart"/>
      <w:r w:rsidRPr="00D859E0">
        <w:rPr>
          <w:rFonts w:ascii="Palatino Linotype" w:hAnsi="Palatino Linotype"/>
          <w:sz w:val="24"/>
          <w:szCs w:val="24"/>
        </w:rPr>
        <w:t>καί</w:t>
      </w:r>
      <w:proofErr w:type="spellEnd"/>
      <w:r w:rsidRPr="00D859E0">
        <w:rPr>
          <w:rFonts w:ascii="Palatino Linotype" w:hAnsi="Palatino Linotype"/>
          <w:sz w:val="24"/>
          <w:szCs w:val="24"/>
        </w:rPr>
        <w:t xml:space="preserve"> µ</w:t>
      </w:r>
      <w:proofErr w:type="spellStart"/>
      <w:r w:rsidRPr="00D859E0">
        <w:rPr>
          <w:rFonts w:ascii="Palatino Linotype" w:hAnsi="Palatino Linotype"/>
          <w:sz w:val="24"/>
          <w:szCs w:val="24"/>
        </w:rPr>
        <w:t>έσα</w:t>
      </w:r>
      <w:proofErr w:type="spellEnd"/>
      <w:r w:rsidRPr="00D859E0">
        <w:rPr>
          <w:rFonts w:ascii="Palatino Linotype" w:hAnsi="Palatino Linotype"/>
          <w:sz w:val="24"/>
          <w:szCs w:val="24"/>
        </w:rPr>
        <w:t xml:space="preserve"> µου ό καρπός! </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 xml:space="preserve">Γιατί </w:t>
      </w:r>
      <w:proofErr w:type="spellStart"/>
      <w:r w:rsidRPr="00D859E0">
        <w:rPr>
          <w:rFonts w:ascii="Palatino Linotype" w:hAnsi="Palatino Linotype"/>
          <w:sz w:val="24"/>
          <w:szCs w:val="24"/>
        </w:rPr>
        <w:t>δέν</w:t>
      </w:r>
      <w:proofErr w:type="spellEnd"/>
      <w:r w:rsidRPr="00D859E0">
        <w:rPr>
          <w:rFonts w:ascii="Palatino Linotype" w:hAnsi="Palatino Linotype"/>
          <w:sz w:val="24"/>
          <w:szCs w:val="24"/>
        </w:rPr>
        <w:t xml:space="preserve"> είπα: «Εδώ ή ζωή αρχίζει, εδώ τελειώνει.. .» </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 xml:space="preserve">µά «Αν </w:t>
      </w:r>
      <w:proofErr w:type="spellStart"/>
      <w:r w:rsidRPr="00D859E0">
        <w:rPr>
          <w:rFonts w:ascii="Palatino Linotype" w:hAnsi="Palatino Linotype"/>
          <w:sz w:val="24"/>
          <w:szCs w:val="24"/>
        </w:rPr>
        <w:t>είν</w:t>
      </w:r>
      <w:proofErr w:type="spellEnd"/>
      <w:r w:rsidRPr="00D859E0">
        <w:rPr>
          <w:rFonts w:ascii="Palatino Linotype" w:hAnsi="Palatino Linotype"/>
          <w:sz w:val="24"/>
          <w:szCs w:val="24"/>
        </w:rPr>
        <w:t>’ ή µ</w:t>
      </w:r>
      <w:proofErr w:type="spellStart"/>
      <w:r w:rsidRPr="00D859E0">
        <w:rPr>
          <w:rFonts w:ascii="Palatino Linotype" w:hAnsi="Palatino Linotype"/>
          <w:sz w:val="24"/>
          <w:szCs w:val="24"/>
        </w:rPr>
        <w:t>έρα</w:t>
      </w:r>
      <w:proofErr w:type="spellEnd"/>
      <w:r w:rsidRPr="00D859E0">
        <w:rPr>
          <w:rFonts w:ascii="Palatino Linotype" w:hAnsi="Palatino Linotype"/>
          <w:sz w:val="24"/>
          <w:szCs w:val="24"/>
        </w:rPr>
        <w:t xml:space="preserve"> βροχερή, σέρνει </w:t>
      </w:r>
      <w:proofErr w:type="spellStart"/>
      <w:r w:rsidRPr="00D859E0">
        <w:rPr>
          <w:rFonts w:ascii="Palatino Linotype" w:hAnsi="Palatino Linotype"/>
          <w:sz w:val="24"/>
          <w:szCs w:val="24"/>
        </w:rPr>
        <w:t>πιό</w:t>
      </w:r>
      <w:proofErr w:type="spellEnd"/>
      <w:r w:rsidRPr="00D859E0">
        <w:rPr>
          <w:rFonts w:ascii="Palatino Linotype" w:hAnsi="Palatino Linotype"/>
          <w:sz w:val="24"/>
          <w:szCs w:val="24"/>
        </w:rPr>
        <w:t xml:space="preserve"> πλούσιο </w:t>
      </w:r>
      <w:proofErr w:type="spellStart"/>
      <w:r w:rsidRPr="00D859E0">
        <w:rPr>
          <w:rFonts w:ascii="Palatino Linotype" w:hAnsi="Palatino Linotype"/>
          <w:sz w:val="24"/>
          <w:szCs w:val="24"/>
        </w:rPr>
        <w:t>φώς</w:t>
      </w:r>
      <w:proofErr w:type="spellEnd"/>
      <w:r w:rsidRPr="00D859E0">
        <w:rPr>
          <w:rFonts w:ascii="Palatino Linotype" w:hAnsi="Palatino Linotype"/>
          <w:sz w:val="24"/>
          <w:szCs w:val="24"/>
        </w:rPr>
        <w:t xml:space="preserve">... </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 xml:space="preserve">µά κι ό </w:t>
      </w:r>
      <w:proofErr w:type="spellStart"/>
      <w:r w:rsidRPr="00D859E0">
        <w:rPr>
          <w:rFonts w:ascii="Palatino Linotype" w:hAnsi="Palatino Linotype"/>
          <w:sz w:val="24"/>
          <w:szCs w:val="24"/>
        </w:rPr>
        <w:t>σεισµός</w:t>
      </w:r>
      <w:proofErr w:type="spellEnd"/>
      <w:r w:rsidRPr="00D859E0">
        <w:rPr>
          <w:rFonts w:ascii="Palatino Linotype" w:hAnsi="Palatino Linotype"/>
          <w:sz w:val="24"/>
          <w:szCs w:val="24"/>
        </w:rPr>
        <w:t xml:space="preserve"> βαθύτερη </w:t>
      </w:r>
      <w:proofErr w:type="spellStart"/>
      <w:r w:rsidRPr="00D859E0">
        <w:rPr>
          <w:rFonts w:ascii="Palatino Linotype" w:hAnsi="Palatino Linotype"/>
          <w:sz w:val="24"/>
          <w:szCs w:val="24"/>
        </w:rPr>
        <w:t>τή</w:t>
      </w:r>
      <w:proofErr w:type="spellEnd"/>
      <w:r w:rsidRPr="00D859E0">
        <w:rPr>
          <w:rFonts w:ascii="Palatino Linotype" w:hAnsi="Palatino Linotype"/>
          <w:sz w:val="24"/>
          <w:szCs w:val="24"/>
        </w:rPr>
        <w:t xml:space="preserve"> χτίση </w:t>
      </w:r>
      <w:proofErr w:type="spellStart"/>
      <w:r w:rsidRPr="00D859E0">
        <w:rPr>
          <w:rFonts w:ascii="Palatino Linotype" w:hAnsi="Palatino Linotype"/>
          <w:sz w:val="24"/>
          <w:szCs w:val="24"/>
        </w:rPr>
        <w:t>θεµελιώνει</w:t>
      </w:r>
      <w:proofErr w:type="spellEnd"/>
      <w:r w:rsidRPr="00D859E0">
        <w:rPr>
          <w:rFonts w:ascii="Palatino Linotype" w:hAnsi="Palatino Linotype"/>
          <w:sz w:val="24"/>
          <w:szCs w:val="24"/>
        </w:rPr>
        <w:t xml:space="preserve">, </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 xml:space="preserve">τι ό ζωντανός </w:t>
      </w:r>
      <w:proofErr w:type="spellStart"/>
      <w:r w:rsidRPr="00D859E0">
        <w:rPr>
          <w:rFonts w:ascii="Palatino Linotype" w:hAnsi="Palatino Linotype"/>
          <w:sz w:val="24"/>
          <w:szCs w:val="24"/>
        </w:rPr>
        <w:t>παλµός</w:t>
      </w:r>
      <w:proofErr w:type="spellEnd"/>
      <w:r w:rsidRPr="00D859E0">
        <w:rPr>
          <w:rFonts w:ascii="Palatino Linotype" w:hAnsi="Palatino Linotype"/>
          <w:sz w:val="24"/>
          <w:szCs w:val="24"/>
        </w:rPr>
        <w:t xml:space="preserve"> τής </w:t>
      </w:r>
      <w:proofErr w:type="spellStart"/>
      <w:r w:rsidRPr="00D859E0">
        <w:rPr>
          <w:rFonts w:ascii="Palatino Linotype" w:hAnsi="Palatino Linotype"/>
          <w:sz w:val="24"/>
          <w:szCs w:val="24"/>
        </w:rPr>
        <w:t>γής</w:t>
      </w:r>
      <w:proofErr w:type="spellEnd"/>
      <w:r w:rsidRPr="00D859E0">
        <w:rPr>
          <w:rFonts w:ascii="Palatino Linotype" w:hAnsi="Palatino Linotype"/>
          <w:sz w:val="24"/>
          <w:szCs w:val="24"/>
        </w:rPr>
        <w:t xml:space="preserve"> πού πλάθει είναι κρυφός. . . » </w:t>
      </w:r>
    </w:p>
    <w:p w:rsidR="008642D5" w:rsidRPr="00D859E0" w:rsidRDefault="008642D5" w:rsidP="008642D5">
      <w:pPr>
        <w:jc w:val="both"/>
        <w:rPr>
          <w:rFonts w:ascii="Palatino Linotype" w:hAnsi="Palatino Linotype"/>
          <w:sz w:val="24"/>
          <w:szCs w:val="24"/>
        </w:rPr>
      </w:pPr>
      <w:proofErr w:type="spellStart"/>
      <w:r w:rsidRPr="00D859E0">
        <w:rPr>
          <w:rFonts w:ascii="Palatino Linotype" w:hAnsi="Palatino Linotype"/>
          <w:sz w:val="24"/>
          <w:szCs w:val="24"/>
        </w:rPr>
        <w:t>νά</w:t>
      </w:r>
      <w:proofErr w:type="spellEnd"/>
      <w:r w:rsidRPr="00D859E0">
        <w:rPr>
          <w:rFonts w:ascii="Palatino Linotype" w:hAnsi="Palatino Linotype"/>
          <w:sz w:val="24"/>
          <w:szCs w:val="24"/>
        </w:rPr>
        <w:t xml:space="preserve"> πού, ό,τι </w:t>
      </w:r>
      <w:proofErr w:type="spellStart"/>
      <w:r w:rsidRPr="00D859E0">
        <w:rPr>
          <w:rFonts w:ascii="Palatino Linotype" w:hAnsi="Palatino Linotype"/>
          <w:sz w:val="24"/>
          <w:szCs w:val="24"/>
        </w:rPr>
        <w:t>στάθη</w:t>
      </w:r>
      <w:proofErr w:type="spellEnd"/>
      <w:r w:rsidRPr="00D859E0">
        <w:rPr>
          <w:rFonts w:ascii="Palatino Linotype" w:hAnsi="Palatino Linotype"/>
          <w:sz w:val="24"/>
          <w:szCs w:val="24"/>
        </w:rPr>
        <w:t xml:space="preserve"> </w:t>
      </w:r>
      <w:proofErr w:type="spellStart"/>
      <w:r w:rsidRPr="00D859E0">
        <w:rPr>
          <w:rFonts w:ascii="Palatino Linotype" w:hAnsi="Palatino Linotype"/>
          <w:sz w:val="24"/>
          <w:szCs w:val="24"/>
        </w:rPr>
        <w:t>έφήµερο</w:t>
      </w:r>
      <w:proofErr w:type="spellEnd"/>
      <w:r w:rsidRPr="00D859E0">
        <w:rPr>
          <w:rFonts w:ascii="Palatino Linotype" w:hAnsi="Palatino Linotype"/>
          <w:sz w:val="24"/>
          <w:szCs w:val="24"/>
        </w:rPr>
        <w:t xml:space="preserve">, </w:t>
      </w:r>
      <w:proofErr w:type="spellStart"/>
      <w:r w:rsidRPr="00D859E0">
        <w:rPr>
          <w:rFonts w:ascii="Palatino Linotype" w:hAnsi="Palatino Linotype"/>
          <w:sz w:val="24"/>
          <w:szCs w:val="24"/>
        </w:rPr>
        <w:t>σά</w:t>
      </w:r>
      <w:proofErr w:type="spellEnd"/>
      <w:r w:rsidRPr="00D859E0">
        <w:rPr>
          <w:rFonts w:ascii="Palatino Linotype" w:hAnsi="Palatino Linotype"/>
          <w:sz w:val="24"/>
          <w:szCs w:val="24"/>
        </w:rPr>
        <w:t xml:space="preserve"> σύγνεφο </w:t>
      </w:r>
      <w:proofErr w:type="spellStart"/>
      <w:r w:rsidRPr="00D859E0">
        <w:rPr>
          <w:rFonts w:ascii="Palatino Linotype" w:hAnsi="Palatino Linotype"/>
          <w:sz w:val="24"/>
          <w:szCs w:val="24"/>
        </w:rPr>
        <w:t>αναλιώνει</w:t>
      </w:r>
      <w:proofErr w:type="spellEnd"/>
      <w:r w:rsidRPr="00D859E0">
        <w:rPr>
          <w:rFonts w:ascii="Palatino Linotype" w:hAnsi="Palatino Linotype"/>
          <w:sz w:val="24"/>
          <w:szCs w:val="24"/>
        </w:rPr>
        <w:t xml:space="preserve">, </w:t>
      </w:r>
    </w:p>
    <w:p w:rsidR="008642D5" w:rsidRPr="00D859E0" w:rsidRDefault="008642D5" w:rsidP="008642D5">
      <w:pPr>
        <w:jc w:val="both"/>
        <w:rPr>
          <w:rFonts w:ascii="Palatino Linotype" w:hAnsi="Palatino Linotype"/>
          <w:sz w:val="24"/>
          <w:szCs w:val="24"/>
        </w:rPr>
      </w:pPr>
      <w:proofErr w:type="spellStart"/>
      <w:r w:rsidRPr="00D859E0">
        <w:rPr>
          <w:rFonts w:ascii="Palatino Linotype" w:hAnsi="Palatino Linotype"/>
          <w:sz w:val="24"/>
          <w:szCs w:val="24"/>
        </w:rPr>
        <w:t>νά</w:t>
      </w:r>
      <w:proofErr w:type="spellEnd"/>
      <w:r w:rsidRPr="00D859E0">
        <w:rPr>
          <w:rFonts w:ascii="Palatino Linotype" w:hAnsi="Palatino Linotype"/>
          <w:sz w:val="24"/>
          <w:szCs w:val="24"/>
        </w:rPr>
        <w:t xml:space="preserve"> πού κι ό µ</w:t>
      </w:r>
      <w:proofErr w:type="spellStart"/>
      <w:r w:rsidRPr="00D859E0">
        <w:rPr>
          <w:rFonts w:ascii="Palatino Linotype" w:hAnsi="Palatino Linotype"/>
          <w:sz w:val="24"/>
          <w:szCs w:val="24"/>
        </w:rPr>
        <w:t>έγας</w:t>
      </w:r>
      <w:proofErr w:type="spellEnd"/>
      <w:r w:rsidRPr="00D859E0">
        <w:rPr>
          <w:rFonts w:ascii="Palatino Linotype" w:hAnsi="Palatino Linotype"/>
          <w:sz w:val="24"/>
          <w:szCs w:val="24"/>
        </w:rPr>
        <w:t xml:space="preserve"> Θάνατος µ</w:t>
      </w:r>
      <w:proofErr w:type="spellStart"/>
      <w:r w:rsidRPr="00D859E0">
        <w:rPr>
          <w:rFonts w:ascii="Palatino Linotype" w:hAnsi="Palatino Linotype"/>
          <w:sz w:val="24"/>
          <w:szCs w:val="24"/>
        </w:rPr>
        <w:t>ού</w:t>
      </w:r>
      <w:proofErr w:type="spellEnd"/>
      <w:r w:rsidRPr="00D859E0">
        <w:rPr>
          <w:rFonts w:ascii="Palatino Linotype" w:hAnsi="Palatino Linotype"/>
          <w:sz w:val="24"/>
          <w:szCs w:val="24"/>
        </w:rPr>
        <w:t xml:space="preserve"> γίνηκε </w:t>
      </w:r>
      <w:proofErr w:type="spellStart"/>
      <w:r w:rsidRPr="00D859E0">
        <w:rPr>
          <w:rFonts w:ascii="Palatino Linotype" w:hAnsi="Palatino Linotype"/>
          <w:sz w:val="24"/>
          <w:szCs w:val="24"/>
        </w:rPr>
        <w:t>άδερφός</w:t>
      </w:r>
      <w:proofErr w:type="spellEnd"/>
      <w:r w:rsidRPr="00D859E0">
        <w:rPr>
          <w:rFonts w:ascii="Palatino Linotype" w:hAnsi="Palatino Linotype"/>
          <w:sz w:val="24"/>
          <w:szCs w:val="24"/>
        </w:rPr>
        <w:t xml:space="preserve">! </w:t>
      </w:r>
    </w:p>
    <w:p w:rsidR="008642D5" w:rsidRPr="00D859E0" w:rsidRDefault="008642D5" w:rsidP="008642D5">
      <w:pPr>
        <w:jc w:val="both"/>
        <w:rPr>
          <w:rFonts w:ascii="Palatino Linotype" w:hAnsi="Palatino Linotype"/>
          <w:sz w:val="24"/>
          <w:szCs w:val="24"/>
        </w:rPr>
      </w:pPr>
    </w:p>
    <w:p w:rsidR="008642D5" w:rsidRPr="00D859E0" w:rsidRDefault="008642D5" w:rsidP="008642D5">
      <w:pPr>
        <w:jc w:val="both"/>
        <w:rPr>
          <w:rFonts w:ascii="Palatino Linotype" w:hAnsi="Palatino Linotype"/>
          <w:sz w:val="24"/>
          <w:szCs w:val="24"/>
        </w:rPr>
      </w:pP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ΚΩΝΣΤΑΝΤΙΝΟΣ ΚΑΒΑΦΗΣ, «ΑΠ’ ΤΕΣ ΕΝΝΙΑ»</w:t>
      </w:r>
    </w:p>
    <w:p w:rsidR="008642D5" w:rsidRPr="00D859E0" w:rsidRDefault="008642D5" w:rsidP="008642D5">
      <w:pPr>
        <w:jc w:val="both"/>
        <w:rPr>
          <w:rFonts w:ascii="Palatino Linotype" w:hAnsi="Palatino Linotype"/>
          <w:sz w:val="24"/>
          <w:szCs w:val="24"/>
        </w:rPr>
      </w:pP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 xml:space="preserve">Δώδεκα και μισή. Γρήγορα </w:t>
      </w:r>
      <w:proofErr w:type="spellStart"/>
      <w:r w:rsidRPr="00D859E0">
        <w:rPr>
          <w:rFonts w:ascii="Palatino Linotype" w:hAnsi="Palatino Linotype"/>
          <w:sz w:val="24"/>
          <w:szCs w:val="24"/>
        </w:rPr>
        <w:t>πέρασεν</w:t>
      </w:r>
      <w:proofErr w:type="spellEnd"/>
      <w:r w:rsidRPr="00D859E0">
        <w:rPr>
          <w:rFonts w:ascii="Palatino Linotype" w:hAnsi="Palatino Linotype"/>
          <w:sz w:val="24"/>
          <w:szCs w:val="24"/>
        </w:rPr>
        <w:t xml:space="preserve"> η ώρα</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απ’ τες εννιά που άναψα την λάμπα,</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 xml:space="preserve">και κάθισα εδώ. </w:t>
      </w:r>
      <w:proofErr w:type="spellStart"/>
      <w:r w:rsidRPr="00D859E0">
        <w:rPr>
          <w:rFonts w:ascii="Palatino Linotype" w:hAnsi="Palatino Linotype"/>
          <w:sz w:val="24"/>
          <w:szCs w:val="24"/>
        </w:rPr>
        <w:t>Κάθουμουν</w:t>
      </w:r>
      <w:proofErr w:type="spellEnd"/>
      <w:r w:rsidRPr="00D859E0">
        <w:rPr>
          <w:rFonts w:ascii="Palatino Linotype" w:hAnsi="Palatino Linotype"/>
          <w:sz w:val="24"/>
          <w:szCs w:val="24"/>
        </w:rPr>
        <w:t xml:space="preserve"> χωρίς να διαβάζω,</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 xml:space="preserve">και χωρίς να μιλώ. Με </w:t>
      </w:r>
      <w:proofErr w:type="spellStart"/>
      <w:r w:rsidRPr="00D859E0">
        <w:rPr>
          <w:rFonts w:ascii="Palatino Linotype" w:hAnsi="Palatino Linotype"/>
          <w:sz w:val="24"/>
          <w:szCs w:val="24"/>
        </w:rPr>
        <w:t>ποιόνα</w:t>
      </w:r>
      <w:proofErr w:type="spellEnd"/>
      <w:r w:rsidRPr="00D859E0">
        <w:rPr>
          <w:rFonts w:ascii="Palatino Linotype" w:hAnsi="Palatino Linotype"/>
          <w:sz w:val="24"/>
          <w:szCs w:val="24"/>
        </w:rPr>
        <w:t xml:space="preserve"> να μιλήσω</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κατάμονος μέσα στο σπίτι αυτό.</w:t>
      </w:r>
    </w:p>
    <w:p w:rsidR="008642D5" w:rsidRPr="00D859E0" w:rsidRDefault="008642D5" w:rsidP="008642D5">
      <w:pPr>
        <w:jc w:val="both"/>
        <w:rPr>
          <w:rFonts w:ascii="Palatino Linotype" w:hAnsi="Palatino Linotype"/>
          <w:sz w:val="24"/>
          <w:szCs w:val="24"/>
        </w:rPr>
      </w:pP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 xml:space="preserve">Το </w:t>
      </w:r>
      <w:proofErr w:type="spellStart"/>
      <w:r w:rsidRPr="00D859E0">
        <w:rPr>
          <w:rFonts w:ascii="Palatino Linotype" w:hAnsi="Palatino Linotype"/>
          <w:sz w:val="24"/>
          <w:szCs w:val="24"/>
        </w:rPr>
        <w:t>είδωλον</w:t>
      </w:r>
      <w:proofErr w:type="spellEnd"/>
      <w:r w:rsidRPr="00D859E0">
        <w:rPr>
          <w:rFonts w:ascii="Palatino Linotype" w:hAnsi="Palatino Linotype"/>
          <w:sz w:val="24"/>
          <w:szCs w:val="24"/>
        </w:rPr>
        <w:t xml:space="preserve"> του νέου σώματός μου,</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απ’ τες εννιά που άναψα την λάμπα,</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ήλθε και με ηύρε και με θύμισε</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lastRenderedPageBreak/>
        <w:t>κλειστές κάμαρες αρωματισμένες,</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 xml:space="preserve">και </w:t>
      </w:r>
      <w:proofErr w:type="spellStart"/>
      <w:r w:rsidRPr="00D859E0">
        <w:rPr>
          <w:rFonts w:ascii="Palatino Linotype" w:hAnsi="Palatino Linotype"/>
          <w:sz w:val="24"/>
          <w:szCs w:val="24"/>
        </w:rPr>
        <w:t>περασμένην</w:t>
      </w:r>
      <w:proofErr w:type="spellEnd"/>
      <w:r w:rsidRPr="00D859E0">
        <w:rPr>
          <w:rFonts w:ascii="Palatino Linotype" w:hAnsi="Palatino Linotype"/>
          <w:sz w:val="24"/>
          <w:szCs w:val="24"/>
        </w:rPr>
        <w:t xml:space="preserve"> ηδονή— τι τολμηρή ηδονή!</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Κ’ επίσης μ’ έφερε στα μάτια εμπρός,</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δρόμους που τώρα έγιναν αγνώριστοι,</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 xml:space="preserve">κέντρα γεμάτα </w:t>
      </w:r>
      <w:proofErr w:type="spellStart"/>
      <w:r w:rsidRPr="00D859E0">
        <w:rPr>
          <w:rFonts w:ascii="Palatino Linotype" w:hAnsi="Palatino Linotype"/>
          <w:sz w:val="24"/>
          <w:szCs w:val="24"/>
        </w:rPr>
        <w:t>κίνησι</w:t>
      </w:r>
      <w:proofErr w:type="spellEnd"/>
      <w:r w:rsidRPr="00D859E0">
        <w:rPr>
          <w:rFonts w:ascii="Palatino Linotype" w:hAnsi="Palatino Linotype"/>
          <w:sz w:val="24"/>
          <w:szCs w:val="24"/>
        </w:rPr>
        <w:t xml:space="preserve"> που τέλεψαν,</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 xml:space="preserve">και θέατρα και καφενεία που </w:t>
      </w:r>
      <w:proofErr w:type="spellStart"/>
      <w:r w:rsidRPr="00D859E0">
        <w:rPr>
          <w:rFonts w:ascii="Palatino Linotype" w:hAnsi="Palatino Linotype"/>
          <w:sz w:val="24"/>
          <w:szCs w:val="24"/>
        </w:rPr>
        <w:t>ήσαν</w:t>
      </w:r>
      <w:proofErr w:type="spellEnd"/>
      <w:r w:rsidRPr="00D859E0">
        <w:rPr>
          <w:rFonts w:ascii="Palatino Linotype" w:hAnsi="Palatino Linotype"/>
          <w:sz w:val="24"/>
          <w:szCs w:val="24"/>
        </w:rPr>
        <w:t xml:space="preserve"> μια φορά.</w:t>
      </w:r>
    </w:p>
    <w:p w:rsidR="008642D5" w:rsidRPr="00D859E0" w:rsidRDefault="008642D5" w:rsidP="008642D5">
      <w:pPr>
        <w:jc w:val="both"/>
        <w:rPr>
          <w:rFonts w:ascii="Palatino Linotype" w:hAnsi="Palatino Linotype"/>
          <w:sz w:val="24"/>
          <w:szCs w:val="24"/>
        </w:rPr>
      </w:pP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 xml:space="preserve">Το </w:t>
      </w:r>
      <w:proofErr w:type="spellStart"/>
      <w:r w:rsidRPr="00D859E0">
        <w:rPr>
          <w:rFonts w:ascii="Palatino Linotype" w:hAnsi="Palatino Linotype"/>
          <w:sz w:val="24"/>
          <w:szCs w:val="24"/>
        </w:rPr>
        <w:t>είδωλον</w:t>
      </w:r>
      <w:proofErr w:type="spellEnd"/>
      <w:r w:rsidRPr="00D859E0">
        <w:rPr>
          <w:rFonts w:ascii="Palatino Linotype" w:hAnsi="Palatino Linotype"/>
          <w:sz w:val="24"/>
          <w:szCs w:val="24"/>
        </w:rPr>
        <w:t xml:space="preserve"> του νέου σώματός μου</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ήλθε και μ’ έφερε και τα λυπητερά·</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πένθη της οικογένειας, χωρισμοί,</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αισθήματα δικών μου, αισθήματα</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 xml:space="preserve">των πεθαμένων τόσο λίγο </w:t>
      </w:r>
      <w:proofErr w:type="spellStart"/>
      <w:r w:rsidRPr="00D859E0">
        <w:rPr>
          <w:rFonts w:ascii="Palatino Linotype" w:hAnsi="Palatino Linotype"/>
          <w:sz w:val="24"/>
          <w:szCs w:val="24"/>
        </w:rPr>
        <w:t>εκτιμηθέντα</w:t>
      </w:r>
      <w:proofErr w:type="spellEnd"/>
      <w:r w:rsidRPr="00D859E0">
        <w:rPr>
          <w:rFonts w:ascii="Palatino Linotype" w:hAnsi="Palatino Linotype"/>
          <w:sz w:val="24"/>
          <w:szCs w:val="24"/>
        </w:rPr>
        <w:t>.</w:t>
      </w:r>
    </w:p>
    <w:p w:rsidR="008642D5" w:rsidRPr="00D859E0" w:rsidRDefault="008642D5" w:rsidP="008642D5">
      <w:pPr>
        <w:jc w:val="both"/>
        <w:rPr>
          <w:rFonts w:ascii="Palatino Linotype" w:hAnsi="Palatino Linotype"/>
          <w:sz w:val="24"/>
          <w:szCs w:val="24"/>
        </w:rPr>
      </w:pP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 xml:space="preserve">Δώδεκα και μισή. Πώς </w:t>
      </w:r>
      <w:proofErr w:type="spellStart"/>
      <w:r w:rsidRPr="00D859E0">
        <w:rPr>
          <w:rFonts w:ascii="Palatino Linotype" w:hAnsi="Palatino Linotype"/>
          <w:sz w:val="24"/>
          <w:szCs w:val="24"/>
        </w:rPr>
        <w:t>πέρασεν</w:t>
      </w:r>
      <w:proofErr w:type="spellEnd"/>
      <w:r w:rsidRPr="00D859E0">
        <w:rPr>
          <w:rFonts w:ascii="Palatino Linotype" w:hAnsi="Palatino Linotype"/>
          <w:sz w:val="24"/>
          <w:szCs w:val="24"/>
        </w:rPr>
        <w:t xml:space="preserve"> η ώρα.</w:t>
      </w:r>
    </w:p>
    <w:p w:rsidR="008642D5" w:rsidRPr="00D859E0" w:rsidRDefault="008642D5" w:rsidP="008642D5">
      <w:pPr>
        <w:jc w:val="both"/>
        <w:rPr>
          <w:rFonts w:ascii="Palatino Linotype" w:hAnsi="Palatino Linotype"/>
          <w:sz w:val="24"/>
          <w:szCs w:val="24"/>
        </w:rPr>
      </w:pPr>
      <w:r w:rsidRPr="00D859E0">
        <w:rPr>
          <w:rFonts w:ascii="Palatino Linotype" w:hAnsi="Palatino Linotype"/>
          <w:sz w:val="24"/>
          <w:szCs w:val="24"/>
        </w:rPr>
        <w:t>Δώδεκα και μισή. Πώς πέρασαν τα χρόνια</w:t>
      </w:r>
    </w:p>
    <w:p w:rsidR="008642D5" w:rsidRPr="00D859E0" w:rsidRDefault="008642D5" w:rsidP="008642D5">
      <w:pPr>
        <w:jc w:val="both"/>
        <w:rPr>
          <w:rFonts w:ascii="Palatino Linotype" w:hAnsi="Palatino Linotype"/>
          <w:sz w:val="24"/>
          <w:szCs w:val="24"/>
        </w:rPr>
      </w:pPr>
    </w:p>
    <w:p w:rsidR="008642D5" w:rsidRPr="00D859E0" w:rsidRDefault="008642D5" w:rsidP="008642D5">
      <w:pPr>
        <w:jc w:val="both"/>
        <w:rPr>
          <w:rFonts w:ascii="Palatino Linotype" w:hAnsi="Palatino Linotype"/>
          <w:sz w:val="24"/>
          <w:szCs w:val="24"/>
        </w:rPr>
      </w:pPr>
    </w:p>
    <w:p w:rsidR="008642D5" w:rsidRPr="00D859E0" w:rsidRDefault="008642D5" w:rsidP="008642D5">
      <w:pPr>
        <w:jc w:val="both"/>
        <w:rPr>
          <w:rFonts w:ascii="Palatino Linotype" w:hAnsi="Palatino Linotype"/>
          <w:sz w:val="24"/>
          <w:szCs w:val="24"/>
        </w:rPr>
      </w:pPr>
    </w:p>
    <w:p w:rsidR="008642D5" w:rsidRPr="00D859E0" w:rsidRDefault="008642D5" w:rsidP="008642D5">
      <w:pPr>
        <w:jc w:val="both"/>
        <w:rPr>
          <w:rFonts w:ascii="Palatino Linotype" w:hAnsi="Palatino Linotype"/>
          <w:sz w:val="24"/>
          <w:szCs w:val="24"/>
        </w:rPr>
      </w:pPr>
    </w:p>
    <w:p w:rsidR="008642D5" w:rsidRPr="00D859E0" w:rsidRDefault="008642D5" w:rsidP="008642D5">
      <w:pPr>
        <w:jc w:val="both"/>
        <w:rPr>
          <w:rFonts w:ascii="Palatino Linotype" w:eastAsia="Times New Roman" w:hAnsi="Palatino Linotype" w:cs="Times New Roman"/>
          <w:kern w:val="36"/>
          <w:sz w:val="24"/>
          <w:szCs w:val="24"/>
          <w:lang w:eastAsia="el-GR"/>
        </w:rPr>
      </w:pPr>
      <w:r w:rsidRPr="00D859E0">
        <w:rPr>
          <w:rFonts w:ascii="Palatino Linotype" w:hAnsi="Palatino Linotype"/>
          <w:sz w:val="24"/>
          <w:szCs w:val="24"/>
        </w:rPr>
        <w:t>ΚΩΣΤΑΣ ΚΑΡΥΩΤΑΚΗΣ, «ΠΡΕΒΕΖΑ»</w:t>
      </w:r>
    </w:p>
    <w:p w:rsidR="008642D5" w:rsidRPr="00D859E0" w:rsidRDefault="008642D5" w:rsidP="008642D5">
      <w:pPr>
        <w:spacing w:after="360" w:line="240" w:lineRule="auto"/>
        <w:rPr>
          <w:rFonts w:ascii="Palatino Linotype" w:eastAsia="Times New Roman" w:hAnsi="Palatino Linotype" w:cs="Segoe UI"/>
          <w:color w:val="222222"/>
          <w:sz w:val="24"/>
          <w:szCs w:val="24"/>
          <w:lang w:eastAsia="el-GR"/>
        </w:rPr>
      </w:pPr>
      <w:r w:rsidRPr="00D859E0">
        <w:rPr>
          <w:rFonts w:ascii="Palatino Linotype" w:eastAsia="Times New Roman" w:hAnsi="Palatino Linotype" w:cs="Segoe UI"/>
          <w:color w:val="222222"/>
          <w:sz w:val="24"/>
          <w:szCs w:val="24"/>
          <w:lang w:eastAsia="el-GR"/>
        </w:rPr>
        <w:t xml:space="preserve">Θάνατος είναι οι </w:t>
      </w:r>
      <w:proofErr w:type="spellStart"/>
      <w:r w:rsidRPr="00D859E0">
        <w:rPr>
          <w:rFonts w:ascii="Palatino Linotype" w:eastAsia="Times New Roman" w:hAnsi="Palatino Linotype" w:cs="Segoe UI"/>
          <w:color w:val="222222"/>
          <w:sz w:val="24"/>
          <w:szCs w:val="24"/>
          <w:lang w:eastAsia="el-GR"/>
        </w:rPr>
        <w:t>κάργες</w:t>
      </w:r>
      <w:proofErr w:type="spellEnd"/>
      <w:r w:rsidRPr="00D859E0">
        <w:rPr>
          <w:rFonts w:ascii="Palatino Linotype" w:eastAsia="Times New Roman" w:hAnsi="Palatino Linotype" w:cs="Segoe UI"/>
          <w:color w:val="222222"/>
          <w:sz w:val="24"/>
          <w:szCs w:val="24"/>
          <w:lang w:eastAsia="el-GR"/>
        </w:rPr>
        <w:t xml:space="preserve"> που χτυπιούνται</w:t>
      </w:r>
      <w:r w:rsidRPr="00D859E0">
        <w:rPr>
          <w:rFonts w:ascii="Palatino Linotype" w:eastAsia="Times New Roman" w:hAnsi="Palatino Linotype" w:cs="Segoe UI"/>
          <w:color w:val="222222"/>
          <w:sz w:val="24"/>
          <w:szCs w:val="24"/>
          <w:lang w:eastAsia="el-GR"/>
        </w:rPr>
        <w:br/>
        <w:t>στους μαύρους τοίχους και τα κεραμίδια,</w:t>
      </w:r>
      <w:r w:rsidRPr="00D859E0">
        <w:rPr>
          <w:rFonts w:ascii="Palatino Linotype" w:eastAsia="Times New Roman" w:hAnsi="Palatino Linotype" w:cs="Segoe UI"/>
          <w:color w:val="222222"/>
          <w:sz w:val="24"/>
          <w:szCs w:val="24"/>
          <w:lang w:eastAsia="el-GR"/>
        </w:rPr>
        <w:br/>
        <w:t>θάνατος οι γυναίκες, που αγαπιούνται</w:t>
      </w:r>
      <w:r w:rsidRPr="00D859E0">
        <w:rPr>
          <w:rFonts w:ascii="Palatino Linotype" w:eastAsia="Times New Roman" w:hAnsi="Palatino Linotype" w:cs="Segoe UI"/>
          <w:color w:val="222222"/>
          <w:sz w:val="24"/>
          <w:szCs w:val="24"/>
          <w:lang w:eastAsia="el-GR"/>
        </w:rPr>
        <w:br/>
        <w:t>καθώς να καθαρίζουνε κρεμμύδια.</w:t>
      </w:r>
      <w:r w:rsidRPr="00D859E0">
        <w:rPr>
          <w:rFonts w:ascii="Palatino Linotype" w:eastAsia="Times New Roman" w:hAnsi="Palatino Linotype" w:cs="Segoe UI"/>
          <w:color w:val="222222"/>
          <w:sz w:val="24"/>
          <w:szCs w:val="24"/>
          <w:lang w:eastAsia="el-GR"/>
        </w:rPr>
        <w:br/>
      </w:r>
      <w:r w:rsidRPr="00D859E0">
        <w:rPr>
          <w:rFonts w:ascii="Palatino Linotype" w:eastAsia="Times New Roman" w:hAnsi="Palatino Linotype" w:cs="Segoe UI"/>
          <w:color w:val="222222"/>
          <w:sz w:val="24"/>
          <w:szCs w:val="24"/>
          <w:lang w:eastAsia="el-GR"/>
        </w:rPr>
        <w:br/>
        <w:t>Θάνατος οι λεροί, ασήμαντοι δρόμοι</w:t>
      </w:r>
      <w:r w:rsidRPr="00D859E0">
        <w:rPr>
          <w:rFonts w:ascii="Palatino Linotype" w:eastAsia="Times New Roman" w:hAnsi="Palatino Linotype" w:cs="Segoe UI"/>
          <w:color w:val="222222"/>
          <w:sz w:val="24"/>
          <w:szCs w:val="24"/>
          <w:lang w:eastAsia="el-GR"/>
        </w:rPr>
        <w:br/>
        <w:t>με τα λαμπρά, μεγάλα ονόματά τους,</w:t>
      </w:r>
      <w:r w:rsidRPr="00D859E0">
        <w:rPr>
          <w:rFonts w:ascii="Palatino Linotype" w:eastAsia="Times New Roman" w:hAnsi="Palatino Linotype" w:cs="Segoe UI"/>
          <w:color w:val="222222"/>
          <w:sz w:val="24"/>
          <w:szCs w:val="24"/>
          <w:lang w:eastAsia="el-GR"/>
        </w:rPr>
        <w:br/>
        <w:t>ο ελαιώνας, γύρω η θάλασσα, κι ακόμη</w:t>
      </w:r>
      <w:r w:rsidRPr="00D859E0">
        <w:rPr>
          <w:rFonts w:ascii="Palatino Linotype" w:eastAsia="Times New Roman" w:hAnsi="Palatino Linotype" w:cs="Segoe UI"/>
          <w:color w:val="222222"/>
          <w:sz w:val="24"/>
          <w:szCs w:val="24"/>
          <w:lang w:eastAsia="el-GR"/>
        </w:rPr>
        <w:br/>
        <w:t>ο ήλιος, θάνατος μες στους θανάτους.</w:t>
      </w:r>
    </w:p>
    <w:p w:rsidR="008642D5" w:rsidRPr="00D859E0" w:rsidRDefault="008642D5" w:rsidP="008642D5">
      <w:pPr>
        <w:spacing w:after="360" w:line="240" w:lineRule="auto"/>
        <w:rPr>
          <w:rFonts w:ascii="Palatino Linotype" w:eastAsia="Times New Roman" w:hAnsi="Palatino Linotype" w:cs="Segoe UI"/>
          <w:color w:val="222222"/>
          <w:sz w:val="24"/>
          <w:szCs w:val="24"/>
          <w:lang w:eastAsia="el-GR"/>
        </w:rPr>
      </w:pPr>
      <w:r w:rsidRPr="00D859E0">
        <w:rPr>
          <w:rFonts w:ascii="Palatino Linotype" w:eastAsia="Times New Roman" w:hAnsi="Palatino Linotype" w:cs="Segoe UI"/>
          <w:color w:val="222222"/>
          <w:sz w:val="24"/>
          <w:szCs w:val="24"/>
          <w:lang w:eastAsia="el-GR"/>
        </w:rPr>
        <w:lastRenderedPageBreak/>
        <w:t>Θάνατος ο αστυνόμος που διπλώνει</w:t>
      </w:r>
      <w:r w:rsidRPr="00D859E0">
        <w:rPr>
          <w:rFonts w:ascii="Palatino Linotype" w:eastAsia="Times New Roman" w:hAnsi="Palatino Linotype" w:cs="Segoe UI"/>
          <w:color w:val="222222"/>
          <w:sz w:val="24"/>
          <w:szCs w:val="24"/>
          <w:lang w:eastAsia="el-GR"/>
        </w:rPr>
        <w:br/>
        <w:t xml:space="preserve">για να </w:t>
      </w:r>
      <w:proofErr w:type="spellStart"/>
      <w:r w:rsidRPr="00D859E0">
        <w:rPr>
          <w:rFonts w:ascii="Palatino Linotype" w:eastAsia="Times New Roman" w:hAnsi="Palatino Linotype" w:cs="Segoe UI"/>
          <w:color w:val="222222"/>
          <w:sz w:val="24"/>
          <w:szCs w:val="24"/>
          <w:lang w:eastAsia="el-GR"/>
        </w:rPr>
        <w:t>ζυγίση</w:t>
      </w:r>
      <w:proofErr w:type="spellEnd"/>
      <w:r w:rsidRPr="00D859E0">
        <w:rPr>
          <w:rFonts w:ascii="Palatino Linotype" w:eastAsia="Times New Roman" w:hAnsi="Palatino Linotype" w:cs="Segoe UI"/>
          <w:color w:val="222222"/>
          <w:sz w:val="24"/>
          <w:szCs w:val="24"/>
          <w:lang w:eastAsia="el-GR"/>
        </w:rPr>
        <w:t xml:space="preserve"> μια «</w:t>
      </w:r>
      <w:proofErr w:type="spellStart"/>
      <w:r w:rsidRPr="00D859E0">
        <w:rPr>
          <w:rFonts w:ascii="Palatino Linotype" w:eastAsia="Times New Roman" w:hAnsi="Palatino Linotype" w:cs="Segoe UI"/>
          <w:color w:val="222222"/>
          <w:sz w:val="24"/>
          <w:szCs w:val="24"/>
          <w:lang w:eastAsia="el-GR"/>
        </w:rPr>
        <w:t>ελλειπή</w:t>
      </w:r>
      <w:proofErr w:type="spellEnd"/>
      <w:r w:rsidRPr="00D859E0">
        <w:rPr>
          <w:rFonts w:ascii="Palatino Linotype" w:eastAsia="Times New Roman" w:hAnsi="Palatino Linotype" w:cs="Segoe UI"/>
          <w:color w:val="222222"/>
          <w:sz w:val="24"/>
          <w:szCs w:val="24"/>
          <w:lang w:eastAsia="el-GR"/>
        </w:rPr>
        <w:t>» μερίδα,</w:t>
      </w:r>
      <w:r w:rsidRPr="00D859E0">
        <w:rPr>
          <w:rFonts w:ascii="Palatino Linotype" w:eastAsia="Times New Roman" w:hAnsi="Palatino Linotype" w:cs="Segoe UI"/>
          <w:color w:val="222222"/>
          <w:sz w:val="24"/>
          <w:szCs w:val="24"/>
          <w:lang w:eastAsia="el-GR"/>
        </w:rPr>
        <w:br/>
        <w:t>θάνατος τα ζουμπούλια στο μπαλκόνι,</w:t>
      </w:r>
      <w:r w:rsidRPr="00D859E0">
        <w:rPr>
          <w:rFonts w:ascii="Palatino Linotype" w:eastAsia="Times New Roman" w:hAnsi="Palatino Linotype" w:cs="Segoe UI"/>
          <w:color w:val="222222"/>
          <w:sz w:val="24"/>
          <w:szCs w:val="24"/>
          <w:lang w:eastAsia="el-GR"/>
        </w:rPr>
        <w:br/>
        <w:t>κι ο δάσκαλος με την εφημερίδα.</w:t>
      </w:r>
    </w:p>
    <w:p w:rsidR="008642D5" w:rsidRPr="00D859E0" w:rsidRDefault="008642D5" w:rsidP="008642D5">
      <w:pPr>
        <w:spacing w:after="360" w:line="240" w:lineRule="auto"/>
        <w:rPr>
          <w:rFonts w:ascii="Palatino Linotype" w:eastAsia="Times New Roman" w:hAnsi="Palatino Linotype" w:cs="Segoe UI"/>
          <w:color w:val="222222"/>
          <w:sz w:val="24"/>
          <w:szCs w:val="24"/>
          <w:lang w:eastAsia="el-GR"/>
        </w:rPr>
      </w:pPr>
      <w:r w:rsidRPr="00D859E0">
        <w:rPr>
          <w:rFonts w:ascii="Palatino Linotype" w:eastAsia="Times New Roman" w:hAnsi="Palatino Linotype" w:cs="Segoe UI"/>
          <w:color w:val="222222"/>
          <w:sz w:val="24"/>
          <w:szCs w:val="24"/>
          <w:lang w:eastAsia="el-GR"/>
        </w:rPr>
        <w:t xml:space="preserve">Βάσις, Φρουρά, </w:t>
      </w:r>
      <w:proofErr w:type="spellStart"/>
      <w:r w:rsidRPr="00D859E0">
        <w:rPr>
          <w:rFonts w:ascii="Palatino Linotype" w:eastAsia="Times New Roman" w:hAnsi="Palatino Linotype" w:cs="Segoe UI"/>
          <w:color w:val="222222"/>
          <w:sz w:val="24"/>
          <w:szCs w:val="24"/>
          <w:lang w:eastAsia="el-GR"/>
        </w:rPr>
        <w:t>Εξηκονταρχία</w:t>
      </w:r>
      <w:proofErr w:type="spellEnd"/>
      <w:r w:rsidRPr="00D859E0">
        <w:rPr>
          <w:rFonts w:ascii="Palatino Linotype" w:eastAsia="Times New Roman" w:hAnsi="Palatino Linotype" w:cs="Segoe UI"/>
          <w:color w:val="222222"/>
          <w:sz w:val="24"/>
          <w:szCs w:val="24"/>
          <w:lang w:eastAsia="el-GR"/>
        </w:rPr>
        <w:t xml:space="preserve"> Πρεβέζης.</w:t>
      </w:r>
      <w:r w:rsidRPr="00D859E0">
        <w:rPr>
          <w:rFonts w:ascii="Palatino Linotype" w:eastAsia="Times New Roman" w:hAnsi="Palatino Linotype" w:cs="Segoe UI"/>
          <w:color w:val="222222"/>
          <w:sz w:val="24"/>
          <w:szCs w:val="24"/>
          <w:lang w:eastAsia="el-GR"/>
        </w:rPr>
        <w:br/>
        <w:t>Την Κυριακή θ’ ακούσουμε την μπάντα.</w:t>
      </w:r>
      <w:r w:rsidRPr="00D859E0">
        <w:rPr>
          <w:rFonts w:ascii="Palatino Linotype" w:eastAsia="Times New Roman" w:hAnsi="Palatino Linotype" w:cs="Segoe UI"/>
          <w:color w:val="222222"/>
          <w:sz w:val="24"/>
          <w:szCs w:val="24"/>
          <w:lang w:eastAsia="el-GR"/>
        </w:rPr>
        <w:br/>
      </w:r>
      <w:proofErr w:type="spellStart"/>
      <w:r w:rsidRPr="00D859E0">
        <w:rPr>
          <w:rFonts w:ascii="Palatino Linotype" w:eastAsia="Times New Roman" w:hAnsi="Palatino Linotype" w:cs="Segoe UI"/>
          <w:color w:val="222222"/>
          <w:sz w:val="24"/>
          <w:szCs w:val="24"/>
          <w:lang w:eastAsia="el-GR"/>
        </w:rPr>
        <w:t>Επήρα</w:t>
      </w:r>
      <w:proofErr w:type="spellEnd"/>
      <w:r w:rsidRPr="00D859E0">
        <w:rPr>
          <w:rFonts w:ascii="Palatino Linotype" w:eastAsia="Times New Roman" w:hAnsi="Palatino Linotype" w:cs="Segoe UI"/>
          <w:color w:val="222222"/>
          <w:sz w:val="24"/>
          <w:szCs w:val="24"/>
          <w:lang w:eastAsia="el-GR"/>
        </w:rPr>
        <w:t xml:space="preserve"> ένα βιβλιάριο Τραπέζης</w:t>
      </w:r>
      <w:r w:rsidRPr="00D859E0">
        <w:rPr>
          <w:rFonts w:ascii="Palatino Linotype" w:eastAsia="Times New Roman" w:hAnsi="Palatino Linotype" w:cs="Segoe UI"/>
          <w:color w:val="222222"/>
          <w:sz w:val="24"/>
          <w:szCs w:val="24"/>
          <w:lang w:eastAsia="el-GR"/>
        </w:rPr>
        <w:br/>
        <w:t xml:space="preserve">πρώτη </w:t>
      </w:r>
      <w:proofErr w:type="spellStart"/>
      <w:r w:rsidRPr="00D859E0">
        <w:rPr>
          <w:rFonts w:ascii="Palatino Linotype" w:eastAsia="Times New Roman" w:hAnsi="Palatino Linotype" w:cs="Segoe UI"/>
          <w:color w:val="222222"/>
          <w:sz w:val="24"/>
          <w:szCs w:val="24"/>
          <w:lang w:eastAsia="el-GR"/>
        </w:rPr>
        <w:t>κατάθεσις</w:t>
      </w:r>
      <w:proofErr w:type="spellEnd"/>
      <w:r w:rsidRPr="00D859E0">
        <w:rPr>
          <w:rFonts w:ascii="Palatino Linotype" w:eastAsia="Times New Roman" w:hAnsi="Palatino Linotype" w:cs="Segoe UI"/>
          <w:color w:val="222222"/>
          <w:sz w:val="24"/>
          <w:szCs w:val="24"/>
          <w:lang w:eastAsia="el-GR"/>
        </w:rPr>
        <w:t xml:space="preserve"> </w:t>
      </w:r>
      <w:proofErr w:type="spellStart"/>
      <w:r w:rsidRPr="00D859E0">
        <w:rPr>
          <w:rFonts w:ascii="Palatino Linotype" w:eastAsia="Times New Roman" w:hAnsi="Palatino Linotype" w:cs="Segoe UI"/>
          <w:color w:val="222222"/>
          <w:sz w:val="24"/>
          <w:szCs w:val="24"/>
          <w:lang w:eastAsia="el-GR"/>
        </w:rPr>
        <w:t>δραχμαί</w:t>
      </w:r>
      <w:proofErr w:type="spellEnd"/>
      <w:r w:rsidRPr="00D859E0">
        <w:rPr>
          <w:rFonts w:ascii="Palatino Linotype" w:eastAsia="Times New Roman" w:hAnsi="Palatino Linotype" w:cs="Segoe UI"/>
          <w:color w:val="222222"/>
          <w:sz w:val="24"/>
          <w:szCs w:val="24"/>
          <w:lang w:eastAsia="el-GR"/>
        </w:rPr>
        <w:t xml:space="preserve"> τριάντα.</w:t>
      </w:r>
    </w:p>
    <w:p w:rsidR="008642D5" w:rsidRPr="00D859E0" w:rsidRDefault="008642D5" w:rsidP="008642D5">
      <w:pPr>
        <w:spacing w:after="360" w:line="240" w:lineRule="auto"/>
        <w:rPr>
          <w:rFonts w:ascii="Palatino Linotype" w:eastAsia="Times New Roman" w:hAnsi="Palatino Linotype" w:cs="Segoe UI"/>
          <w:color w:val="222222"/>
          <w:sz w:val="24"/>
          <w:szCs w:val="24"/>
          <w:lang w:eastAsia="el-GR"/>
        </w:rPr>
      </w:pPr>
      <w:r w:rsidRPr="00D859E0">
        <w:rPr>
          <w:rFonts w:ascii="Palatino Linotype" w:eastAsia="Times New Roman" w:hAnsi="Palatino Linotype" w:cs="Segoe UI"/>
          <w:color w:val="222222"/>
          <w:sz w:val="24"/>
          <w:szCs w:val="24"/>
          <w:lang w:eastAsia="el-GR"/>
        </w:rPr>
        <w:t>Περπατώντας αργά στην προκυμαία,</w:t>
      </w:r>
      <w:r w:rsidRPr="00D859E0">
        <w:rPr>
          <w:rFonts w:ascii="Palatino Linotype" w:eastAsia="Times New Roman" w:hAnsi="Palatino Linotype" w:cs="Segoe UI"/>
          <w:color w:val="222222"/>
          <w:sz w:val="24"/>
          <w:szCs w:val="24"/>
          <w:lang w:eastAsia="el-GR"/>
        </w:rPr>
        <w:br/>
        <w:t>«Υπάρχω;» λες, κ’ ύστερα «δεν υπάρχεις!»</w:t>
      </w:r>
      <w:r w:rsidRPr="00D859E0">
        <w:rPr>
          <w:rFonts w:ascii="Palatino Linotype" w:eastAsia="Times New Roman" w:hAnsi="Palatino Linotype" w:cs="Segoe UI"/>
          <w:color w:val="222222"/>
          <w:sz w:val="24"/>
          <w:szCs w:val="24"/>
          <w:lang w:eastAsia="el-GR"/>
        </w:rPr>
        <w:br/>
        <w:t>Φτάνει το πλοίο. Υψωμένη σημαία.</w:t>
      </w:r>
      <w:r w:rsidRPr="00D859E0">
        <w:rPr>
          <w:rFonts w:ascii="Palatino Linotype" w:eastAsia="Times New Roman" w:hAnsi="Palatino Linotype" w:cs="Segoe UI"/>
          <w:color w:val="222222"/>
          <w:sz w:val="24"/>
          <w:szCs w:val="24"/>
          <w:lang w:eastAsia="el-GR"/>
        </w:rPr>
        <w:br/>
        <w:t>Ίσως έρχεται ο Κύριος Νομάρχης.</w:t>
      </w:r>
    </w:p>
    <w:p w:rsidR="008642D5" w:rsidRPr="00D859E0" w:rsidRDefault="008642D5" w:rsidP="008642D5">
      <w:pPr>
        <w:spacing w:after="360" w:line="240" w:lineRule="auto"/>
        <w:rPr>
          <w:rFonts w:ascii="Palatino Linotype" w:eastAsia="Times New Roman" w:hAnsi="Palatino Linotype" w:cs="Segoe UI"/>
          <w:color w:val="222222"/>
          <w:sz w:val="24"/>
          <w:szCs w:val="24"/>
          <w:lang w:eastAsia="el-GR"/>
        </w:rPr>
      </w:pPr>
      <w:r w:rsidRPr="00D859E0">
        <w:rPr>
          <w:rFonts w:ascii="Palatino Linotype" w:eastAsia="Times New Roman" w:hAnsi="Palatino Linotype" w:cs="Segoe UI"/>
          <w:color w:val="222222"/>
          <w:sz w:val="24"/>
          <w:szCs w:val="24"/>
          <w:lang w:eastAsia="el-GR"/>
        </w:rPr>
        <w:t>Αν τουλάχιστον, μέσα στους ανθρώπους</w:t>
      </w:r>
      <w:r w:rsidRPr="00D859E0">
        <w:rPr>
          <w:rFonts w:ascii="Palatino Linotype" w:eastAsia="Times New Roman" w:hAnsi="Palatino Linotype" w:cs="Segoe UI"/>
          <w:color w:val="222222"/>
          <w:sz w:val="24"/>
          <w:szCs w:val="24"/>
          <w:lang w:eastAsia="el-GR"/>
        </w:rPr>
        <w:br/>
        <w:t xml:space="preserve">αυτούς, ένας </w:t>
      </w:r>
      <w:proofErr w:type="spellStart"/>
      <w:r w:rsidRPr="00D859E0">
        <w:rPr>
          <w:rFonts w:ascii="Palatino Linotype" w:eastAsia="Times New Roman" w:hAnsi="Palatino Linotype" w:cs="Segoe UI"/>
          <w:color w:val="222222"/>
          <w:sz w:val="24"/>
          <w:szCs w:val="24"/>
          <w:lang w:eastAsia="el-GR"/>
        </w:rPr>
        <w:t>επέθαινε</w:t>
      </w:r>
      <w:proofErr w:type="spellEnd"/>
      <w:r w:rsidRPr="00D859E0">
        <w:rPr>
          <w:rFonts w:ascii="Palatino Linotype" w:eastAsia="Times New Roman" w:hAnsi="Palatino Linotype" w:cs="Segoe UI"/>
          <w:color w:val="222222"/>
          <w:sz w:val="24"/>
          <w:szCs w:val="24"/>
          <w:lang w:eastAsia="el-GR"/>
        </w:rPr>
        <w:t xml:space="preserve"> από αηδία…</w:t>
      </w:r>
      <w:r w:rsidRPr="00D859E0">
        <w:rPr>
          <w:rFonts w:ascii="Palatino Linotype" w:eastAsia="Times New Roman" w:hAnsi="Palatino Linotype" w:cs="Segoe UI"/>
          <w:color w:val="222222"/>
          <w:sz w:val="24"/>
          <w:szCs w:val="24"/>
          <w:lang w:eastAsia="el-GR"/>
        </w:rPr>
        <w:br/>
        <w:t>Σιωπηλοί, θλιμμένοι, με σεμνούς τρόπους,</w:t>
      </w:r>
      <w:r w:rsidRPr="00D859E0">
        <w:rPr>
          <w:rFonts w:ascii="Palatino Linotype" w:eastAsia="Times New Roman" w:hAnsi="Palatino Linotype" w:cs="Segoe UI"/>
          <w:color w:val="222222"/>
          <w:sz w:val="24"/>
          <w:szCs w:val="24"/>
          <w:lang w:eastAsia="el-GR"/>
        </w:rPr>
        <w:br/>
        <w:t>θα διασκεδάζαμε όλοι στην κηδεία.</w:t>
      </w:r>
    </w:p>
    <w:p w:rsidR="008642D5" w:rsidRPr="00D859E0" w:rsidRDefault="008642D5" w:rsidP="008642D5">
      <w:pPr>
        <w:jc w:val="both"/>
        <w:rPr>
          <w:rFonts w:ascii="Palatino Linotype" w:hAnsi="Palatino Linotype"/>
          <w:sz w:val="24"/>
          <w:szCs w:val="24"/>
        </w:rPr>
      </w:pPr>
    </w:p>
    <w:p w:rsidR="008642D5" w:rsidRPr="00D859E0" w:rsidRDefault="008642D5" w:rsidP="008642D5">
      <w:pPr>
        <w:rPr>
          <w:rFonts w:ascii="Palatino Linotype" w:hAnsi="Palatino Linotype"/>
          <w:sz w:val="24"/>
          <w:szCs w:val="24"/>
        </w:rPr>
      </w:pPr>
    </w:p>
    <w:p w:rsidR="00AF7B44" w:rsidRDefault="00AF7B44"/>
    <w:sectPr w:rsidR="00AF7B4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2D5"/>
    <w:rsid w:val="008642D5"/>
    <w:rsid w:val="00AF7B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B8E6"/>
  <w15:chartTrackingRefBased/>
  <w15:docId w15:val="{703129E8-1102-4E08-B8FC-B8982A35A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642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ooks.edu.gr/ebooks/v/html/8547/2330/Istoria-Neoellinikis-Logotechnias_A-B-G-Gymnasiou_html-apli/index_06_02a.html" TargetMode="External"/><Relationship Id="rId3" Type="http://schemas.openxmlformats.org/officeDocument/2006/relationships/webSettings" Target="webSettings.xml"/><Relationship Id="rId7" Type="http://schemas.openxmlformats.org/officeDocument/2006/relationships/hyperlink" Target="https://mybookshop.gr/product/i-elliniki-poiisi-i-ananeomeni-parad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nhell.gr/lections/writer.asp?id=17" TargetMode="External"/><Relationship Id="rId5" Type="http://schemas.openxmlformats.org/officeDocument/2006/relationships/hyperlink" Target="https://www.onassis.org/el/initiatives/cavafy-archive" TargetMode="External"/><Relationship Id="rId10" Type="http://schemas.openxmlformats.org/officeDocument/2006/relationships/theme" Target="theme/theme1.xml"/><Relationship Id="rId4" Type="http://schemas.openxmlformats.org/officeDocument/2006/relationships/hyperlink" Target="http://www.snhell.gr/anthology/writer.asp?id=45"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2353</Words>
  <Characters>12707</Characters>
  <Application>Microsoft Office Word</Application>
  <DocSecurity>0</DocSecurity>
  <Lines>105</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2025-12-16T22:12:00Z</dcterms:created>
  <dcterms:modified xsi:type="dcterms:W3CDTF">2025-12-16T22:13:00Z</dcterms:modified>
</cp:coreProperties>
</file>