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50" w:rsidRPr="00D91F52" w:rsidRDefault="003A4E50" w:rsidP="00D91F52">
      <w:pPr>
        <w:contextualSpacing/>
        <w:jc w:val="both"/>
        <w:rPr>
          <w:rFonts w:ascii="Palatino Linotype" w:hAnsi="Palatino Linotype"/>
          <w:sz w:val="24"/>
          <w:szCs w:val="24"/>
        </w:rPr>
      </w:pPr>
    </w:p>
    <w:p w:rsidR="00D91F52" w:rsidRPr="008D728C" w:rsidRDefault="00746479" w:rsidP="00D91F52">
      <w:pPr>
        <w:contextualSpacing/>
        <w:jc w:val="both"/>
        <w:rPr>
          <w:rFonts w:ascii="Palatino Linotype" w:hAnsi="Palatino Linotype"/>
          <w:b/>
          <w:sz w:val="24"/>
          <w:szCs w:val="24"/>
        </w:rPr>
      </w:pPr>
      <w:r w:rsidRPr="008D728C">
        <w:rPr>
          <w:rFonts w:ascii="Palatino Linotype" w:hAnsi="Palatino Linotype"/>
          <w:b/>
          <w:sz w:val="24"/>
          <w:szCs w:val="24"/>
        </w:rPr>
        <w:t>ΥΛΙΚΌ ΜΑΘ</w:t>
      </w:r>
      <w:bookmarkStart w:id="0" w:name="_GoBack"/>
      <w:bookmarkEnd w:id="0"/>
      <w:r w:rsidRPr="008D728C">
        <w:rPr>
          <w:rFonts w:ascii="Palatino Linotype" w:hAnsi="Palatino Linotype"/>
          <w:b/>
          <w:sz w:val="24"/>
          <w:szCs w:val="24"/>
        </w:rPr>
        <w:t>ΗΜΑΤΟΣ 23.5.25</w:t>
      </w:r>
    </w:p>
    <w:p w:rsidR="00746479" w:rsidRDefault="00746479" w:rsidP="00D91F52">
      <w:pPr>
        <w:contextualSpacing/>
        <w:jc w:val="both"/>
        <w:rPr>
          <w:rFonts w:ascii="Palatino Linotype" w:hAnsi="Palatino Linotype"/>
          <w:sz w:val="24"/>
          <w:szCs w:val="24"/>
        </w:rPr>
      </w:pPr>
    </w:p>
    <w:p w:rsidR="00746479" w:rsidRDefault="00746479" w:rsidP="00D91F52">
      <w:pPr>
        <w:contextualSpacing/>
        <w:jc w:val="both"/>
        <w:rPr>
          <w:rFonts w:ascii="Palatino Linotype" w:hAnsi="Palatino Linotype"/>
          <w:sz w:val="24"/>
          <w:szCs w:val="24"/>
        </w:rPr>
      </w:pPr>
      <w:r>
        <w:rPr>
          <w:rFonts w:ascii="Palatino Linotype" w:hAnsi="Palatino Linotype"/>
          <w:sz w:val="24"/>
          <w:szCs w:val="24"/>
        </w:rPr>
        <w:t>ΣΥΓΓΡΑΦΕΑΣ : ΕΥΓΕΝΙΟΣ ΒΟΥΛΓΑΡΗΣ</w:t>
      </w:r>
    </w:p>
    <w:p w:rsidR="00746479" w:rsidRDefault="00746479" w:rsidP="00D91F52">
      <w:pPr>
        <w:contextualSpacing/>
        <w:jc w:val="both"/>
        <w:rPr>
          <w:rFonts w:ascii="Palatino Linotype" w:hAnsi="Palatino Linotype"/>
          <w:sz w:val="24"/>
          <w:szCs w:val="24"/>
        </w:rPr>
      </w:pPr>
    </w:p>
    <w:p w:rsidR="00746479" w:rsidRDefault="00746479" w:rsidP="00D91F52">
      <w:pPr>
        <w:contextualSpacing/>
        <w:jc w:val="both"/>
        <w:rPr>
          <w:rFonts w:ascii="Palatino Linotype" w:hAnsi="Palatino Linotype"/>
          <w:sz w:val="24"/>
          <w:szCs w:val="24"/>
        </w:rPr>
      </w:pPr>
      <w:r>
        <w:rPr>
          <w:rFonts w:ascii="Palatino Linotype" w:hAnsi="Palatino Linotype"/>
          <w:sz w:val="24"/>
          <w:szCs w:val="24"/>
        </w:rPr>
        <w:t>ΛΕΞΕΙΣ – ΚΛΕΙΔΙΑ : ΘΡΗΣΚΕΥΤΙΚΟΣ ΟΥΜΑΝΙΣΜΟΣ- ΝΕΩΤΕΡΙΚΗ ΓΝΩΣΗ-ΑΝΕΞΙΘΡΗΣΚΕΙΑ</w:t>
      </w:r>
    </w:p>
    <w:p w:rsidR="00746479" w:rsidRDefault="00746479" w:rsidP="00D91F52">
      <w:pPr>
        <w:contextualSpacing/>
        <w:jc w:val="both"/>
        <w:rPr>
          <w:rFonts w:ascii="Palatino Linotype" w:hAnsi="Palatino Linotype"/>
          <w:sz w:val="24"/>
          <w:szCs w:val="24"/>
        </w:rPr>
      </w:pPr>
    </w:p>
    <w:p w:rsidR="00746479" w:rsidRDefault="00746479" w:rsidP="00D91F52">
      <w:pPr>
        <w:contextualSpacing/>
        <w:jc w:val="both"/>
        <w:rPr>
          <w:rFonts w:ascii="Palatino Linotype" w:hAnsi="Palatino Linotype"/>
          <w:sz w:val="24"/>
          <w:szCs w:val="24"/>
        </w:rPr>
      </w:pPr>
    </w:p>
    <w:p w:rsidR="00746479" w:rsidRPr="00746479" w:rsidRDefault="00746479" w:rsidP="00D91F52">
      <w:pPr>
        <w:contextualSpacing/>
        <w:jc w:val="both"/>
        <w:rPr>
          <w:rFonts w:ascii="Palatino Linotype" w:hAnsi="Palatino Linotype"/>
          <w:b/>
          <w:sz w:val="24"/>
          <w:szCs w:val="24"/>
        </w:rPr>
      </w:pPr>
      <w:r w:rsidRPr="00746479">
        <w:rPr>
          <w:rFonts w:ascii="Palatino Linotype" w:hAnsi="Palatino Linotype"/>
          <w:b/>
          <w:sz w:val="24"/>
          <w:szCs w:val="24"/>
        </w:rPr>
        <w:t>ΣΥΝΤΟΜΗ ΠΕΡΙΓΡΑΦΗ.</w:t>
      </w:r>
    </w:p>
    <w:p w:rsidR="00746479" w:rsidRDefault="00746479" w:rsidP="00D91F52">
      <w:pPr>
        <w:contextualSpacing/>
        <w:jc w:val="both"/>
        <w:rPr>
          <w:rFonts w:ascii="Palatino Linotype" w:hAnsi="Palatino Linotype"/>
          <w:sz w:val="24"/>
          <w:szCs w:val="24"/>
        </w:rPr>
      </w:pPr>
    </w:p>
    <w:p w:rsidR="00746479" w:rsidRPr="00D91F52" w:rsidRDefault="00746479" w:rsidP="00D91F52">
      <w:pPr>
        <w:contextualSpacing/>
        <w:jc w:val="both"/>
        <w:rPr>
          <w:rFonts w:ascii="Palatino Linotype" w:hAnsi="Palatino Linotype"/>
          <w:sz w:val="24"/>
          <w:szCs w:val="24"/>
        </w:rPr>
      </w:pPr>
      <w:r>
        <w:rPr>
          <w:rFonts w:ascii="Palatino Linotype" w:hAnsi="Palatino Linotype"/>
          <w:sz w:val="24"/>
          <w:szCs w:val="24"/>
        </w:rPr>
        <w:t xml:space="preserve">ΒΙΟΓΡΑΦΙΑ : </w:t>
      </w:r>
    </w:p>
    <w:p w:rsidR="00D91F52" w:rsidRPr="00D91F52" w:rsidRDefault="00D91F52" w:rsidP="00D91F52">
      <w:pPr>
        <w:contextualSpacing/>
        <w:jc w:val="both"/>
        <w:rPr>
          <w:rFonts w:ascii="Palatino Linotype" w:hAnsi="Palatino Linotype"/>
          <w:sz w:val="24"/>
          <w:szCs w:val="24"/>
        </w:rPr>
      </w:pP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Ο Ευγένιος Βούλγαρης γεννήθηκε στην Κέρκυρα το 1716. Παρά την επίδραση που άσκησε στην εποχή του, υπάρχουν αρκετά κενά στη βιογραφία του. Η βασική πηγή από την οποία όλοι οι μεταγενέστεροι ιστορικοί αντλούν τις πληροφορίες τους για το βίο του Ευγενίου —ιδιαίτερα μέχρι τη μετάβασή του στη Ρωσία— είναι η βιογραφία που συνέταξε ο Γεώργιος Αινιάν, στις αρχές του 19ου αιώνα [Αινιάν, 1838]. </w:t>
      </w:r>
    </w:p>
    <w:p w:rsidR="00D91F52" w:rsidRPr="00D91F52" w:rsidRDefault="00D91F52" w:rsidP="00D91F52">
      <w:pPr>
        <w:contextualSpacing/>
        <w:jc w:val="both"/>
        <w:rPr>
          <w:rFonts w:ascii="Palatino Linotype" w:hAnsi="Palatino Linotype"/>
          <w:sz w:val="24"/>
          <w:szCs w:val="24"/>
        </w:rPr>
      </w:pPr>
      <w:r>
        <w:rPr>
          <w:rFonts w:ascii="Palatino Linotype" w:hAnsi="Palatino Linotype"/>
          <w:sz w:val="24"/>
          <w:szCs w:val="24"/>
        </w:rPr>
        <w:t>[…]</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Από τον Αινιάνα μαθαίνουμε ότι ο νεαρός Ευγένιος πραγματοποίησε τις εγκύκλιες σπουδές του δίπλα στον ιερομόναχο Ιερεμία Καββαδία. Σύμφωνα με μια διαδεδομένη, αλλά όχι πλήρως διακριβωμένη άποψη, μετά τον Καββαδία μαθήτευσε για ένα διάστημα δίπλα στον Αντώνιο Κατήφορο (1685-1763) στη Ζάκυνθο. Αν η πληροφορία αυτή είναι ορθή, τότε ο Βούλγαρης πρέπει να βρέθηκε στη Ζάκυνθο μετά το 1725, οπότε ο Κατήφορος εγκατέλειψε οριστικά τη διδασκαλία του στο Φλαγγινιανό Φροντιστήριο της Βενετίας και εγκαταστάθηκε στο νησί αναλαμβάνοντας το αξίωμα του πρωθιερέα. Σύμφωνα με τον Αγγέλου, ο Κατήφορος, ο οποίος είχε εντρυφήσει στην ευρωπαϊκή φιλοσοφία κατά την παραμονή του στη Βενετία, είναι αυτός που εισήγαγε τον Βούλγαρη στο έργο του John Locke και στην πειραματική φιλοσοφία τ</w:t>
      </w:r>
      <w:r w:rsidR="00970CE9">
        <w:rPr>
          <w:rFonts w:ascii="Palatino Linotype" w:hAnsi="Palatino Linotype"/>
          <w:sz w:val="24"/>
          <w:szCs w:val="24"/>
        </w:rPr>
        <w:t xml:space="preserve">ου </w:t>
      </w:r>
      <w:r w:rsidRPr="00D91F52">
        <w:rPr>
          <w:rFonts w:ascii="Palatino Linotype" w:hAnsi="Palatino Linotype"/>
          <w:sz w:val="24"/>
          <w:szCs w:val="24"/>
        </w:rPr>
        <w:t xml:space="preserve">Gravesande [Αγγέλου, 1954: 2-4]. Πιθανολογείται, επίσης, ότι ο Βούλγαρης σπούδασε δίπλα στον Βικέντιο Δαμοδό, στην Κεφαλονιά. Και σε αυτή την περίπτωση, ωστόσο, "το αναφέρουν οι βιογράφοι του χωρίς να το τεκμηριώνουν" [Μπόμπου-Σταμάτη, 1998: 56]. </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Οι εικασίες συνεχίζονται και για τις σπουδές που πραγματοποίησε ο Βούλγαρης στην Ήπειρο, στις σχολές της Άρτας και των Ιωαννίνων. Σύμφωνα με τον Αινιάνα, ο Ευγένιος μαθήτευσε για ένα διάστημα στην Άρτα, "όπου εσχολάρχει σοφός τις διδάσκαλος Αθανάσιος ονομαζόμενος". </w:t>
      </w:r>
      <w:r w:rsidRPr="00D91F52">
        <w:rPr>
          <w:rFonts w:ascii="Palatino Linotype" w:hAnsi="Palatino Linotype"/>
          <w:sz w:val="24"/>
          <w:szCs w:val="24"/>
        </w:rPr>
        <w:lastRenderedPageBreak/>
        <w:t>Λόγω προστριβών με τοπικούς εκκλησιαστικούς παράγοντες, σύντομα εγκατέλειψε την πόλη και μετέβη στα Γιάννενα, όπου παρακολούθησε τα μαθήματα του Ανθρακίτη (στη σχολή Επιφανείου) [Αινιάν, 1838: ια'-ιβ']. Τα γεγονότα αυτά τοποθετούνται, ασφαλώς, πριν από το 1736, οπότε ο Ανθρακίτης αποσύρθηκε οριστικά από την ενεργό δράση. Κάποια στιγμή μεταξύ 1737 και 1738 ο Βούλγαρης χειροτονήθηκε διάκονος στα Γιάννενα και άλλαξε το βαπτιστικό του όνομα από Ελευθέριος σε Ευγένιος [Μπόμπου-Σταμάτη, 1998: 58].</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Από το 1738 μέχρι το 1742, οπότε αναλαμβάνει τη διεύθυνση της σχολής Μαρούτση, τα ίχνη του χάνονται. Πιθανολογείται ότι λίγο μετά τη χειροτονία του επέστρεψε στη Ζάκυνθο με σκοπό να ασκήσει τα καθήκοντα του ιερέα σε κάποια ενορία, αλλά έφυγε όταν του αρνήθηκαν τη θέση του πρωθιερέα. Επίσης, εικάζεται ότι το 1739 ή το 1740 έλαβε οικονομική υποστήριξη από τους προκρίτους των Ιωαννίνων για να μεταβεί για σπουδές στην Ιταλία. Η ικανότητά του ως δασκάλου και ιεροκήρυκα δεν πέρασε απαρατήρητη: οι πλούσιοι έμποροι αδελφοί Μαρούτση τον κάλεσαν να επιστρέψει στη γενέτειρά τους, τα Ιωάννινα, για να αναλάβει τη θέση του διευθυντή στη σχολή Επιφανείου, που είχαν σκοπό να ανακαινίσουν [Batalden, 1982: 3 και Χατζόπουλος, 1991: 94].</w:t>
      </w:r>
    </w:p>
    <w:p w:rsidR="00D91F52" w:rsidRPr="00D91F52" w:rsidRDefault="00D91F52" w:rsidP="00D91F52">
      <w:pPr>
        <w:contextualSpacing/>
        <w:jc w:val="both"/>
        <w:rPr>
          <w:rFonts w:ascii="Palatino Linotype" w:hAnsi="Palatino Linotype"/>
          <w:sz w:val="24"/>
          <w:szCs w:val="24"/>
        </w:rPr>
      </w:pP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Παρά την ασάφεια των πληροφοριών που έχουμε για τα πρώτα χρόνια και τις σπουδές του Ευγένιου, ένα είναι βέβαιο: όταν, σε ηλικία 26 ετών, αναλαμβάνει τη σχολαρχία της Μαρουτσαίας σχολής (δηλαδή της ανακαινισμένης από τους αδελφούς Μαρούτση σχολής Επιφανείου) είναι ένας από τους πιο καταρτισμένους στη φιλοσοφία λογίους της εποχής του. </w:t>
      </w:r>
    </w:p>
    <w:p w:rsidR="00746479" w:rsidRPr="00D91F52" w:rsidRDefault="00746479"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Όλοι οι ιστορικοί συγκλίνουν στην άποψη ότι οι νεωτερισμοί του Βούλγαρη προκάλεσαν την αντίδραση του Βασιλόπουλου Μπαλάνου (1690-1760), "συντηρητικού" δασκάλου της αντίπαλης σχολής των Ιωαννίνων. Το 1746, μετά από σύγκρουση μαζί του, ο Βούλγαρης εγκαταλείπει τα Γιάννενα και αναλαμβάνει τη σχολαρχία της σχολής της Κοζάνης. Φαίνεται, ωστόσο, ότι οι υλικοί όροι δεν έπαιξαν μικρότερο ρόλο στην απόφασή του να ανταποκριθεί θετικά στην πρόσκληση του επισκόπου Σερβίων και Κοζάνης, Μελετίου: ο Ευγένιος φεύγει από τη Μαρουτσαία Σχολή με μισθό 500 γροσίων, ο οποίος στην Κοζάνη αυξάνεται στα 800 γρόσια. Το 1750 έρχεται σε συνεννόηση με τους αδελφούς Μαρούτση και αναλαμβάνει εκ νέου τη σχολαρχία της σχολής των Ιωαννίνων με τον αστρονομικό, για την εποχή, μισθό των 1.000 γροσίων [Στόγιογλου, 1992: 25-33]. Όπως θα δούμε στη συνέχεια, ο Βούλγαρης έχει απόλυτη συνείδηση της αξίας του ως </w:t>
      </w:r>
      <w:r w:rsidRPr="00D91F52">
        <w:rPr>
          <w:rFonts w:ascii="Palatino Linotype" w:hAnsi="Palatino Linotype"/>
          <w:sz w:val="24"/>
          <w:szCs w:val="24"/>
        </w:rPr>
        <w:lastRenderedPageBreak/>
        <w:t>δασκάλου της φιλοσοφίας και του εύρους του ανανεωτικού του εγχειρήματος. Γι' αυτό και απαιτεί να αμείβεται αναλόγως.</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Φαίνεται ότι η δεκάχρονη εκπαιδευτική δραστηριότητα του Ευγενίου τον έχει κάνει ευρύτερα γνωστό</w:t>
      </w:r>
      <w:r w:rsidR="00746479">
        <w:rPr>
          <w:rFonts w:ascii="Palatino Linotype" w:hAnsi="Palatino Linotype"/>
          <w:sz w:val="24"/>
          <w:szCs w:val="24"/>
        </w:rPr>
        <w:t xml:space="preserve"> στον ελλαδικό χώρο. </w:t>
      </w:r>
      <w:r w:rsidRPr="00D91F52">
        <w:rPr>
          <w:rFonts w:ascii="Palatino Linotype" w:hAnsi="Palatino Linotype"/>
          <w:sz w:val="24"/>
          <w:szCs w:val="24"/>
        </w:rPr>
        <w:t xml:space="preserve">Έτσι, το 1753, ο Βούλγαρης εγκαταλείπει οριστικά τα Γιάννενα και αναλαμβάνει τη σχολαρχία της Αθωνιάδας. Ο Κούμας, αξιόπιστος μάρτυρας της εποχής, μας περιγράφει πολύ εύγλωττα την αποστολή του Βούλγαρη: να προσφέρει στους μελλοντικούς κληρικούς και ποιμένες υψηλού επιπέδου φιλοσοφική και θεολογική παιδεία. Η σχολή είναι σχεδιασμένη για να χωρά 500 μαθητές, πράγμα που δηλώνει ότι το Πατριαρχείο προσβλέπει σε μια ριζική αναβάθμιση της θρησκευτικής και πνευματικής ζωής, με την παραγωγή μεγάλου αριθμού φιλοσοφικά καταρτισμένων στελεχών. </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Η τοποθέτηση στην ηγεσία ενός εγχειρήματος, το οποίο συγκεντρώνει τη φροντίδα όλων των στρωμάτων της υπό διαμόρφωση ελληνικής κοινωνίας (του Πατριαρχείου, ενός Φαναριώτη ηγεμόνα και εκπροσώπων των εμπορικών κοινοτήτων της Μικράς Ασίας), ενός ανθρώπου που είναι γνωστός για τον καινοτόμο χαρακτήρα της φιλοσοφικής του διδασκαλίας δεν πρέπει να αποτελεί τυχαίο συμβάν. Φαίνεται μάλλον ότι η ανάληψη αυτής της πρωτοβουλίας, η οποία υπερβαίνει τα ποσοτικά και ποιοτικά πρότυπα που κυριαρχούν μέχρι εκείνη την εποχή στην εκπαίδευση, αντανακλά τη συνειδητή πρόθεση όλων των εμπλεκομένων φορέων να δημιουργήσουν μια νέα πραγματικότητα στην πνευματική ζωή του τόπου. Ο Βούλγαρης γίνεται μέρος και, μάλιστα, ακρογωνιαίος λίθος αυτού του προγράμματος. Η περίοδος της Αθωνιάδας αποτελεί την —αναμφίβολα δύσκολη— περίοδο κατά την οποία ο Βούλγαρης συνειδητοποιεί πλήρως το εύρος και τις συνέπειες της προσωπικής του συμμετοχής σε ένα πρόγραμμα αναμόρφωσης της πνευματικής ζωής: είναι ο άνθρωπος που προορίζεται να διαδεχθεί στο πνευματικό στερέωμα τη φυσιογνωμία που κυριαρχούσε επί ενάμιση αιώνα στα ελληνικά γράμματα, τον Θεόφιλο Κορυδαλέα.</w:t>
      </w:r>
    </w:p>
    <w:p w:rsidR="00D91F52" w:rsidRPr="00D91F52" w:rsidRDefault="00D91F52" w:rsidP="00D91F52">
      <w:pPr>
        <w:contextualSpacing/>
        <w:jc w:val="both"/>
        <w:rPr>
          <w:rFonts w:ascii="Palatino Linotype" w:hAnsi="Palatino Linotype"/>
          <w:sz w:val="24"/>
          <w:szCs w:val="24"/>
        </w:rPr>
      </w:pP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Η διδασκαλία του στην Αθωνιάδα συνδυάζεται με μια συστηματική προσπάθεια αναμόρφωσης του φιλοσοφικού λόγου και του διδακτικού προτύπου. Οι οργανωτικές καινοτομίες στις οποίες προβαίνει δεν θα μας απασχολήσουν εδώ. Έχει ενδιαφέρον, ωστόσο, να επισημάνουμε την προσπάθεια που κάνει να αναβαθμίσει το περιεχόμενο του προγράμματος σπουδών στους τομείς της φιλοσοφίας και των μαθηματικών. </w:t>
      </w: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Παράλληλα, ο Βούλγαρης εισάγει τη διδασκαλία μιας σειράς έργων της νεότερης φιλοσοφίας και των μαθηματικών. Παρά το μέγεθος του </w:t>
      </w:r>
      <w:r w:rsidRPr="00D91F52">
        <w:rPr>
          <w:rFonts w:ascii="Palatino Linotype" w:hAnsi="Palatino Linotype"/>
          <w:sz w:val="24"/>
          <w:szCs w:val="24"/>
        </w:rPr>
        <w:lastRenderedPageBreak/>
        <w:t xml:space="preserve">εγχειρήματος και τη συλλογική μέριμνα με την οποία περιεβλήθη, η Αθωνιάδα δεν ευδοκίμησε. Ή, ακριβέστερα, δεν ευδοκίμησε ο Βούλγαρης, που ήταν η ψυχή του εγχειρήματος. Μια σειρά από συγκρούσεις που οφείλονται στις μηχανορραφίες του πατριαρχικού περιβάλλοντος και τις έριδες των τοπικών φατριών τον αναγκάζουν να παραιτηθεί από τη διεύθυνση της σχολής. Αναχωρεί από τον Άθωνα, τον Ιανουάριο του 1759, και αποσύρεται στη Θεσσαλονίκη [Γριτσόπουλος, 1966: 387]. Δεν γνωρίζουμε λεπτομέρειες για την παραμονή του στη Θεσσαλονίκη, αλλά μετά από λίγους μήνες καλείται να αναλάβει νέα εκπαιδευτική αποστολή. Με τη μεσολάβηση του "πρίγκηπος Γρηγορίου του Γκίκα διερμηνέως τότε της των Οθωμανών βασιλείας, ανδρός πολυμαθούς και ενθέρμου υποστηρικτού των σοφών ανδρών" [Αινιάν, 1838: ια'], καλείται στην Κωνσταντινούπολη για να αναλάβει τη σχολαρχία της Πατριαρχικής Ακαδημίας. </w:t>
      </w: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Η ανάληψη της σχολαρχίας της Πατριαρχικής Ακαδημίας από τον Βούλγαρη, το Νοέμβριο του 1759, συνοδεύεται από την έκδοση, λίγους μήνες αργότερα, πατριαρχικής απανταχούσας που αναγγέλλει την αναβάθμιση της σχολής. </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Η όλη υπόθεση έχει πολλές ομοιότητες με την Αθωνιάδα. Ο Βούλγαρης αποτελεί και πάλι τον ακρογωνιαίο λίθο. Με εικοσαετή, σχεδόν, πείρα στη διδασκαλία της φιλοσοφίας, με διαδεδομένο συγγραφικό και μεταφραστικό έργο, με τη φήμη του απλωμένη σε όλες τις σχολές του ελλαδικού χώρου και με ισχυρούς προστάτες —τον πατριάρχη και το μέγα δραγομάνο— πρόθυμους να στηρίξουν τις φιλοσοφικές και εκπαιδευτικές του καινοτομίες αναλαμβάνει το έργο, προσβλέποντας, επιτέλους, στην ευόδωση των προσδοκιών του.</w:t>
      </w:r>
    </w:p>
    <w:p w:rsidR="00D91F52" w:rsidRPr="00D91F52" w:rsidRDefault="00D91F52" w:rsidP="00D91F52">
      <w:pPr>
        <w:contextualSpacing/>
        <w:jc w:val="both"/>
        <w:rPr>
          <w:rFonts w:ascii="Palatino Linotype" w:hAnsi="Palatino Linotype"/>
          <w:sz w:val="24"/>
          <w:szCs w:val="24"/>
        </w:rPr>
      </w:pP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Ο Βούλγαρης επιχειρεί να εφαρμόσει στην Πατριαρχική Ακαδημία το μεταρρυθμιστικό πρόγραμμα που ακολούθησε στην Αθωνιάδα. Η Πατριαρχική Ακαδημία είναι η σχολή η οποία κατά κύριο λόγο προορίζεται για την αναπαραγωγή των ανώτερων στελεχών του κλήρου. Επί ενάμιση αιώνα έζησε στο κλίμα της συνύπαρξης των θεολογικών σπουδών με την κορυδαλική φιλοσοφία. Ο Βούλγαρης είναι ήδη ένας αναγνωρισμένος θεολόγος, αλλά το πρόγραμμά του περιλαμβάνει ένα νέο συνδυασμό της θεολογίας με τη θύραθεν φιλοσοφία. </w:t>
      </w:r>
    </w:p>
    <w:p w:rsidR="00D91F52" w:rsidRPr="00D91F52" w:rsidRDefault="00D91F52" w:rsidP="00D91F52">
      <w:pPr>
        <w:contextualSpacing/>
        <w:jc w:val="both"/>
        <w:rPr>
          <w:rFonts w:ascii="Palatino Linotype" w:hAnsi="Palatino Linotype"/>
          <w:sz w:val="24"/>
          <w:szCs w:val="24"/>
        </w:rPr>
      </w:pP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Οι προσδοκίες του Βούλγαρη και των προστατών του, ωστόσο, δεν υλοποιούνται σε κανένα επίπεδο. Ο Γρηγόριος Γκίκας αποτυγχάνει να αναγορεύσει τους δύο προστατευόμενούς του σε συνοδικούς μητροπολίτες. Και ο Βούλγαρης αποτυγχάνει να εγκαθιδρύσει το εκπαιδευτικό του </w:t>
      </w:r>
      <w:r w:rsidRPr="00D91F52">
        <w:rPr>
          <w:rFonts w:ascii="Palatino Linotype" w:hAnsi="Palatino Linotype"/>
          <w:sz w:val="24"/>
          <w:szCs w:val="24"/>
        </w:rPr>
        <w:lastRenderedPageBreak/>
        <w:t xml:space="preserve">πρότυπο στην Πατριαρχική Ακαδημία. Δίχως, πάλι, να γνωρίζουμε λεπτομέρειες για τους λόγους που εμπόδισαν αυτές τις προσπάθειες να τελεσφορήσουν, μπορούμε να υποθέσουμε ότι η απομάκρυνση από τον πατριαρχικό θρόνο του Σεραφείμ υπήρξε καθοριστική. Οι βιογράφοι του Βούλγαρη αναφέρονται στην ψυχρότητα με την οποία αντιμετώπισε ο νέος πατριάρχης Ιωαννίκιος Γ' τον Ευγένιο, στο εχθρικό κλίμα που δημιουργήθηκε στην Πατριαρχική Ακαδημία, και σε πιθανές αντιδράσεις των επιτρόπων και των μαθητών της σχολής στους εκπαιδευτικούς νεωτερισμούς του [Ενδεικτικά, Γριτσόπουλος, 1966: 389-390]. Όπως και να έχει το πράγμα, ο Βούλγαρης, τον Απρίλιο του 1761, μόλις ένα μήνα μετά την απομάκρυνση του Σεραφείμ από την πατριαρχία, παραιτείται και εγκαθίσταται στο σπίτι του Γρηγορίου Γκίκα, όπου, την ίδια εποχή, φιλοξενείται και ο Νικηφόρος Θεοτόκης. </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Μέχρι τώρα, το δρομολόγιο του Βούλγαρη δεν διαφέρει από την τυπική διαδρομή που ακολουθούν οι περισσότεροι λόγιοι του ελλαδικού χώρου κατά το 18ο αιώνα. Επτάνησα — Βενετία — Πάντοβα — Γιάννενα — Άθως — Κωνσταντινούπολη. Η διαφορά έγκειται στο μέγεθος της προσωπικότητας και της φιλοδοξίας του Ευγένιου. Σύμφωνα με όλες τις ενδείξεις, πρόκειται για ένα λόγιο ο οποίος σε όλους τους σταθμούς της σταδιοδρομίας του επιχειρεί να υλοποιήσει ένα μείζονος σημασίας μεταρρυθμιστικό πρόγραμμα. Το γεγονός ότι αποτυγχάνει, καθώς και η αδυναμία των πατρώνων του να τον στηρίξουν στην υλοποίηση των σχεδίων του είναι, αναμφίβολα, αποτέλεσμα των διενέξεων ανάμεσα στα διάφορα κέντρα εξουσίας της περιόδου. Δεν υπάρχουν, όμως, τα απαραίτητα στοιχεία που θα μας επιτρέψουν να ανασυγκροτήσουμε τα γεγονότα τα οποία οδήγησαν σε αυτή την έκβαση.</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Όταν, δύο χρόνια μετά την παραίτησή του από την Πατριαρχική Ακαδημία, ο Ευγένιος αναχωρεί από την Κωνσταντινούπολη δεν έχει εγκαταλείψει ακόμα τα σχέδιά του. Κατευθύνεται αρχικά προς το Βουκουρέστι, όπου μένει περί τον ένα χρόνο. Εκεί "τον δεξιώνεται" ο ηγεμόνας της Βλαχίας Κωνσταντίνος Ρακοβίτζα και ο διάδοχός του Στέφανος Ρακοβίτζα. Πάντως, από το 1764 ο Βούλγαρης βρίσκεται εγκατεστημένος στη Λειψία. </w:t>
      </w: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Το έργο που σηματοδοτεί την έναρξη αυτού του προγράμματος είναι η </w:t>
      </w:r>
      <w:r w:rsidRPr="00D91F52">
        <w:rPr>
          <w:rFonts w:ascii="Palatino Linotype" w:hAnsi="Palatino Linotype"/>
          <w:i/>
          <w:sz w:val="24"/>
          <w:szCs w:val="24"/>
        </w:rPr>
        <w:t>Λογική</w:t>
      </w:r>
      <w:r w:rsidRPr="00D91F52">
        <w:rPr>
          <w:rFonts w:ascii="Palatino Linotype" w:hAnsi="Palatino Linotype"/>
          <w:sz w:val="24"/>
          <w:szCs w:val="24"/>
        </w:rPr>
        <w:t xml:space="preserve"> του, που εκδίδεται το 1766. Η περίοδος της Λειψίας είναι για τον Βούλγαρη μια περίοδος ανασύνταξης, αλλά όχι σε ένα μέτωπο μόνο. Ένα ζήτημα που τον έχει απασχολήσει από πολύ νωρίς είναι η προάσπιση της Ορθοδοξίας από τη ουνιτική "απειλή". Στη Λειψία έχει την ευκαιρία να στραφεί συστηματικότερα στη μελέτη αυτού του θέματος. Το έτος 1766 </w:t>
      </w:r>
      <w:r w:rsidRPr="00D91F52">
        <w:rPr>
          <w:rFonts w:ascii="Palatino Linotype" w:hAnsi="Palatino Linotype"/>
          <w:sz w:val="24"/>
          <w:szCs w:val="24"/>
        </w:rPr>
        <w:lastRenderedPageBreak/>
        <w:t xml:space="preserve">σηματοδοτεί την αρχή της περίφημης πνευματικής του σχέσης με το Βολταίρο. Τη χρονιά αυτή δημοσιεύει, με τον τίτλο </w:t>
      </w:r>
      <w:r w:rsidRPr="00D91F52">
        <w:rPr>
          <w:rFonts w:ascii="Palatino Linotype" w:hAnsi="Palatino Linotype"/>
          <w:i/>
          <w:sz w:val="24"/>
          <w:szCs w:val="24"/>
        </w:rPr>
        <w:t>Ουολταίρου ο Μέμνων</w:t>
      </w:r>
      <w:r w:rsidRPr="00D91F52">
        <w:rPr>
          <w:rFonts w:ascii="Palatino Linotype" w:hAnsi="Palatino Linotype"/>
          <w:sz w:val="24"/>
          <w:szCs w:val="24"/>
        </w:rPr>
        <w:t xml:space="preserve">, το σύντομο διήγημα Memnon ou la sagesse humaine —που έγραψε ο Βολταίρος το 1749— μεταφέροντάς το στην ελληνική σε έμμετρη απόδοση. Το έργο που σημαδεύει τη σχέση των δύο φιλοσόφων, όμως, είναι το Essai historique et critique sur les dissensions des eglises de Pologne, το οποίο μεταφράζει ο Βούλγαρης με τον τίτλο </w:t>
      </w:r>
      <w:r w:rsidRPr="00D91F52">
        <w:rPr>
          <w:rFonts w:ascii="Palatino Linotype" w:hAnsi="Palatino Linotype"/>
          <w:i/>
          <w:sz w:val="24"/>
          <w:szCs w:val="24"/>
        </w:rPr>
        <w:t>Περί των διχονοιών των εν ταις εκκλησίαις της Πολονίας. Δοκίμιον ιστορικόν και κριτικόν</w:t>
      </w:r>
      <w:r w:rsidRPr="00D91F52">
        <w:rPr>
          <w:rFonts w:ascii="Palatino Linotype" w:hAnsi="Palatino Linotype"/>
          <w:sz w:val="24"/>
          <w:szCs w:val="24"/>
        </w:rPr>
        <w:t xml:space="preserve">. Η μετάφραση δημοσιεύτηκε στη Λειψία το 1768 "χωρίς όνομα τόπου και προσώπου διά τον επικρατούντα φόβον εκ της Δυτικής Εκκλησίας" [Αινιάν, 1838: κγ΄]. </w:t>
      </w: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Ο Ευγένιος δεν περιορίζεται μόνο στη μετάφραση, αλλά προσθέτει και εκτενείς ιστορικές και κριτικές σημειώσεις, οι οποίες τεκμηριώνουν το σοβαρό πρόβλημα που αντιμετωπίζουν οι Ορθόδοξοι πληθυσμοί της Πολωνίας. Παράλληλα, συγγράφει και δημοσιεύει στον ίδιο τόμο και ένα δικό του έργο, το </w:t>
      </w:r>
      <w:r w:rsidRPr="00D91F52">
        <w:rPr>
          <w:rFonts w:ascii="Palatino Linotype" w:hAnsi="Palatino Linotype"/>
          <w:i/>
          <w:sz w:val="24"/>
          <w:szCs w:val="24"/>
        </w:rPr>
        <w:t>Σχεδίασμα περί της ανεξιθρησκείας, ήτοι περί της ανοχής των ετεροθρήσκων.</w:t>
      </w:r>
      <w:r w:rsidRPr="00D91F52">
        <w:rPr>
          <w:rFonts w:ascii="Palatino Linotype" w:hAnsi="Palatino Linotype"/>
          <w:sz w:val="24"/>
          <w:szCs w:val="24"/>
        </w:rPr>
        <w:t xml:space="preserve"> Είναι σαφές ότι δράττεται της ευκαιρίας να θέσει το ζήτημα της θρησκευτικής ελευθερίας και από τη δική του σκοπιά. </w:t>
      </w:r>
    </w:p>
    <w:p w:rsid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Αν το μέλημα του Βολταίρου, λοιπόν, είναι να προωθήσει την ιδέα της θρησκευτικής ελευθερίας και να νομιμοποιήσει την πολιτική της Μεγάλης Αικατερίνης, το αντίστοιχο μέλημα του Βούλγαρη είναι πιο σύνθετο: να χρησιμοποιήσει την έννοια της ανεξιθρησκίας για να προασπίσει τα συμφέροντα των Ορθοδόξων πληθυσμών και να προπαγανδίσει τη θρησκευτική και διοικητική ενοποίηση της Ανατολικής Ορθόδοξης Εκκλησίας. </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Η φήμη του Βούλγαρη, μετά τη δημοσίευση της Λογικής του και τις μεταφράσεις του Βολταίρου, έχει φτάσει μέχρι τη Ρωσία σε μία εποχή κατά την οποία η Αικατερίνη επιθυμεί να σχηματίσει αυλή διανοουμένων στα πρότυπα των φωτισμένων δεσποτών της Ευρώπης. Η συνάντηση του Ευγένιου με τους αδελφούς Ορλώφ, οι οποίοι τον έφεραν σε επαφή με την Μεγάλη Αικατερίνη, άνοιξε το δρόμο για την εκπλήρωση των πολιτικοθρησκευτικών του στόχων. Οι στόχοι αυτοί σχετίζονται με την επιθυμία του για επέμβαση της Ρωσίας στα εσωτερικά της Οθωμανικής Αυτοκρατορίας, προς όφελος των Ορθοδόξων ελληνοφώνων πληθυσμών. Πρόκειται για μια πολιτική που είχε εναποθέσει τις ελπίδες της στη ρωσική προσδοκία ως τη μόνη εφικτή λύση του Ανατολικού ζητήματος. Τις ελπίδες αυτές, που συμμεριζόταν μεγάλο κομμάτι των ελληνοφώνων πληθυσμών, αναζωπύρωνε η εξωτερική πολιτική της Μεγάλης Αικατερίνης. Η </w:t>
      </w:r>
      <w:r w:rsidRPr="00D91F52">
        <w:rPr>
          <w:rFonts w:ascii="Palatino Linotype" w:hAnsi="Palatino Linotype"/>
          <w:sz w:val="24"/>
          <w:szCs w:val="24"/>
        </w:rPr>
        <w:lastRenderedPageBreak/>
        <w:t>πρόσκληση του Βούλγαρη στη Ρωσία, μάλιστα, συμπίπτει με την εκστρατεία των Ορλώφ στη Μεσόγειο.</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Οι πολιτικές πεποιθήσεις του Βούλγαρη είχαν τις ρίζες τους στην αντίληψη ότι η ηθική και πολιτική ανάπλαση της ελληνικής κοινωνίας θα έπρεπε να στηριχθεί στη θεωρία και την πρακτική του φωτισμένου απολυταρχισμού. Αυτό το ιδεολογικό ρεύμα ανάβλυζε από τη λαϊκή πολιτισμική παράδοση: λαϊκοί θρύλοικαι δημοτικά τραγούδια από το μεσαιωνικό παρελθόν σχημάτιζαν το πλέγμα των δοξασιών του προφητικού χιλιασμού, με επίκεντρο τη μελλοντική απολύτρωση του γένους. Σύμφωνα με τον προφητικό χιλιασμό, τα δεινά της αιχμαλωσίας στους Οθωμανούς θα έπαιρναν τέλος με την ανάσταση της αυτοκρατορίας των Ρωμαίων, όταν θα είχε συντελεστεί η εξιλέωση των αμαρτημάτων που ευθύνονταν για την αιχμαλωσία. Αυτό το υπόστρωμα παρέσχε την ψυχολογική βάση σε μία πολιτική θεωρία εθνικής απολύτρωσης κατά το 18ο αιώνα. Η αποφασιστική εξέλιξη που προσέδωσε πιο συγκεκριμένη μορφή σε αυτή την πολιτική θεωρία ήταν η ανάδειξη της Ορθόδοξης Ρωσίας σε μείζονα δύναμη μεταξύ των ευρωπαϊκών κρατών. Οι φιλοδοξίες της Ρωσίας και τα επεκτατικά της σχέδια προς το νότο, που την οδήγησαν σε σύγκρουση με την Οθωμανική Αυτοκρατορία, αποτέλεσαν το περίγραμμα των ελληνικών υπολογισμών και ελπίδων.</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Οι πολιτικοί δεσμοί του Βούλγαρη με τη Ρωσία της Μεγάλης Αικατερίνης είχαν αρχίσει να παίρνουν μορφή με τη μετάφραση ενός πολύ σημαντικού έργου, την οποία έκανε αρκετά πριν από τη μετάβασή του στη Ρωσία. Πρόκειται για τη μεταφορά στην ελληνική του περίφημου Νακάζ, της Εισηγήσεως, δηλαδή, της Αικατερίνης στην επιτροπή των αντιπροσώπων που συγκάλεσε η ίδια, το 1767, με σκοπό τη σύνταξη ενός νέου νομοθετικού κώδικα για τη Ρωσική Αυτοκρατορία. </w:t>
      </w:r>
      <w:r>
        <w:rPr>
          <w:rFonts w:ascii="Palatino Linotype" w:hAnsi="Palatino Linotype"/>
          <w:sz w:val="24"/>
          <w:szCs w:val="24"/>
        </w:rPr>
        <w:t xml:space="preserve"> </w:t>
      </w:r>
      <w:r w:rsidRPr="00D91F52">
        <w:rPr>
          <w:rFonts w:ascii="Palatino Linotype" w:hAnsi="Palatino Linotype"/>
          <w:sz w:val="24"/>
          <w:szCs w:val="24"/>
        </w:rPr>
        <w:t xml:space="preserve">Η ελληνική μετάφραση του έργου έχει τίτλο </w:t>
      </w:r>
      <w:r w:rsidRPr="00D91F52">
        <w:rPr>
          <w:rFonts w:ascii="Palatino Linotype" w:hAnsi="Palatino Linotype"/>
          <w:i/>
          <w:sz w:val="24"/>
          <w:szCs w:val="24"/>
        </w:rPr>
        <w:t>Εισήγησις της Αυτοκρατορικής Μεγαλειότητος Αικατερίνας προς την επιταχθείσαν επιτροπήν επί τη εκθέσει του προβλήματος ενός νεαρού Νομικού Κώδικος</w:t>
      </w:r>
      <w:r w:rsidRPr="00D91F52">
        <w:rPr>
          <w:rFonts w:ascii="Palatino Linotype" w:hAnsi="Palatino Linotype"/>
          <w:sz w:val="24"/>
          <w:szCs w:val="24"/>
        </w:rPr>
        <w:t xml:space="preserve"> και εκδόθηκε το 1771 στην Πετρούπολη. Το κείμενο αρχίζει με προσφώνηση του μεταφραστή προς την αυτοκράτειρα, όπου ιστορούνται οι αρετές και τα επιτεύγματά της. Εδώ, ο Βούλγαρης βρίσκει την ευκαιρία να εκφράσει ρητά τις προσωπικές του πολιτικές απόψεις. Ξεκινώντας από μία ανάλυση του πολιτικού περιεχομένου και του ηθικού νοήματος της φωτισμένης δεσποτείας, παρομοιάζει τη Μεγάλη Αικατερίνη με μητέρα, που φροντίζει όχι μόνο για τους υπηκόους της, αλλά και για το καλό των όμορων εθνών, στα οποία εμφανίζεται ως "ειρηνεύτρια και </w:t>
      </w:r>
      <w:r w:rsidRPr="00D91F52">
        <w:rPr>
          <w:rFonts w:ascii="Palatino Linotype" w:hAnsi="Palatino Linotype"/>
          <w:sz w:val="24"/>
          <w:szCs w:val="24"/>
        </w:rPr>
        <w:lastRenderedPageBreak/>
        <w:t>προστάτις αδικουμένων". Η Αικατερίνη, για τον Ευγένιο, κατατάσσεται μεταξύ των μεγάλων νομοθετών της ανθρωπότητας.</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Πριν από την εμφάνιση του Βούλγαρη, η ένταξη της μετάφρασης στο οπλοστάσιο του ελληνόφωνου λόγιου δεν ήταν αυτονόητη. Ο Βούλγαρης είναι ο πρώτος λόγιος των νεότερων χρόνων που καταφεύγει στη μεταφραστική πρακτική κατά τρόπο συστηματικό και μεθοδικό, στην προσπάθειά του να στηρίξει τις επιστημονικο-φιλοσοφικές του απόψεις και τα θεολογικο-πολιτικά του οράματα. Έτσι, παράλληλα με τον κλασικό τρόπο της συγγραφής, επιλέγει μία μεταφραστική στρατηγική, η οποία αντανακλά τις επιδιώξεις του στις τρεις σημαντικές πτυχές της ζωής του — τη θητεία του στην εκπαίδευση, την ιερατική του ιδιότητα και τις πολιτικές του επιλογές.</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Πιο συγκεκριμένα, ο Βούλγαρης, κατά την πρώτη φάση της σταδιοδρομίας του, επιχειρεί να συγκροτήσει ένα νέο εκπαιδευτικό και φιλοσοφικό πρότυπο. Για το σκοπό αυτό συγγράφει πρωτότυπα έργα και επιδίδεται σε πληθώρα μεταφράσεων χάρη στις οποίες εμφανίστηκαν, για πρώτη φορά στον ελλαδικό χώρο, τα επιτεύγματα της νεότερης ευρωπαϊκής φιλοσοφίας και επιστήμης. Μολονότι ο ίδιος τελικά δεν κατόρθωσε να επωφεληθεί από τη νέα αντίληψη που εισήγαγε στην πνευματική ζωή του τόπου —αφού η εκπαιδευτική του σταδιοδρομία χαρακτηριζόταν από διαρκείς ρήξεις με τους εκπροσώπους των παραδοσιακών αντιλήψεων— το έργο του έμελε να σηματοδοτήσει τη μετάβαση από την κορυδαλική παράδοση στο νεότερο φιλοσοφικό στοχασμό που κυριάρχησε τις επόμενες δεκαετίες στην ελληνόφωνη παιδεία. Από την άλλη, ως ενεργός παράγοντας στα ζητήματα της Εκκλησίας, χρησιμοποίησε τη μετάφραση και τη συγγραφή για να ενισχύσει τις θέσεις της Ορθοδοξίας απέναντι στην ουνιτική πολιτική του Καθολικισμού. Τέλος, ως πολιτική προσωπικότητα χρησιμοποίησε τις μεταφράσεις προκειμένου να εκφράσει και να προπαγανδίσειτο πολιτικό όραμα της μεγάλης Ορθόδοξης αυτοκρατορίας. Κατά την περίοδο που μεταφράζεται το Νακάζ βρίσκεται σε εξέλιξη ο πρώτος Ρωσοτουρκικός πόλεμος (1768-74), με νίκες των ρωσικών στρατευμάτων κατά των Οθωμανών, αλλά και τα Ορλωφικά, η εξέγερση των πληθυσμών της Πελοποννήσου, που είχε οικτρό τέλος. Ο Βούλγαρης προσβλέπει στην επεκτατική πολιτική της Αικατερίνης για την ευόδωση των προσδοκιών του περί αποκοπής εδαφών από την Οθωμανική Αυτοκρατορία και προσάρτησής τους στη μεγάλη Ορθόδοξη κοινότητα της ανατολικής Ευρώπης.</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lastRenderedPageBreak/>
        <w:t>Φαίνεται, ωστόσο, ότι η περίοδος της Λειψίας αντιπροσωπεύει για το Βούλγαρη μια φάση αναζήτησης, στη διάρκεια της οποίας συνεχίζει να επεξεργάζεται τα σχέδιά του για τη δημιουργία ενός νέου εκπαιδευτικού και φιλοσοφικού προτύπου στην ελληνόφωνη πνευματική ζωή, ενώ, παράλληλα, καλλιεργεί ένα δίκτυο πολιτικών επαφών που σχετίζονται με την υλοποίηση των πολιτικών του βλέψεων. Τελικώς, το πρώτο δεν τον οδηγεί πουθενά ενώ το δεύτερο καταλήγει σε μια τιμητική πρόσκληση να μεταβεί στη Ρωσία και να ενταχθεί στην αυλή της Μεγάλης Αικατερίνης. Έτσι, το 1771, σε ηλικία 55 ετών, ο Ευγένιος αρχίζει μια νέα σταδιοδρομία ως αυλικός και αξιωματούχος της ρωσικής αυλής.</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Τέσσερα χρόνια μετά την εγκατάστασή του στην Πετρούπολη και αφού διέτρεξε μέσα σε ελάχιστο χρόνο όλους τους βαθμούς της εκκλησιαστικής ιεραρχίας χειροτονείται, στη Μόσχα, αρχιεπίσκοπος Σλαβινίου και Χερσώνος. Η ανάρρησή του στο υψηλότερο εκκλησιαστικό αξίωμα λειτουργεί ως εγγύηση για τις ρωσικές υποσχέσεις προς τους Ορθόδοξους χριστιανικούς πληθυσμούς που βρίσκονται στην επικράτεια της Οθωμανικής Αυτοκρατορίας. Το επόμενο έτος φεύγει για την Παλτάβα, όπου βρίσκεται η έδρα της αρχιεπισκοπής. Κατά την παραμονή του εκεί φροντίζει, μεταξύ άλλων, για την ίδρυση σχολείου, όπου παραδίδονται και σεμινάρια ελληνικών σπουδών, και καλεί το φίλο και συμπατριώτη του Νικηφόρο Θεοτόκη να αναλάβει επικεφαλής των σεμιναρίων [Batalden, 1982: 53].</w:t>
      </w: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Το 1779 ζητάει από την Αικατερίνη και την Ιερά Σύνοδο να τον απαλλάξουν από τα καθήκοντά του. Οι λόγοι είναι πολλοί: τα σημαντικά προβλήματα που έπρεπε να επιλύσει από το αξίωμα του αρχιεπισκόπου, οι συγκρούσεις του με τη Σύνοδο στα ζητήματα των Ουνιτών, το προχωρημένο της ηλικίας του, η υγεία του, αλλά και η διάθεσή του να επιδοθεί απερίσπαστος στις αγαπημένες του πνευματικές ενασχολήσεις, τη συγγραφή και τη μετάφραση. </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 xml:space="preserve">Το 1789 επιστρέφει στην Πετρούπολη όπου παραμένει μέχρι το τέλος της ζωής του ασχολούμενος, κυρίως, με θεολογικές μελέτες, εκδόσεις και μεταφράσεις κειμένων της κλασικής και λατινικής γραμματείας. </w:t>
      </w:r>
    </w:p>
    <w:p w:rsidR="00D91F52" w:rsidRP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Από το 1776 ο Βούλγαρης ήταν επίτιμο μέλος της Ρωσικής Ακαδημίας Επιστημών.</w:t>
      </w:r>
    </w:p>
    <w:p w:rsidR="00D91F52" w:rsidRPr="00D91F52" w:rsidRDefault="00D91F52" w:rsidP="00D91F52">
      <w:pPr>
        <w:contextualSpacing/>
        <w:jc w:val="both"/>
        <w:rPr>
          <w:rFonts w:ascii="Palatino Linotype" w:hAnsi="Palatino Linotype"/>
          <w:sz w:val="24"/>
          <w:szCs w:val="24"/>
        </w:rPr>
      </w:pPr>
    </w:p>
    <w:p w:rsidR="00D91F52" w:rsidRDefault="00D91F52" w:rsidP="00D91F52">
      <w:pPr>
        <w:contextualSpacing/>
        <w:jc w:val="both"/>
        <w:rPr>
          <w:rFonts w:ascii="Palatino Linotype" w:hAnsi="Palatino Linotype"/>
          <w:sz w:val="24"/>
          <w:szCs w:val="24"/>
        </w:rPr>
      </w:pPr>
      <w:r w:rsidRPr="00D91F52">
        <w:rPr>
          <w:rFonts w:ascii="Palatino Linotype" w:hAnsi="Palatino Linotype"/>
          <w:sz w:val="24"/>
          <w:szCs w:val="24"/>
        </w:rPr>
        <w:t>Προς το τέλος της ζωής του αποσύρθηκε στο μοναστήρι Αλεξάντρ Νέφσκι της Πετρούπολης, όπου και πέθανε το 1806.</w:t>
      </w:r>
    </w:p>
    <w:p w:rsidR="00322D81" w:rsidRDefault="00322D81" w:rsidP="00D91F52">
      <w:pPr>
        <w:contextualSpacing/>
        <w:jc w:val="both"/>
        <w:rPr>
          <w:rFonts w:ascii="Palatino Linotype" w:hAnsi="Palatino Linotype"/>
          <w:sz w:val="24"/>
          <w:szCs w:val="24"/>
        </w:rPr>
      </w:pPr>
    </w:p>
    <w:p w:rsidR="00322D81" w:rsidRDefault="00322D81" w:rsidP="00D91F52">
      <w:pPr>
        <w:contextualSpacing/>
        <w:jc w:val="both"/>
        <w:rPr>
          <w:rFonts w:ascii="Palatino Linotype" w:hAnsi="Palatino Linotype"/>
          <w:sz w:val="24"/>
          <w:szCs w:val="24"/>
        </w:rPr>
      </w:pPr>
      <w:r>
        <w:rPr>
          <w:rFonts w:ascii="Palatino Linotype" w:hAnsi="Palatino Linotype"/>
          <w:sz w:val="24"/>
          <w:szCs w:val="24"/>
        </w:rPr>
        <w:t xml:space="preserve">ΠΗΓΗ: </w:t>
      </w:r>
      <w:hyperlink r:id="rId6" w:history="1">
        <w:r w:rsidRPr="000C02CE">
          <w:rPr>
            <w:rStyle w:val="-"/>
            <w:rFonts w:ascii="Palatino Linotype" w:hAnsi="Palatino Linotype"/>
            <w:sz w:val="24"/>
            <w:szCs w:val="24"/>
          </w:rPr>
          <w:t>http://users.uoa.gr/~mpatin/Papers/Biographies/Voulgaris.htm</w:t>
        </w:r>
      </w:hyperlink>
    </w:p>
    <w:p w:rsidR="00322D81" w:rsidRPr="00D91F52" w:rsidRDefault="00322D81" w:rsidP="00D91F52">
      <w:pPr>
        <w:contextualSpacing/>
        <w:jc w:val="both"/>
        <w:rPr>
          <w:rFonts w:ascii="Palatino Linotype" w:hAnsi="Palatino Linotype"/>
          <w:sz w:val="24"/>
          <w:szCs w:val="24"/>
        </w:rPr>
      </w:pPr>
    </w:p>
    <w:p w:rsidR="00C75A7C" w:rsidRDefault="00C75A7C" w:rsidP="00D91F52">
      <w:pPr>
        <w:contextualSpacing/>
        <w:jc w:val="both"/>
        <w:rPr>
          <w:rFonts w:ascii="Palatino Linotype" w:hAnsi="Palatino Linotype"/>
          <w:b/>
          <w:sz w:val="24"/>
          <w:szCs w:val="24"/>
          <w:u w:val="single"/>
        </w:rPr>
      </w:pPr>
      <w:r>
        <w:rPr>
          <w:rFonts w:ascii="Palatino Linotype" w:hAnsi="Palatino Linotype"/>
          <w:b/>
          <w:sz w:val="24"/>
          <w:szCs w:val="24"/>
          <w:u w:val="single"/>
        </w:rPr>
        <w:t>ΠΑΡΑΛΛΗΛΑ ΚΕΙΜΕΝΑ / ΔΙΚΤΥΟΓΡΑΦΙΑ :</w:t>
      </w:r>
    </w:p>
    <w:p w:rsidR="00C75A7C" w:rsidRDefault="00C75A7C" w:rsidP="00D91F52">
      <w:pPr>
        <w:contextualSpacing/>
        <w:jc w:val="both"/>
        <w:rPr>
          <w:rFonts w:ascii="Palatino Linotype" w:hAnsi="Palatino Linotype"/>
          <w:b/>
          <w:sz w:val="24"/>
          <w:szCs w:val="24"/>
          <w:u w:val="single"/>
        </w:rPr>
      </w:pPr>
    </w:p>
    <w:p w:rsidR="00C75A7C" w:rsidRDefault="00C75A7C" w:rsidP="00D91F52">
      <w:pPr>
        <w:contextualSpacing/>
        <w:jc w:val="both"/>
        <w:rPr>
          <w:rFonts w:ascii="Palatino Linotype" w:hAnsi="Palatino Linotype"/>
          <w:b/>
          <w:sz w:val="24"/>
          <w:szCs w:val="24"/>
          <w:u w:val="single"/>
        </w:rPr>
      </w:pPr>
      <w:hyperlink r:id="rId7" w:history="1">
        <w:r w:rsidRPr="000C02CE">
          <w:rPr>
            <w:rStyle w:val="-"/>
            <w:rFonts w:ascii="Palatino Linotype" w:hAnsi="Palatino Linotype"/>
            <w:b/>
            <w:sz w:val="24"/>
            <w:szCs w:val="24"/>
          </w:rPr>
          <w:t>https://bookpress.gr/kritikes/idees/9428-2018-10-16-07-52-24</w:t>
        </w:r>
      </w:hyperlink>
    </w:p>
    <w:p w:rsidR="00C75A7C" w:rsidRDefault="00C75A7C" w:rsidP="00D91F52">
      <w:pPr>
        <w:contextualSpacing/>
        <w:jc w:val="both"/>
        <w:rPr>
          <w:rFonts w:ascii="Palatino Linotype" w:hAnsi="Palatino Linotype"/>
          <w:b/>
          <w:sz w:val="24"/>
          <w:szCs w:val="24"/>
          <w:u w:val="single"/>
        </w:rPr>
      </w:pPr>
    </w:p>
    <w:p w:rsidR="008D728C" w:rsidRPr="008D728C" w:rsidRDefault="008D728C" w:rsidP="00D91F52">
      <w:pPr>
        <w:contextualSpacing/>
        <w:jc w:val="both"/>
        <w:rPr>
          <w:rFonts w:ascii="Palatino Linotype" w:hAnsi="Palatino Linotype"/>
          <w:b/>
          <w:sz w:val="24"/>
          <w:szCs w:val="24"/>
        </w:rPr>
      </w:pPr>
      <w:r>
        <w:rPr>
          <w:rFonts w:ascii="Palatino Linotype" w:hAnsi="Palatino Linotype"/>
          <w:b/>
          <w:sz w:val="24"/>
          <w:szCs w:val="24"/>
        </w:rPr>
        <w:t xml:space="preserve">Βολταίρος, </w:t>
      </w:r>
      <w:r w:rsidRPr="008D728C">
        <w:rPr>
          <w:rFonts w:ascii="Palatino Linotype" w:hAnsi="Palatino Linotype"/>
          <w:b/>
          <w:i/>
          <w:sz w:val="24"/>
          <w:szCs w:val="24"/>
        </w:rPr>
        <w:t>Πραγματεία περί ανεκτικότητας</w:t>
      </w:r>
      <w:r>
        <w:rPr>
          <w:rFonts w:ascii="Palatino Linotype" w:hAnsi="Palatino Linotype"/>
          <w:b/>
          <w:sz w:val="24"/>
          <w:szCs w:val="24"/>
        </w:rPr>
        <w:t xml:space="preserve"> </w:t>
      </w:r>
    </w:p>
    <w:p w:rsidR="00C75A7C" w:rsidRDefault="00C75A7C" w:rsidP="00D91F52">
      <w:pPr>
        <w:contextualSpacing/>
        <w:jc w:val="both"/>
        <w:rPr>
          <w:rFonts w:ascii="Palatino Linotype" w:hAnsi="Palatino Linotype"/>
          <w:b/>
          <w:sz w:val="24"/>
          <w:szCs w:val="24"/>
          <w:u w:val="single"/>
        </w:rPr>
      </w:pPr>
    </w:p>
    <w:p w:rsidR="008D728C" w:rsidRPr="008D728C" w:rsidRDefault="008D728C" w:rsidP="008D728C">
      <w:pPr>
        <w:contextualSpacing/>
        <w:jc w:val="both"/>
        <w:rPr>
          <w:rFonts w:ascii="Palatino Linotype" w:hAnsi="Palatino Linotype"/>
          <w:sz w:val="24"/>
          <w:szCs w:val="24"/>
        </w:rPr>
      </w:pPr>
      <w:r w:rsidRPr="008D728C">
        <w:rPr>
          <w:rFonts w:ascii="Palatino Linotype" w:hAnsi="Palatino Linotype"/>
          <w:sz w:val="24"/>
          <w:szCs w:val="24"/>
        </w:rPr>
        <w:t>«Προσευχή στον Θεό</w:t>
      </w:r>
    </w:p>
    <w:p w:rsidR="008D728C" w:rsidRPr="008D728C" w:rsidRDefault="008D728C" w:rsidP="008D728C">
      <w:pPr>
        <w:contextualSpacing/>
        <w:jc w:val="both"/>
        <w:rPr>
          <w:rFonts w:ascii="Palatino Linotype" w:hAnsi="Palatino Linotype"/>
          <w:sz w:val="24"/>
          <w:szCs w:val="24"/>
        </w:rPr>
      </w:pPr>
    </w:p>
    <w:p w:rsidR="008D728C" w:rsidRPr="008D728C" w:rsidRDefault="008D728C" w:rsidP="008D728C">
      <w:pPr>
        <w:contextualSpacing/>
        <w:jc w:val="both"/>
        <w:rPr>
          <w:rFonts w:ascii="Palatino Linotype" w:hAnsi="Palatino Linotype"/>
          <w:sz w:val="24"/>
          <w:szCs w:val="24"/>
        </w:rPr>
      </w:pPr>
      <w:r w:rsidRPr="008D728C">
        <w:rPr>
          <w:rFonts w:ascii="Palatino Linotype" w:hAnsi="Palatino Linotype"/>
          <w:sz w:val="24"/>
          <w:szCs w:val="24"/>
        </w:rPr>
        <w:t>Κάνε οι μικροδιαφορές ανάμεσα στα ρούχα που σκεπάζουν τα ασθενικά μας σώματα, ανάμεσα σε όλες τις ανεπαρκείς μας γλώσσες, ανάμεσα σε όλα τα γελοία έθιμά μας, ανάμεσα σε όλους τους ατελείς νόμους μας, ανάμεσα σε όλες τις άφρονες απόψεις μας, ανάμεσα σε όλες τις καταστάσεις μας, τις τόσο άνισες στα μάτια μας και τόσο ίσες ενώπιόν σου, όλες αυτές οι λεπτές αποχρώσεις που διακρίνουν τα σωματίδια που λέγονται άνθρωποι να μην είναι σημάδια μίσους και διωγμού. Κάνε όσοι ανάβουν κεριά μέρα μεσημέρι για να σε υμνήσουν να ανέχονται όσους αρκούνται στο φως του ήλιου σου. Κάνε όσους καλύπτουν τα ρούχα τους με λευκό ύφασμα για να πουν ότι πρέπει να σε αγαπούμε να μην σιχαίνονται όσους λένε το ίδιο πράγμα φορώντας μαύρο λινό πανωφόρι. Κάνε να είναι το ίδιο να σε λατρεύουμε σε μια διάλεκτο αρχαία και σε μια διάλεκτο νεότερη… γιατί ξέρεις ότι σ’ αυτές τις ματαιότητες δεν υπάρχει τίποτα άξιο ούτε φθόνου ούτε έπαρσης».</w:t>
      </w:r>
    </w:p>
    <w:p w:rsidR="008D728C" w:rsidRDefault="008D728C" w:rsidP="00D91F52">
      <w:pPr>
        <w:contextualSpacing/>
        <w:jc w:val="both"/>
        <w:rPr>
          <w:rFonts w:ascii="Palatino Linotype" w:hAnsi="Palatino Linotype"/>
          <w:b/>
          <w:sz w:val="24"/>
          <w:szCs w:val="24"/>
          <w:u w:val="single"/>
        </w:rPr>
      </w:pPr>
    </w:p>
    <w:p w:rsidR="008D728C" w:rsidRDefault="008D728C" w:rsidP="00D91F52">
      <w:pPr>
        <w:contextualSpacing/>
        <w:jc w:val="both"/>
        <w:rPr>
          <w:rFonts w:ascii="Palatino Linotype" w:hAnsi="Palatino Linotype"/>
          <w:b/>
          <w:sz w:val="24"/>
          <w:szCs w:val="24"/>
          <w:u w:val="single"/>
        </w:rPr>
      </w:pPr>
    </w:p>
    <w:p w:rsidR="008D728C" w:rsidRPr="00C75A7C" w:rsidRDefault="008D728C" w:rsidP="00D91F52">
      <w:pPr>
        <w:contextualSpacing/>
        <w:jc w:val="both"/>
        <w:rPr>
          <w:rFonts w:ascii="Palatino Linotype" w:hAnsi="Palatino Linotype"/>
          <w:b/>
          <w:sz w:val="24"/>
          <w:szCs w:val="24"/>
          <w:u w:val="single"/>
        </w:rPr>
      </w:pPr>
    </w:p>
    <w:p w:rsidR="00D91F52" w:rsidRPr="00C75A7C" w:rsidRDefault="00C75A7C" w:rsidP="00D91F52">
      <w:pPr>
        <w:contextualSpacing/>
        <w:jc w:val="both"/>
        <w:rPr>
          <w:rFonts w:ascii="Palatino Linotype" w:hAnsi="Palatino Linotype"/>
          <w:b/>
          <w:sz w:val="24"/>
          <w:szCs w:val="24"/>
          <w:u w:val="single"/>
        </w:rPr>
      </w:pPr>
      <w:r w:rsidRPr="00C75A7C">
        <w:rPr>
          <w:rFonts w:ascii="Palatino Linotype" w:hAnsi="Palatino Linotype"/>
          <w:b/>
          <w:sz w:val="24"/>
          <w:szCs w:val="24"/>
          <w:u w:val="single"/>
        </w:rPr>
        <w:t>ΚΕΙΜΕΝΟ ΜΕΛΕΤΗΣ/ΑΣΚΗΣΗ-ΔΡΑΣΤΗΡΙΟΤΗΤΑ</w:t>
      </w:r>
    </w:p>
    <w:p w:rsidR="00C75A7C" w:rsidRDefault="00C75A7C" w:rsidP="00D91F52">
      <w:pPr>
        <w:contextualSpacing/>
        <w:jc w:val="both"/>
        <w:rPr>
          <w:rFonts w:ascii="Palatino Linotype" w:hAnsi="Palatino Linotype"/>
          <w:sz w:val="24"/>
          <w:szCs w:val="24"/>
        </w:rPr>
      </w:pPr>
    </w:p>
    <w:p w:rsidR="00C75A7C" w:rsidRDefault="00C75A7C" w:rsidP="00D91F52">
      <w:pPr>
        <w:contextualSpacing/>
        <w:jc w:val="both"/>
        <w:rPr>
          <w:rFonts w:ascii="Palatino Linotype" w:hAnsi="Palatino Linotype"/>
          <w:sz w:val="24"/>
          <w:szCs w:val="24"/>
        </w:rPr>
      </w:pPr>
      <w:r>
        <w:rPr>
          <w:rFonts w:ascii="Palatino Linotype" w:hAnsi="Palatino Linotype"/>
          <w:sz w:val="24"/>
          <w:szCs w:val="24"/>
        </w:rPr>
        <w:t xml:space="preserve">Αφού μελετήσετε το απόσπασμα, σχολιάστε τα γνωρίσματα της ανεξιθρησκείας : </w:t>
      </w:r>
    </w:p>
    <w:p w:rsidR="00C75A7C" w:rsidRDefault="00C75A7C" w:rsidP="00D91F52">
      <w:pPr>
        <w:contextualSpacing/>
        <w:jc w:val="both"/>
        <w:rPr>
          <w:rFonts w:ascii="Palatino Linotype" w:hAnsi="Palatino Linotype"/>
          <w:sz w:val="24"/>
          <w:szCs w:val="24"/>
        </w:rPr>
      </w:pPr>
    </w:p>
    <w:p w:rsidR="00C75A7C" w:rsidRDefault="00C75A7C" w:rsidP="00D91F52">
      <w:pPr>
        <w:contextualSpacing/>
        <w:jc w:val="both"/>
        <w:rPr>
          <w:rFonts w:ascii="Palatino Linotype" w:hAnsi="Palatino Linotype"/>
          <w:sz w:val="24"/>
          <w:szCs w:val="24"/>
        </w:rPr>
      </w:pPr>
    </w:p>
    <w:p w:rsidR="00C75A7C" w:rsidRPr="00C75A7C" w:rsidRDefault="00C75A7C" w:rsidP="00C75A7C">
      <w:pPr>
        <w:contextualSpacing/>
        <w:jc w:val="both"/>
        <w:rPr>
          <w:rFonts w:ascii="Palatino Linotype" w:hAnsi="Palatino Linotype"/>
          <w:sz w:val="24"/>
          <w:szCs w:val="24"/>
        </w:rPr>
      </w:pPr>
      <w:r w:rsidRPr="00C75A7C">
        <w:rPr>
          <w:rFonts w:ascii="Palatino Linotype" w:hAnsi="Palatino Linotype"/>
          <w:sz w:val="24"/>
          <w:szCs w:val="24"/>
        </w:rPr>
        <w:t xml:space="preserve">Α. Ἡ ΑΝΟΧΗ, τὴν ὁποίαν καθ΄ ἡμᾶς οἱ Λατῖνοι λέγουσι tolerantiam καὶ ἡμεῖς ὄχι ἀπροσφυῶς ἴσως ἠμποροῦμεν νὰ ὀνομάσωμεν Ἀνεξιθρησκία, δὲν εἶναι ἄλλο παρὰ μία ἐπιεικής καὶ πραεῖα διάθεσις ψυχῆς εὐσεβοῦς, ἥτις, κατὰ ζῆλον ἐπιγνώσεως πρὸς τοὺς ὁπουσῶν ἀθετοῦντας τὰ τῆς πίστεως μεταχειριζομένη τοὺς εὐλόγους καὶ ἐπιτηδείως τρόπους εἰς τὴν τούτων μὲν διόρθωσιν, τῶν δὲ ἄλλων τὴν προφυλακήν, τελευταῖον καὶ ἀπειθοῦντας </w:t>
      </w:r>
      <w:r w:rsidRPr="00C75A7C">
        <w:rPr>
          <w:rFonts w:ascii="Palatino Linotype" w:hAnsi="Palatino Linotype"/>
          <w:sz w:val="24"/>
          <w:szCs w:val="24"/>
        </w:rPr>
        <w:lastRenderedPageBreak/>
        <w:t>μακροθύμως καὶ ἀνεξικάκως τοὺς ὑποφέρει. Οἰκτείρουσα μὲν τὴν αὐτῶν ζημίαν, προαναστέλλουσα δὲ καὶ ἐμποδίζουσα τὴν δι' αὐτῶν λύμην τῶν ἄλλων καί παραφθοράν, ἀλλὰ ὄχι ποτὲ τυραννικῶς, καί ὠμῶς, καί ἀπανθρώπως κατ΄ αὐτῶν ἀγριαίνουσα.</w:t>
      </w:r>
    </w:p>
    <w:p w:rsidR="00C75A7C" w:rsidRPr="00C75A7C" w:rsidRDefault="00C75A7C" w:rsidP="00C75A7C">
      <w:pPr>
        <w:contextualSpacing/>
        <w:jc w:val="both"/>
        <w:rPr>
          <w:rFonts w:ascii="Palatino Linotype" w:hAnsi="Palatino Linotype"/>
          <w:sz w:val="24"/>
          <w:szCs w:val="24"/>
        </w:rPr>
      </w:pPr>
    </w:p>
    <w:p w:rsidR="00C75A7C" w:rsidRPr="00C75A7C" w:rsidRDefault="00C75A7C" w:rsidP="00C75A7C">
      <w:pPr>
        <w:contextualSpacing/>
        <w:jc w:val="both"/>
        <w:rPr>
          <w:rFonts w:ascii="Palatino Linotype" w:hAnsi="Palatino Linotype"/>
          <w:sz w:val="24"/>
          <w:szCs w:val="24"/>
        </w:rPr>
      </w:pPr>
      <w:r w:rsidRPr="00C75A7C">
        <w:rPr>
          <w:rFonts w:ascii="Times New Roman" w:hAnsi="Times New Roman" w:cs="Times New Roman"/>
          <w:sz w:val="24"/>
          <w:szCs w:val="24"/>
        </w:rPr>
        <w:t>⁂</w:t>
      </w:r>
    </w:p>
    <w:p w:rsidR="00C75A7C" w:rsidRPr="00C75A7C" w:rsidRDefault="00C75A7C" w:rsidP="00C75A7C">
      <w:pPr>
        <w:contextualSpacing/>
        <w:jc w:val="both"/>
        <w:rPr>
          <w:rFonts w:ascii="Palatino Linotype" w:hAnsi="Palatino Linotype"/>
          <w:sz w:val="24"/>
          <w:szCs w:val="24"/>
        </w:rPr>
      </w:pPr>
      <w:r w:rsidRPr="00C75A7C">
        <w:rPr>
          <w:rFonts w:ascii="Palatino Linotype" w:hAnsi="Palatino Linotype"/>
          <w:sz w:val="24"/>
          <w:szCs w:val="24"/>
        </w:rPr>
        <w:t>§ Β. Θέλομεν τὸν Ἀνεξίθρησκον ζηλωτὴν εὐσεβείας, διὰ νὰ μὴ τὸν ἔχωμεν ἀδιάφορον· ὁ ἀδιάφορος δὲν πάσχει· ὁ ἀπαθὴς καὶ ἀνάλγητος ἀναισθητεῖ. Ὁ ἀναισθητῶν εἰς τί νὰ γυμνάσῃ καὶ εἰς τί νὰ ἐπιδείξῃ τὴν αὐτοῦ ἀνοχήν; καὶ ἐκεῖνος εἰς τὸν ὁποῖον οὐδὲν διαφέρει, εἴτε τοῦτο, εἴτε ἐκεῖνο πιστεύεται, ποίαν ποτὲ θέλει λάβει περὶ τὰ πιστευτέα μέριμναν φροντίδα, ὅλως ἐπιστροφήν; Οὐδὲν πρὸς αὐτὸν τὰ τῆς πίστεως, πίστιν διωρισμένως μὴ ἔχοντα. Ἀνεξίθρησκος δὲν γίνεται κυρίως ὁ τοιοῦτος, ἀλλ΄ εἶναι Ἄθρησκος. Οἱ παλαιοί Ῥωμάνοι φαίνεται νὰ ἦσαν αὐτῆς τῆς τάξεως. Ὄχι πὼς αὐτοὶ δὲν ἐσεβάζονταν τάχα τινὰ θρησκείαν, ἀλλ΄ ὅτι εἶχον ἐπίσης τὰς πάσας ἀποδεκτάς. Πολλὰ πλησίον εἶναι εἰς τό, εἴτε τοῦτο, εἴτε ἐκεῖνο. Τό, καὶ τοῦτο κ΄ ἐκεῖνο, ὅταν ὁ λόγος εἶναι περὶ σεβάσματος· καὶ ὅστις ἕτοιμος εἶναι νὰ παραδέχεται πᾶσαν πίστιν ἀδιαφόρως, εἴτε ἐκεῖνος εἴτε οὕτως δείχνει φανερὰ ὅτι δὲν ἔχει κυρίως καὶ ἀληθῶς πίστιν εἰς τὴν ψυχὴν οὐδεμίαν. Ὑπέττατον αὐτοὺς μὲ τὴν δύναμιν τῶν ὅπλων τὰ ἀλλογενῆ ἔθνη καὶ ὑποτάσσονταν ἀμοιβαδὸν εἰς τὰ τῶν ἀλλογενῶν ἐθνῶν σεβάσματα, διὰ νὰ δένουν πρὸς ἑαυτοὺς σφικτότερα μὲ τὸν δεσμὸν τοῦ κοινοῦ θρησκεύματος τοὺς λαοὺς τοὺς ὑποταχθέντας. Οἱ Θεοὶ τῶν Βαρβάρων ἂς εἶναι (ἔλεγον) ἐναρίθμιοι μὲ τοὺς Θεοὺς τῶν Ῥωμάνων, μόνον οἱ βάρβαροι νὰ εἶναι τῶν Ῥωμάνων ὑπήκοοι· ἂς διοικοῦσιν ἀφανῶς καὶ ἡμᾶς καὶ τὸν κόσμον Θεοὶ πολλοί, ὅσοι καὶ θέλουσι· μόνον εἰς τὸν φανερὸν κόσμον ἂς μοναρχῇ μία ἡ Ῥώμη. Τίς δὲν βλέπει ὅτι ἐδῶ τόπον ἔχει τὸ πολιτικόν; Καί ὅτι εἰς τὸ πολιτικὸν τοῦτο παραχωρεῖ ἡ εὐσέβεια; Αὐτὸς δὲν εἶναι ὁ Ἀνεξίθρησκος περὶ οὗ λόγος· καὶ ἐκεῖνοι ὅπου ἐπαινοῦσι τοὺς παλαιοὺς Ῥωμάνους ἐκ τούτου τοῦ μέρους, δείχνουν ὅτι καὶ αὐτοὶ εὔκολα ἤθελαν κλίνουν τὸ γόνυ Diis minorum Gentium.</w:t>
      </w:r>
    </w:p>
    <w:p w:rsidR="00C75A7C" w:rsidRPr="00C75A7C" w:rsidRDefault="00C75A7C" w:rsidP="00C75A7C">
      <w:pPr>
        <w:contextualSpacing/>
        <w:jc w:val="both"/>
        <w:rPr>
          <w:rFonts w:ascii="Palatino Linotype" w:hAnsi="Palatino Linotype"/>
          <w:sz w:val="24"/>
          <w:szCs w:val="24"/>
        </w:rPr>
      </w:pPr>
    </w:p>
    <w:p w:rsidR="00C75A7C" w:rsidRPr="00C75A7C" w:rsidRDefault="00C75A7C" w:rsidP="00C75A7C">
      <w:pPr>
        <w:contextualSpacing/>
        <w:jc w:val="both"/>
        <w:rPr>
          <w:rFonts w:ascii="Palatino Linotype" w:hAnsi="Palatino Linotype"/>
          <w:sz w:val="24"/>
          <w:szCs w:val="24"/>
        </w:rPr>
      </w:pPr>
      <w:r w:rsidRPr="00C75A7C">
        <w:rPr>
          <w:rFonts w:ascii="Palatino Linotype" w:hAnsi="Palatino Linotype"/>
          <w:sz w:val="24"/>
          <w:szCs w:val="24"/>
        </w:rPr>
        <w:t>§ Γ΄ Θέλομεν ἔτι τὸν Ἀνεξίθρησκον ἐπιεικῆ καὶ πρᾶον, ὄχι τυραννικὸν καὶ βίαιον· συμπαθῆ καὶ φιλάνθρωπον, ὄχι ὠμὸν καὶ θηριώδη· ἀφορῶντα πρὸς οἰκοδομὴν καὶ πρὸς ἴασιν, ὄχι πρὸς ἀνατροπὴν καὶ ἐξώλειαν· διορθωτὴν συνετόν, ὄχι ὁρμητικὸν διώκτην. Ἀλλέως τίς ἡ ἀντίφασις; Ἀνεξίθρησκος καὶ ὄχι Ἀνεξίκακος.</w:t>
      </w:r>
    </w:p>
    <w:p w:rsidR="00C75A7C" w:rsidRPr="00C75A7C" w:rsidRDefault="00C75A7C" w:rsidP="00C75A7C">
      <w:pPr>
        <w:contextualSpacing/>
        <w:jc w:val="both"/>
        <w:rPr>
          <w:rFonts w:ascii="Palatino Linotype" w:hAnsi="Palatino Linotype"/>
          <w:sz w:val="24"/>
          <w:szCs w:val="24"/>
        </w:rPr>
      </w:pPr>
    </w:p>
    <w:p w:rsidR="008D728C" w:rsidRDefault="008D728C" w:rsidP="00C75A7C">
      <w:pPr>
        <w:contextualSpacing/>
        <w:jc w:val="both"/>
        <w:rPr>
          <w:rFonts w:ascii="Palatino Linotype" w:hAnsi="Palatino Linotype"/>
          <w:sz w:val="24"/>
          <w:szCs w:val="24"/>
        </w:rPr>
      </w:pPr>
    </w:p>
    <w:p w:rsidR="008D728C" w:rsidRDefault="008D728C" w:rsidP="00C75A7C">
      <w:pPr>
        <w:contextualSpacing/>
        <w:jc w:val="both"/>
        <w:rPr>
          <w:rFonts w:ascii="Palatino Linotype" w:hAnsi="Palatino Linotype"/>
          <w:sz w:val="24"/>
          <w:szCs w:val="24"/>
        </w:rPr>
      </w:pPr>
    </w:p>
    <w:p w:rsidR="00C75A7C" w:rsidRPr="00C75A7C" w:rsidRDefault="00C75A7C" w:rsidP="00C75A7C">
      <w:pPr>
        <w:contextualSpacing/>
        <w:jc w:val="both"/>
        <w:rPr>
          <w:rFonts w:ascii="Palatino Linotype" w:hAnsi="Palatino Linotype"/>
          <w:sz w:val="24"/>
          <w:szCs w:val="24"/>
        </w:rPr>
      </w:pPr>
      <w:r w:rsidRPr="00C75A7C">
        <w:rPr>
          <w:rFonts w:ascii="Palatino Linotype" w:hAnsi="Palatino Linotype"/>
          <w:sz w:val="24"/>
          <w:szCs w:val="24"/>
        </w:rPr>
        <w:lastRenderedPageBreak/>
        <w:t>§ ΣΤ΄.</w:t>
      </w:r>
    </w:p>
    <w:p w:rsidR="00C75A7C" w:rsidRPr="00C75A7C" w:rsidRDefault="00C75A7C" w:rsidP="00C75A7C">
      <w:pPr>
        <w:contextualSpacing/>
        <w:jc w:val="both"/>
        <w:rPr>
          <w:rFonts w:ascii="Palatino Linotype" w:hAnsi="Palatino Linotype"/>
          <w:sz w:val="24"/>
          <w:szCs w:val="24"/>
        </w:rPr>
      </w:pPr>
    </w:p>
    <w:p w:rsidR="00C75A7C" w:rsidRPr="00C75A7C" w:rsidRDefault="00C75A7C" w:rsidP="00C75A7C">
      <w:pPr>
        <w:contextualSpacing/>
        <w:jc w:val="both"/>
        <w:rPr>
          <w:rFonts w:ascii="Palatino Linotype" w:hAnsi="Palatino Linotype"/>
          <w:sz w:val="24"/>
          <w:szCs w:val="24"/>
        </w:rPr>
      </w:pPr>
      <w:r w:rsidRPr="00C75A7C">
        <w:rPr>
          <w:rFonts w:ascii="Palatino Linotype" w:hAnsi="Palatino Linotype"/>
          <w:sz w:val="24"/>
          <w:szCs w:val="24"/>
        </w:rPr>
        <w:t>Ζηλωτὴς καὶ ὄχι λοίδωρος</w:t>
      </w:r>
    </w:p>
    <w:p w:rsidR="00C75A7C" w:rsidRDefault="00C75A7C" w:rsidP="00C75A7C">
      <w:pPr>
        <w:contextualSpacing/>
        <w:jc w:val="both"/>
        <w:rPr>
          <w:rFonts w:ascii="Palatino Linotype" w:hAnsi="Palatino Linotype"/>
          <w:sz w:val="24"/>
          <w:szCs w:val="24"/>
        </w:rPr>
      </w:pPr>
      <w:r w:rsidRPr="00C75A7C">
        <w:rPr>
          <w:rFonts w:ascii="Palatino Linotype" w:hAnsi="Palatino Linotype"/>
          <w:sz w:val="24"/>
          <w:szCs w:val="24"/>
        </w:rPr>
        <w:t>Τὰς δὲ μωρὰς καὶ ἀπαιδεύτους ζητήσεις παραιτοῦ εἰδὼς ὅτι γεννῶσιν μάχας (Πρὸς Τιμόθεον Β' κεφ. Β' 23). Δεύτερον ἔστω ζηλωτής, ἀλλὰ μὴ πικρὸς καὶ ταραχώδης καὶ ἐμπαθὴς ἐλεγκτὴς ἂν τύχῃ τις μετὰ τοῦ ἑτεροφρονοῦντος διάλεξις. Ὁ ἀγὼν ὁ περὶ τῆς πίστεως εἶναι ἕνας ἀγὼν πνευματικὸς καὶ πρέπει νὰ βασιλεύει ἐν αὐτῷ ἕνα πνεῦμα πραότητος καὶ ἀνεξικακίας, ὄχι ἕνα πνεῦμα πολεμικῆς ὁρμῆς καὶ μάχης «Δοῦλον Κυρίου οὐ δεῖ μάχεσθαι, ἀλλὰ ἤπιον εἶναι πρὸς πάντας διδακτικόν, ἀνεξίκακον, ἐν πραότητι παιδεύοντα τοὺς ἀντιδιατιθεμένους (Πρὸς Τιμθ. Β΄23)». Τρίτον ἔστω ὁ πιστὸς ζηλωτής, ἀλλὰ μὴ λοίδωρος τῆς ἑτεροφροσύνης καὶ δόξης, μηδὲ ὑβριστικός· ἐπειδὴ τί κέρδος τὸ νὰ ὑβρίζῃ τις ἀλόγως καὶ νὰ καταβλασφημῇ ἀσελγῶς τῶν ἑτεροδόξων φρονήματα; Ὁ ζῆλος μετὰ κρίσεως, ἡ κρίσις μετὰ ζήλου ὀρθοῦσι τὸ ἄγαλμα</w:t>
      </w:r>
      <w:r>
        <w:rPr>
          <w:rFonts w:ascii="Palatino Linotype" w:hAnsi="Palatino Linotype"/>
          <w:sz w:val="24"/>
          <w:szCs w:val="24"/>
        </w:rPr>
        <w:t>»</w:t>
      </w:r>
      <w:r w:rsidRPr="00C75A7C">
        <w:rPr>
          <w:rFonts w:ascii="Palatino Linotype" w:hAnsi="Palatino Linotype"/>
          <w:sz w:val="24"/>
          <w:szCs w:val="24"/>
        </w:rPr>
        <w:t>.</w:t>
      </w:r>
    </w:p>
    <w:p w:rsidR="00C75A7C" w:rsidRDefault="00C75A7C" w:rsidP="00C75A7C">
      <w:pPr>
        <w:contextualSpacing/>
        <w:jc w:val="both"/>
        <w:rPr>
          <w:rFonts w:ascii="Palatino Linotype" w:hAnsi="Palatino Linotype"/>
          <w:sz w:val="24"/>
          <w:szCs w:val="24"/>
        </w:rPr>
      </w:pPr>
    </w:p>
    <w:p w:rsidR="00C75A7C" w:rsidRPr="00C75A7C" w:rsidRDefault="00C75A7C" w:rsidP="00C75A7C">
      <w:pPr>
        <w:contextualSpacing/>
        <w:jc w:val="both"/>
        <w:rPr>
          <w:rFonts w:ascii="Palatino Linotype" w:hAnsi="Palatino Linotype"/>
          <w:sz w:val="24"/>
          <w:szCs w:val="24"/>
        </w:rPr>
      </w:pPr>
    </w:p>
    <w:sectPr w:rsidR="00C75A7C" w:rsidRPr="00C75A7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1B" w:rsidRDefault="00F7001B" w:rsidP="008D728C">
      <w:pPr>
        <w:spacing w:after="0" w:line="240" w:lineRule="auto"/>
      </w:pPr>
      <w:r>
        <w:separator/>
      </w:r>
    </w:p>
  </w:endnote>
  <w:endnote w:type="continuationSeparator" w:id="0">
    <w:p w:rsidR="00F7001B" w:rsidRDefault="00F7001B" w:rsidP="008D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425829"/>
      <w:docPartObj>
        <w:docPartGallery w:val="Page Numbers (Bottom of Page)"/>
        <w:docPartUnique/>
      </w:docPartObj>
    </w:sdtPr>
    <w:sdtContent>
      <w:p w:rsidR="008D728C" w:rsidRDefault="008D728C">
        <w:pPr>
          <w:pStyle w:val="a4"/>
          <w:jc w:val="center"/>
        </w:pPr>
        <w:r>
          <w:fldChar w:fldCharType="begin"/>
        </w:r>
        <w:r>
          <w:instrText>PAGE   \* MERGEFORMAT</w:instrText>
        </w:r>
        <w:r>
          <w:fldChar w:fldCharType="separate"/>
        </w:r>
        <w:r>
          <w:rPr>
            <w:noProof/>
          </w:rPr>
          <w:t>1</w:t>
        </w:r>
        <w:r>
          <w:fldChar w:fldCharType="end"/>
        </w:r>
      </w:p>
    </w:sdtContent>
  </w:sdt>
  <w:p w:rsidR="008D728C" w:rsidRDefault="008D728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1B" w:rsidRDefault="00F7001B" w:rsidP="008D728C">
      <w:pPr>
        <w:spacing w:after="0" w:line="240" w:lineRule="auto"/>
      </w:pPr>
      <w:r>
        <w:separator/>
      </w:r>
    </w:p>
  </w:footnote>
  <w:footnote w:type="continuationSeparator" w:id="0">
    <w:p w:rsidR="00F7001B" w:rsidRDefault="00F7001B" w:rsidP="008D72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52"/>
    <w:rsid w:val="00322D81"/>
    <w:rsid w:val="003A4E50"/>
    <w:rsid w:val="00746479"/>
    <w:rsid w:val="008D728C"/>
    <w:rsid w:val="00970CE9"/>
    <w:rsid w:val="00C75A7C"/>
    <w:rsid w:val="00D91F52"/>
    <w:rsid w:val="00F700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B864"/>
  <w15:chartTrackingRefBased/>
  <w15:docId w15:val="{752423EC-6F36-4008-80C7-169B00CD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22D81"/>
    <w:rPr>
      <w:color w:val="0563C1" w:themeColor="hyperlink"/>
      <w:u w:val="single"/>
    </w:rPr>
  </w:style>
  <w:style w:type="paragraph" w:styleId="a3">
    <w:name w:val="header"/>
    <w:basedOn w:val="a"/>
    <w:link w:val="Char"/>
    <w:uiPriority w:val="99"/>
    <w:unhideWhenUsed/>
    <w:rsid w:val="008D728C"/>
    <w:pPr>
      <w:tabs>
        <w:tab w:val="center" w:pos="4153"/>
        <w:tab w:val="right" w:pos="8306"/>
      </w:tabs>
      <w:spacing w:after="0" w:line="240" w:lineRule="auto"/>
    </w:pPr>
  </w:style>
  <w:style w:type="character" w:customStyle="1" w:styleId="Char">
    <w:name w:val="Κεφαλίδα Char"/>
    <w:basedOn w:val="a0"/>
    <w:link w:val="a3"/>
    <w:uiPriority w:val="99"/>
    <w:rsid w:val="008D728C"/>
  </w:style>
  <w:style w:type="paragraph" w:styleId="a4">
    <w:name w:val="footer"/>
    <w:basedOn w:val="a"/>
    <w:link w:val="Char0"/>
    <w:uiPriority w:val="99"/>
    <w:unhideWhenUsed/>
    <w:rsid w:val="008D728C"/>
    <w:pPr>
      <w:tabs>
        <w:tab w:val="center" w:pos="4153"/>
        <w:tab w:val="right" w:pos="8306"/>
      </w:tabs>
      <w:spacing w:after="0" w:line="240" w:lineRule="auto"/>
    </w:pPr>
  </w:style>
  <w:style w:type="character" w:customStyle="1" w:styleId="Char0">
    <w:name w:val="Υποσέλιδο Char"/>
    <w:basedOn w:val="a0"/>
    <w:link w:val="a4"/>
    <w:uiPriority w:val="99"/>
    <w:rsid w:val="008D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ookpress.gr/kritikes/idees/9428-2018-10-16-07-52-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ers.uoa.gr/~mpatin/Papers/Biographies/Voulgaris.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12</Pages>
  <Words>4033</Words>
  <Characters>21784</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2025-10-18T16:13:00Z</dcterms:created>
  <dcterms:modified xsi:type="dcterms:W3CDTF">2025-10-18T22:46:00Z</dcterms:modified>
</cp:coreProperties>
</file>