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DFD5" w14:textId="61C2B46E" w:rsidR="00A07C52" w:rsidRDefault="00A07C52" w:rsidP="00A07C5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Μάθημα: «</w:t>
      </w:r>
      <w:r w:rsidR="00B2766B">
        <w:rPr>
          <w:rFonts w:ascii="Book Antiqua" w:hAnsi="Book Antiqua"/>
          <w:b/>
          <w:sz w:val="24"/>
          <w:szCs w:val="24"/>
        </w:rPr>
        <w:t xml:space="preserve">Η ποίηση και η ποιητική του </w:t>
      </w:r>
      <w:r>
        <w:rPr>
          <w:rFonts w:ascii="Book Antiqua" w:hAnsi="Book Antiqua"/>
          <w:b/>
          <w:sz w:val="24"/>
          <w:szCs w:val="24"/>
        </w:rPr>
        <w:t>Κ. Π. Καβάφη»</w:t>
      </w:r>
    </w:p>
    <w:p w14:paraId="3473A275" w14:textId="77777777" w:rsidR="00A07C52" w:rsidRDefault="00A07C52" w:rsidP="00A07C5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14:paraId="4CA61A6C" w14:textId="70F1E0AE" w:rsidR="00843CE4" w:rsidRDefault="00A07C52" w:rsidP="00A07C5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ΕΞΕΤΑΣΤΕΑ ΥΛΗ </w:t>
      </w:r>
    </w:p>
    <w:p w14:paraId="532C1F32" w14:textId="19058410" w:rsidR="00A07C52" w:rsidRPr="00DB1514" w:rsidRDefault="00E95973" w:rsidP="00B2766B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Προόδου 16/12/2025</w:t>
      </w:r>
    </w:p>
    <w:p w14:paraId="5EB59FF2" w14:textId="77777777" w:rsidR="00A07C52" w:rsidRDefault="00A07C52" w:rsidP="00A07C52">
      <w:pPr>
        <w:spacing w:after="0"/>
        <w:ind w:left="567" w:hanging="567"/>
        <w:rPr>
          <w:rFonts w:ascii="Book Antiqua" w:hAnsi="Book Antiqua"/>
          <w:b/>
          <w:color w:val="00B050"/>
          <w:sz w:val="24"/>
          <w:szCs w:val="24"/>
        </w:rPr>
      </w:pPr>
    </w:p>
    <w:p w14:paraId="1223F371" w14:textId="4ED1B6B4" w:rsidR="00843CE4" w:rsidRDefault="00843CE4" w:rsidP="00C07B70">
      <w:pPr>
        <w:spacing w:after="0"/>
        <w:rPr>
          <w:rFonts w:ascii="Book Antiqua" w:hAnsi="Book Antiqua"/>
          <w:sz w:val="24"/>
          <w:szCs w:val="24"/>
        </w:rPr>
      </w:pPr>
    </w:p>
    <w:p w14:paraId="449DC3D4" w14:textId="5A0119C6" w:rsidR="004B57FB" w:rsidRPr="00B2766B" w:rsidRDefault="004B57FB" w:rsidP="00B2766B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B2766B">
        <w:rPr>
          <w:rFonts w:ascii="Book Antiqua" w:hAnsi="Book Antiqua"/>
          <w:b/>
          <w:bCs/>
          <w:sz w:val="24"/>
          <w:szCs w:val="24"/>
        </w:rPr>
        <w:t xml:space="preserve">Από το βιβλίο </w:t>
      </w:r>
      <w:r w:rsidR="002362E8" w:rsidRPr="00B2766B">
        <w:rPr>
          <w:rFonts w:ascii="Book Antiqua" w:hAnsi="Book Antiqua"/>
          <w:b/>
          <w:bCs/>
          <w:sz w:val="24"/>
          <w:szCs w:val="24"/>
        </w:rPr>
        <w:t>Κατερίνα Κωστίου</w:t>
      </w:r>
      <w:r w:rsidRPr="00B2766B">
        <w:rPr>
          <w:rFonts w:ascii="Book Antiqua" w:hAnsi="Book Antiqua"/>
          <w:b/>
          <w:bCs/>
          <w:sz w:val="24"/>
          <w:szCs w:val="24"/>
        </w:rPr>
        <w:t xml:space="preserve"> </w:t>
      </w:r>
      <w:r w:rsidR="002362E8" w:rsidRPr="00B2766B">
        <w:rPr>
          <w:rFonts w:ascii="Book Antiqua" w:hAnsi="Book Antiqua"/>
          <w:b/>
          <w:bCs/>
          <w:sz w:val="24"/>
          <w:szCs w:val="24"/>
        </w:rPr>
        <w:t>…</w:t>
      </w:r>
      <w:r w:rsidRPr="00B2766B">
        <w:rPr>
          <w:rFonts w:ascii="Book Antiqua" w:hAnsi="Book Antiqua"/>
          <w:b/>
          <w:bCs/>
          <w:sz w:val="24"/>
          <w:szCs w:val="24"/>
        </w:rPr>
        <w:t xml:space="preserve">ως  όνομα ψιλόν. </w:t>
      </w:r>
      <w:r w:rsidRPr="00B2766B">
        <w:rPr>
          <w:rFonts w:ascii="Book Antiqua" w:hAnsi="Book Antiqua"/>
          <w:b/>
          <w:bCs/>
          <w:i/>
          <w:iCs/>
          <w:sz w:val="24"/>
          <w:szCs w:val="24"/>
        </w:rPr>
        <w:t>Η συγκρότηση και η λειτουργία του προσωπείου στην ποίηση του Κ.Π.Καβάφη</w:t>
      </w:r>
      <w:r w:rsidRPr="00B2766B">
        <w:rPr>
          <w:rFonts w:ascii="Book Antiqua" w:hAnsi="Book Antiqua"/>
          <w:b/>
          <w:bCs/>
          <w:sz w:val="24"/>
          <w:szCs w:val="24"/>
        </w:rPr>
        <w:t>, Νεφέλη, 2022.</w:t>
      </w:r>
    </w:p>
    <w:p w14:paraId="0BE77F1F" w14:textId="17C5A2C1" w:rsidR="00827E69" w:rsidRPr="00B2766B" w:rsidRDefault="00B2766B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  <w:lang w:val="en-US"/>
        </w:rPr>
        <w:t>To</w:t>
      </w:r>
      <w:r>
        <w:rPr>
          <w:rFonts w:ascii="Book Antiqua" w:hAnsi="Book Antiqua"/>
          <w:sz w:val="24"/>
          <w:szCs w:val="24"/>
        </w:rPr>
        <w:t xml:space="preserve"> βιβλίο</w:t>
      </w:r>
      <w:r w:rsidRPr="00B2766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μου έχει αναρτηθεί στο </w:t>
      </w:r>
      <w:r>
        <w:rPr>
          <w:rFonts w:ascii="Book Antiqua" w:hAnsi="Book Antiqua"/>
          <w:sz w:val="24"/>
          <w:szCs w:val="24"/>
          <w:lang w:val="en-US"/>
        </w:rPr>
        <w:t>eclass</w:t>
      </w:r>
      <w:r w:rsidRPr="00B2766B">
        <w:rPr>
          <w:rFonts w:ascii="Book Antiqua" w:hAnsi="Book Antiqua"/>
          <w:sz w:val="24"/>
          <w:szCs w:val="24"/>
        </w:rPr>
        <w:t>).</w:t>
      </w:r>
    </w:p>
    <w:p w14:paraId="18CD5A15" w14:textId="77777777" w:rsidR="00B2766B" w:rsidRDefault="00B2766B" w:rsidP="00E13CB5">
      <w:pPr>
        <w:spacing w:after="0"/>
        <w:rPr>
          <w:rFonts w:ascii="Book Antiqua" w:hAnsi="Book Antiqua"/>
          <w:sz w:val="24"/>
          <w:szCs w:val="24"/>
        </w:rPr>
      </w:pPr>
    </w:p>
    <w:p w14:paraId="4D68FDF6" w14:textId="14018162" w:rsidR="004B57FB" w:rsidRDefault="004B57FB" w:rsidP="00E13CB5">
      <w:pPr>
        <w:spacing w:after="0"/>
        <w:rPr>
          <w:rFonts w:ascii="Book Antiqua" w:hAnsi="Book Antiqua"/>
          <w:sz w:val="24"/>
          <w:szCs w:val="24"/>
        </w:rPr>
      </w:pPr>
      <w:r w:rsidRPr="009F7394">
        <w:rPr>
          <w:rFonts w:ascii="Book Antiqua" w:hAnsi="Book Antiqua"/>
          <w:sz w:val="24"/>
          <w:szCs w:val="24"/>
        </w:rPr>
        <w:t>Σελίδες:</w:t>
      </w:r>
      <w:r>
        <w:rPr>
          <w:rFonts w:ascii="Book Antiqua" w:hAnsi="Book Antiqua"/>
          <w:sz w:val="24"/>
          <w:szCs w:val="24"/>
        </w:rPr>
        <w:t xml:space="preserve"> </w:t>
      </w:r>
      <w:r w:rsidR="00E858F6">
        <w:rPr>
          <w:rFonts w:ascii="Book Antiqua" w:hAnsi="Book Antiqua"/>
          <w:sz w:val="24"/>
          <w:szCs w:val="24"/>
        </w:rPr>
        <w:t>Εισαγωγή 17-55</w:t>
      </w:r>
    </w:p>
    <w:p w14:paraId="5BAB26A3" w14:textId="7A978073" w:rsidR="00E858F6" w:rsidRDefault="00E858F6" w:rsidP="00E13CB5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Μέρος δεύτερο: 173-198, 208-240, 244-258, 289-297.</w:t>
      </w:r>
    </w:p>
    <w:p w14:paraId="71D9CB23" w14:textId="77777777" w:rsidR="004B57FB" w:rsidRDefault="004B57FB" w:rsidP="00E13CB5">
      <w:pPr>
        <w:spacing w:after="0"/>
        <w:rPr>
          <w:rFonts w:ascii="Book Antiqua" w:hAnsi="Book Antiqua"/>
          <w:sz w:val="24"/>
          <w:szCs w:val="24"/>
        </w:rPr>
      </w:pPr>
    </w:p>
    <w:p w14:paraId="305A3CF9" w14:textId="77777777" w:rsidR="002362E8" w:rsidRPr="009F7394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 w:rsidRPr="009F7394">
        <w:rPr>
          <w:rFonts w:ascii="Book Antiqua" w:hAnsi="Book Antiqua"/>
          <w:sz w:val="24"/>
          <w:szCs w:val="24"/>
        </w:rPr>
        <w:t>ΠΟΙΗΜΑΤΑ</w:t>
      </w:r>
    </w:p>
    <w:p w14:paraId="44D59442" w14:textId="77777777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«Ζωγραφισμένα», «Του πλοίου».</w:t>
      </w:r>
    </w:p>
    <w:p w14:paraId="50A5906D" w14:textId="31761946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«Η συνοδεία του Διονύσου», «Τυανεύς γλύπτης», «Του μαγαζιού», «Τεχνουργός κρατήρων», «Απολλώνιος ο Τυανεύς εν Ρόδω»</w:t>
      </w:r>
      <w:r w:rsidR="009F7394">
        <w:rPr>
          <w:rFonts w:ascii="Book Antiqua" w:hAnsi="Book Antiqua"/>
          <w:sz w:val="24"/>
          <w:szCs w:val="24"/>
        </w:rPr>
        <w:t>, «Θάλασσα του πρωιού», «Εκόμισα εις την τέχνη»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7AA28760" w14:textId="77777777" w:rsidR="002362E8" w:rsidRDefault="002362E8" w:rsidP="002362E8">
      <w:pPr>
        <w:spacing w:after="0"/>
        <w:ind w:left="567" w:hanging="567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«Ούτος εκείνος», «Δαρείος», «Βυζαντινός άρχων, εξόριστος, στιχουργών». </w:t>
      </w:r>
    </w:p>
    <w:p w14:paraId="60C9B33A" w14:textId="18F22A18" w:rsidR="00B2766B" w:rsidRDefault="00B2766B" w:rsidP="002362E8">
      <w:pPr>
        <w:spacing w:after="0"/>
        <w:ind w:left="567" w:right="-46" w:hanging="567"/>
        <w:rPr>
          <w:rFonts w:ascii="Book Antiqua" w:hAnsi="Book Antiqua"/>
          <w:sz w:val="24"/>
          <w:szCs w:val="24"/>
        </w:rPr>
      </w:pPr>
    </w:p>
    <w:p w14:paraId="4A9AD13F" w14:textId="77777777" w:rsidR="002362E8" w:rsidRDefault="002362E8" w:rsidP="002362E8">
      <w:pPr>
        <w:spacing w:after="0"/>
        <w:rPr>
          <w:rFonts w:ascii="Book Antiqua" w:hAnsi="Book Antiqua"/>
          <w:sz w:val="24"/>
          <w:szCs w:val="24"/>
        </w:rPr>
      </w:pPr>
    </w:p>
    <w:p w14:paraId="59524929" w14:textId="77777777" w:rsidR="00AA2A95" w:rsidRDefault="00AA2A95" w:rsidP="00FD4875"/>
    <w:p w14:paraId="2C584862" w14:textId="19547D29" w:rsidR="00A07C52" w:rsidRPr="00A07C52" w:rsidRDefault="00A07C52" w:rsidP="00A07C52">
      <w:pPr>
        <w:ind w:left="2160" w:firstLine="720"/>
        <w:rPr>
          <w:rFonts w:ascii="Book Antiqua" w:hAnsi="Book Antiqua"/>
          <w:b/>
          <w:bCs/>
          <w:sz w:val="24"/>
          <w:szCs w:val="24"/>
        </w:rPr>
      </w:pPr>
      <w:r w:rsidRPr="00A07C52">
        <w:rPr>
          <w:rFonts w:ascii="Book Antiqua" w:hAnsi="Book Antiqua"/>
          <w:b/>
          <w:bCs/>
          <w:sz w:val="24"/>
          <w:szCs w:val="24"/>
        </w:rPr>
        <w:t>ΚΑΛΗ ΕΠΙΤΥΧΙΑ!</w:t>
      </w:r>
    </w:p>
    <w:sectPr w:rsidR="00A07C52" w:rsidRPr="00A0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0666"/>
    <w:multiLevelType w:val="hybridMultilevel"/>
    <w:tmpl w:val="68225CC4"/>
    <w:lvl w:ilvl="0" w:tplc="87F8A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17567F"/>
    <w:multiLevelType w:val="hybridMultilevel"/>
    <w:tmpl w:val="0F14B2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5615">
    <w:abstractNumId w:val="0"/>
  </w:num>
  <w:num w:numId="2" w16cid:durableId="26045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6A"/>
    <w:rsid w:val="000759E4"/>
    <w:rsid w:val="0010116A"/>
    <w:rsid w:val="001D5836"/>
    <w:rsid w:val="0022287B"/>
    <w:rsid w:val="002362E8"/>
    <w:rsid w:val="00322DC9"/>
    <w:rsid w:val="00371E7E"/>
    <w:rsid w:val="003E4C48"/>
    <w:rsid w:val="004B57FB"/>
    <w:rsid w:val="00515F3B"/>
    <w:rsid w:val="00640EC5"/>
    <w:rsid w:val="0081115B"/>
    <w:rsid w:val="0081469E"/>
    <w:rsid w:val="00827E69"/>
    <w:rsid w:val="008301BB"/>
    <w:rsid w:val="00843CE4"/>
    <w:rsid w:val="00853DD5"/>
    <w:rsid w:val="008B6221"/>
    <w:rsid w:val="008C7030"/>
    <w:rsid w:val="009F7394"/>
    <w:rsid w:val="00A07C52"/>
    <w:rsid w:val="00A67BA1"/>
    <w:rsid w:val="00AA2A95"/>
    <w:rsid w:val="00B16CB4"/>
    <w:rsid w:val="00B2766B"/>
    <w:rsid w:val="00B922B4"/>
    <w:rsid w:val="00C07B70"/>
    <w:rsid w:val="00D235B7"/>
    <w:rsid w:val="00D87F6C"/>
    <w:rsid w:val="00DB1514"/>
    <w:rsid w:val="00DC4238"/>
    <w:rsid w:val="00DF5F93"/>
    <w:rsid w:val="00E13CB5"/>
    <w:rsid w:val="00E8017D"/>
    <w:rsid w:val="00E858F6"/>
    <w:rsid w:val="00E95973"/>
    <w:rsid w:val="00F37C29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2F45"/>
  <w15:chartTrackingRefBased/>
  <w15:docId w15:val="{ED96BF46-9F43-4A94-965B-4C7490A6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C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</dc:creator>
  <cp:keywords/>
  <dc:description/>
  <cp:lastModifiedBy>Κωστίου Αικατερίνη</cp:lastModifiedBy>
  <cp:revision>31</cp:revision>
  <cp:lastPrinted>2019-11-18T17:19:00Z</cp:lastPrinted>
  <dcterms:created xsi:type="dcterms:W3CDTF">2019-11-18T17:07:00Z</dcterms:created>
  <dcterms:modified xsi:type="dcterms:W3CDTF">2025-12-10T21:09:00Z</dcterms:modified>
</cp:coreProperties>
</file>