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8E08" w14:textId="66EF6C45" w:rsidR="005B04D2" w:rsidRDefault="001F258E" w:rsidP="001F258E">
      <w:pPr>
        <w:jc w:val="both"/>
        <w:rPr>
          <w:sz w:val="28"/>
          <w:szCs w:val="28"/>
          <w:lang w:val="el-GR"/>
        </w:rPr>
      </w:pPr>
      <w:r w:rsidRPr="001F258E">
        <w:rPr>
          <w:sz w:val="28"/>
          <w:szCs w:val="28"/>
          <w:lang w:val="el-GR"/>
        </w:rPr>
        <w:t>Γενική Βιβλιογραφία Μαθήματος</w:t>
      </w:r>
    </w:p>
    <w:p w14:paraId="77A52163" w14:textId="77777777" w:rsidR="001F258E" w:rsidRDefault="001F258E" w:rsidP="001F258E">
      <w:pPr>
        <w:jc w:val="both"/>
        <w:rPr>
          <w:sz w:val="28"/>
          <w:szCs w:val="28"/>
          <w:lang w:val="el-GR"/>
        </w:rPr>
      </w:pPr>
    </w:p>
    <w:p w14:paraId="6FB29220" w14:textId="77777777" w:rsidR="001F258E" w:rsidRPr="00B67DB5" w:rsidRDefault="001F258E" w:rsidP="001F258E">
      <w:pPr>
        <w:pStyle w:val="ListParagraph"/>
        <w:numPr>
          <w:ilvl w:val="0"/>
          <w:numId w:val="1"/>
        </w:numPr>
        <w:spacing w:line="276" w:lineRule="auto"/>
        <w:ind w:left="736" w:hanging="284"/>
        <w:jc w:val="both"/>
        <w:rPr>
          <w:rFonts w:cstheme="minorHAnsi"/>
          <w:sz w:val="20"/>
          <w:szCs w:val="20"/>
          <w:lang w:val="el-GR"/>
        </w:rPr>
      </w:pPr>
      <w:proofErr w:type="spellStart"/>
      <w:r w:rsidRPr="00B67DB5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>Άνταλ</w:t>
      </w:r>
      <w:proofErr w:type="spellEnd"/>
      <w:r w:rsidRPr="00B67DB5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>, Φρέντερικ,</w:t>
      </w:r>
      <w:r w:rsidRPr="00B67DB5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B67DB5"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 xml:space="preserve">Σκέψεις </w:t>
      </w:r>
      <w:r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>γ</w:t>
      </w:r>
      <w:r w:rsidRPr="00B67DB5"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 xml:space="preserve">ια </w:t>
      </w:r>
      <w:r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>τ</w:t>
      </w:r>
      <w:r w:rsidRPr="00B67DB5"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 xml:space="preserve">ον Κλασικισμό </w:t>
      </w:r>
      <w:r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>κ</w:t>
      </w:r>
      <w:r w:rsidRPr="00B67DB5"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 xml:space="preserve">αι </w:t>
      </w:r>
      <w:r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>τ</w:t>
      </w:r>
      <w:r w:rsidRPr="00B67DB5">
        <w:rPr>
          <w:rStyle w:val="Emphasis"/>
          <w:rFonts w:cstheme="minorHAnsi"/>
          <w:color w:val="000000"/>
          <w:sz w:val="20"/>
          <w:szCs w:val="20"/>
          <w:shd w:val="clear" w:color="auto" w:fill="FFFFFF"/>
          <w:lang w:val="el-GR"/>
        </w:rPr>
        <w:t>ον Ρομαντισμό</w:t>
      </w:r>
      <w:r w:rsidRPr="00B67DB5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 xml:space="preserve">, </w:t>
      </w:r>
      <w:proofErr w:type="spellStart"/>
      <w:r w:rsidRPr="00B67DB5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>Δαρδανός</w:t>
      </w:r>
      <w:proofErr w:type="spellEnd"/>
      <w:r w:rsidRPr="00B67DB5">
        <w:rPr>
          <w:rFonts w:cstheme="minorHAnsi"/>
          <w:color w:val="000000"/>
          <w:sz w:val="20"/>
          <w:szCs w:val="20"/>
          <w:shd w:val="clear" w:color="auto" w:fill="FFFFFF"/>
          <w:lang w:val="el-GR"/>
        </w:rPr>
        <w:t>, 2005.</w:t>
      </w:r>
    </w:p>
    <w:p w14:paraId="550F66F8" w14:textId="5CDA26E8" w:rsidR="0085596A" w:rsidRPr="0085596A" w:rsidRDefault="0085596A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Δασκαλοθανάδης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Νίκος, </w:t>
      </w:r>
      <w:r w:rsidRPr="0085596A">
        <w:rPr>
          <w:rFonts w:asciiTheme="minorHAnsi" w:hAnsiTheme="minorHAnsi" w:cstheme="minorHAnsi"/>
          <w:i/>
          <w:iCs/>
          <w:sz w:val="20"/>
          <w:szCs w:val="20"/>
        </w:rPr>
        <w:t>Ιστορία της Τέχνης</w:t>
      </w:r>
    </w:p>
    <w:p w14:paraId="309CCB7D" w14:textId="08B64F5D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67DB5">
        <w:rPr>
          <w:rFonts w:asciiTheme="minorHAnsi" w:hAnsiTheme="minorHAnsi" w:cstheme="minorHAnsi"/>
          <w:sz w:val="20"/>
          <w:szCs w:val="20"/>
        </w:rPr>
        <w:t xml:space="preserve">Δασκαλοθανάσης, Νίκος, 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>Ιστορία Της Τέχνης. Η Γέννηση Μιας Επιστήμης: Από Τον 19</w:t>
      </w:r>
      <w:r w:rsidRPr="00B67DB5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ο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 xml:space="preserve"> Στον 21ό Αιώνα</w:t>
      </w:r>
      <w:r w:rsidRPr="00B67DB5">
        <w:rPr>
          <w:rFonts w:asciiTheme="minorHAnsi" w:hAnsiTheme="minorHAnsi" w:cstheme="minorHAnsi"/>
          <w:sz w:val="20"/>
          <w:szCs w:val="20"/>
        </w:rPr>
        <w:t>, Αθήνα, Άγρα, 2013.</w:t>
      </w:r>
    </w:p>
    <w:p w14:paraId="0A37499D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67DB5">
        <w:rPr>
          <w:rFonts w:asciiTheme="minorHAnsi" w:hAnsiTheme="minorHAnsi" w:cstheme="minorHAnsi"/>
          <w:sz w:val="20"/>
          <w:szCs w:val="20"/>
        </w:rPr>
        <w:t>Δασκαλοθαν</w:t>
      </w:r>
      <w:r>
        <w:rPr>
          <w:rFonts w:asciiTheme="minorHAnsi" w:hAnsiTheme="minorHAnsi" w:cstheme="minorHAnsi"/>
          <w:sz w:val="20"/>
          <w:szCs w:val="20"/>
        </w:rPr>
        <w:t>ά</w:t>
      </w:r>
      <w:r w:rsidRPr="00B67DB5">
        <w:rPr>
          <w:rFonts w:asciiTheme="minorHAnsi" w:hAnsiTheme="minorHAnsi" w:cstheme="minorHAnsi"/>
          <w:sz w:val="20"/>
          <w:szCs w:val="20"/>
        </w:rPr>
        <w:t xml:space="preserve">σης, Νίκος, 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>Ο Καλλιτέχνης Ως Ιστορικό Υποκείμενο Από Τον 19ο</w:t>
      </w:r>
      <w:r w:rsidRPr="00C27B0E">
        <w:rPr>
          <w:rFonts w:asciiTheme="minorHAnsi" w:hAnsiTheme="minorHAnsi" w:cstheme="minorHAnsi"/>
          <w:i/>
          <w:iCs/>
          <w:sz w:val="20"/>
          <w:szCs w:val="20"/>
        </w:rPr>
        <w:t xml:space="preserve"> Στον 20ο Αιώνα, </w:t>
      </w:r>
      <w:r w:rsidRPr="00C27B0E">
        <w:rPr>
          <w:rFonts w:asciiTheme="minorHAnsi" w:hAnsiTheme="minorHAnsi" w:cstheme="minorHAnsi"/>
          <w:sz w:val="20"/>
          <w:szCs w:val="20"/>
        </w:rPr>
        <w:t>Άγρα, 2004.</w:t>
      </w:r>
    </w:p>
    <w:p w14:paraId="060FBF4A" w14:textId="77777777" w:rsidR="001F258E" w:rsidRPr="00B67DB5" w:rsidRDefault="001F258E" w:rsidP="001F258E">
      <w:pPr>
        <w:pStyle w:val="BodyText"/>
        <w:numPr>
          <w:ilvl w:val="0"/>
          <w:numId w:val="2"/>
        </w:numPr>
        <w:spacing w:line="276" w:lineRule="auto"/>
        <w:ind w:left="731" w:right="21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67DB5">
        <w:rPr>
          <w:rFonts w:asciiTheme="minorHAnsi" w:hAnsiTheme="minorHAnsi" w:cstheme="minorHAnsi"/>
          <w:sz w:val="20"/>
          <w:szCs w:val="20"/>
        </w:rPr>
        <w:t>Σταγκος</w:t>
      </w:r>
      <w:proofErr w:type="spellEnd"/>
      <w:r w:rsidRPr="00B67DB5">
        <w:rPr>
          <w:rFonts w:asciiTheme="minorHAnsi" w:hAnsiTheme="minorHAnsi" w:cstheme="minorHAnsi"/>
          <w:sz w:val="20"/>
          <w:szCs w:val="20"/>
        </w:rPr>
        <w:t xml:space="preserve">, Νίκος, </w:t>
      </w:r>
      <w:r w:rsidRPr="00B67DB5">
        <w:rPr>
          <w:rFonts w:asciiTheme="minorHAnsi" w:hAnsiTheme="minorHAnsi" w:cstheme="minorHAnsi"/>
          <w:i/>
          <w:sz w:val="20"/>
          <w:szCs w:val="20"/>
        </w:rPr>
        <w:t xml:space="preserve">Έννοιες </w:t>
      </w:r>
      <w:r>
        <w:rPr>
          <w:rFonts w:asciiTheme="minorHAnsi" w:hAnsiTheme="minorHAnsi" w:cstheme="minorHAnsi"/>
          <w:i/>
          <w:sz w:val="20"/>
          <w:szCs w:val="20"/>
        </w:rPr>
        <w:t>τ</w:t>
      </w:r>
      <w:r w:rsidRPr="00B67DB5">
        <w:rPr>
          <w:rFonts w:asciiTheme="minorHAnsi" w:hAnsiTheme="minorHAnsi" w:cstheme="minorHAnsi"/>
          <w:i/>
          <w:sz w:val="20"/>
          <w:szCs w:val="20"/>
        </w:rPr>
        <w:t xml:space="preserve">ης Μοντέρνας Τέχνης: Από </w:t>
      </w:r>
      <w:r>
        <w:rPr>
          <w:rFonts w:asciiTheme="minorHAnsi" w:hAnsiTheme="minorHAnsi" w:cstheme="minorHAnsi"/>
          <w:i/>
          <w:sz w:val="20"/>
          <w:szCs w:val="20"/>
        </w:rPr>
        <w:t>τ</w:t>
      </w:r>
      <w:r w:rsidRPr="00B67DB5">
        <w:rPr>
          <w:rFonts w:asciiTheme="minorHAnsi" w:hAnsiTheme="minorHAnsi" w:cstheme="minorHAnsi"/>
          <w:i/>
          <w:sz w:val="20"/>
          <w:szCs w:val="20"/>
        </w:rPr>
        <w:t xml:space="preserve">ον </w:t>
      </w:r>
      <w:proofErr w:type="spellStart"/>
      <w:r w:rsidRPr="00B67DB5">
        <w:rPr>
          <w:rFonts w:asciiTheme="minorHAnsi" w:hAnsiTheme="minorHAnsi" w:cstheme="minorHAnsi"/>
          <w:i/>
          <w:sz w:val="20"/>
          <w:szCs w:val="20"/>
        </w:rPr>
        <w:t>Φωβισμό</w:t>
      </w:r>
      <w:proofErr w:type="spellEnd"/>
      <w:r w:rsidRPr="00B67DB5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σ</w:t>
      </w:r>
      <w:r w:rsidRPr="00B67DB5">
        <w:rPr>
          <w:rFonts w:asciiTheme="minorHAnsi" w:hAnsiTheme="minorHAnsi" w:cstheme="minorHAnsi"/>
          <w:i/>
          <w:sz w:val="20"/>
          <w:szCs w:val="20"/>
        </w:rPr>
        <w:t>τον Μεταμοντερνισμό</w:t>
      </w:r>
      <w:r w:rsidRPr="00B67DB5">
        <w:rPr>
          <w:rFonts w:asciiTheme="minorHAnsi" w:hAnsiTheme="minorHAnsi" w:cstheme="minorHAnsi"/>
          <w:sz w:val="20"/>
          <w:szCs w:val="20"/>
        </w:rPr>
        <w:t>, Αθήνα, ΜΙΕΤ, 2003.</w:t>
      </w:r>
    </w:p>
    <w:p w14:paraId="252A36A7" w14:textId="77777777" w:rsidR="001F258E" w:rsidRPr="00B67DB5" w:rsidRDefault="001F258E" w:rsidP="001F258E">
      <w:pPr>
        <w:pStyle w:val="ListParagraph"/>
        <w:numPr>
          <w:ilvl w:val="0"/>
          <w:numId w:val="1"/>
        </w:numPr>
        <w:spacing w:line="276" w:lineRule="auto"/>
        <w:ind w:left="736" w:hanging="284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</w:rPr>
        <w:t>Argan</w:t>
      </w:r>
      <w:r w:rsidRPr="00FE3E1C">
        <w:rPr>
          <w:rFonts w:cstheme="minorHAnsi"/>
          <w:sz w:val="20"/>
          <w:szCs w:val="20"/>
          <w:lang w:val="el-GR"/>
        </w:rPr>
        <w:t xml:space="preserve">, </w:t>
      </w:r>
      <w:r>
        <w:rPr>
          <w:rFonts w:cstheme="minorHAnsi"/>
          <w:sz w:val="20"/>
          <w:szCs w:val="20"/>
        </w:rPr>
        <w:t>Guilio</w:t>
      </w:r>
      <w:r w:rsidRPr="00FE3E1C">
        <w:rPr>
          <w:rFonts w:cstheme="minorHAnsi"/>
          <w:sz w:val="20"/>
          <w:szCs w:val="20"/>
          <w:lang w:val="el-GR"/>
        </w:rPr>
        <w:t>-</w:t>
      </w:r>
      <w:r>
        <w:rPr>
          <w:rFonts w:cstheme="minorHAnsi"/>
          <w:sz w:val="20"/>
          <w:szCs w:val="20"/>
        </w:rPr>
        <w:t>Carlo</w:t>
      </w:r>
      <w:r w:rsidRPr="00B67DB5">
        <w:rPr>
          <w:rFonts w:cstheme="minorHAnsi"/>
          <w:sz w:val="20"/>
          <w:szCs w:val="20"/>
          <w:lang w:val="el-GR"/>
        </w:rPr>
        <w:t xml:space="preserve">., </w:t>
      </w:r>
      <w:r w:rsidRPr="00B67DB5">
        <w:rPr>
          <w:rFonts w:cstheme="minorHAnsi"/>
          <w:i/>
          <w:sz w:val="20"/>
          <w:szCs w:val="20"/>
          <w:lang w:val="el-GR"/>
        </w:rPr>
        <w:t>Η Μοντέρνα Τέχνη</w:t>
      </w:r>
      <w:r w:rsidRPr="00B67DB5">
        <w:rPr>
          <w:rFonts w:cstheme="minorHAnsi"/>
          <w:sz w:val="20"/>
          <w:szCs w:val="20"/>
          <w:lang w:val="el-GR"/>
        </w:rPr>
        <w:t>,</w:t>
      </w:r>
      <w:r w:rsidRPr="00FE3E1C">
        <w:rPr>
          <w:rFonts w:cstheme="minorHAnsi"/>
          <w:sz w:val="20"/>
          <w:szCs w:val="20"/>
          <w:lang w:val="el-GR"/>
        </w:rPr>
        <w:t xml:space="preserve"> 1770-1970</w:t>
      </w:r>
      <w:r w:rsidRPr="00FE3E1C">
        <w:rPr>
          <w:rFonts w:cstheme="minorHAnsi"/>
          <w:i/>
          <w:iCs/>
          <w:sz w:val="20"/>
          <w:szCs w:val="20"/>
          <w:lang w:val="el-GR"/>
        </w:rPr>
        <w:t>.  Η Τέχνη Στην Καμπή Του 21</w:t>
      </w:r>
      <w:r w:rsidRPr="00FE3E1C">
        <w:rPr>
          <w:rFonts w:cstheme="minorHAnsi"/>
          <w:i/>
          <w:iCs/>
          <w:sz w:val="20"/>
          <w:szCs w:val="20"/>
          <w:vertAlign w:val="superscript"/>
          <w:lang w:val="el-GR"/>
        </w:rPr>
        <w:t>ου</w:t>
      </w:r>
      <w:r w:rsidRPr="00FE3E1C">
        <w:rPr>
          <w:rFonts w:cstheme="minorHAnsi"/>
          <w:i/>
          <w:iCs/>
          <w:sz w:val="20"/>
          <w:szCs w:val="20"/>
          <w:lang w:val="el-GR"/>
        </w:rPr>
        <w:t xml:space="preserve"> Αιώνα</w:t>
      </w:r>
      <w:r>
        <w:rPr>
          <w:rFonts w:cstheme="minorHAnsi"/>
          <w:sz w:val="20"/>
          <w:szCs w:val="20"/>
          <w:lang w:val="el-GR"/>
        </w:rPr>
        <w:t xml:space="preserve">, </w:t>
      </w:r>
      <w:r w:rsidRPr="00B67DB5">
        <w:rPr>
          <w:rFonts w:cstheme="minorHAnsi"/>
          <w:sz w:val="20"/>
          <w:szCs w:val="20"/>
          <w:lang w:val="el-GR"/>
        </w:rPr>
        <w:t xml:space="preserve"> </w:t>
      </w:r>
      <w:r>
        <w:rPr>
          <w:rFonts w:cstheme="minorHAnsi"/>
          <w:sz w:val="20"/>
          <w:szCs w:val="20"/>
          <w:lang w:val="el-GR"/>
        </w:rPr>
        <w:t>ΠΕΚ</w:t>
      </w:r>
      <w:r w:rsidRPr="00B67DB5">
        <w:rPr>
          <w:rFonts w:cstheme="minorHAnsi"/>
          <w:sz w:val="20"/>
          <w:szCs w:val="20"/>
          <w:lang w:val="el-GR"/>
        </w:rPr>
        <w:t xml:space="preserve">, </w:t>
      </w:r>
      <w:r>
        <w:rPr>
          <w:rFonts w:cstheme="minorHAnsi"/>
          <w:sz w:val="20"/>
          <w:szCs w:val="20"/>
          <w:lang w:val="el-GR"/>
        </w:rPr>
        <w:t>2014</w:t>
      </w:r>
      <w:r w:rsidRPr="00B67DB5">
        <w:rPr>
          <w:rFonts w:cstheme="minorHAnsi"/>
          <w:sz w:val="20"/>
          <w:szCs w:val="20"/>
          <w:lang w:val="el-GR"/>
        </w:rPr>
        <w:t>.</w:t>
      </w:r>
    </w:p>
    <w:p w14:paraId="5F7F640E" w14:textId="77777777" w:rsidR="001F258E" w:rsidRPr="00B67DB5" w:rsidRDefault="001F258E" w:rsidP="001F258E">
      <w:pPr>
        <w:pStyle w:val="ListParagraph"/>
        <w:numPr>
          <w:ilvl w:val="0"/>
          <w:numId w:val="1"/>
        </w:numPr>
        <w:spacing w:line="276" w:lineRule="auto"/>
        <w:ind w:left="736" w:hanging="284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B67DB5">
        <w:rPr>
          <w:rFonts w:cstheme="minorHAnsi"/>
          <w:sz w:val="20"/>
          <w:szCs w:val="20"/>
          <w:lang w:val="it-IT"/>
        </w:rPr>
        <w:t>Arnason</w:t>
      </w:r>
      <w:proofErr w:type="spellEnd"/>
      <w:r w:rsidRPr="00B67DB5">
        <w:rPr>
          <w:rFonts w:cstheme="minorHAnsi"/>
          <w:sz w:val="20"/>
          <w:szCs w:val="20"/>
          <w:lang w:val="el-GR"/>
        </w:rPr>
        <w:t xml:space="preserve"> </w:t>
      </w:r>
      <w:r w:rsidRPr="00B67DB5">
        <w:rPr>
          <w:rFonts w:cstheme="minorHAnsi"/>
          <w:sz w:val="20"/>
          <w:szCs w:val="20"/>
          <w:lang w:val="it-IT"/>
        </w:rPr>
        <w:t>H</w:t>
      </w:r>
      <w:r w:rsidRPr="00B67DB5">
        <w:rPr>
          <w:rFonts w:cstheme="minorHAnsi"/>
          <w:sz w:val="20"/>
          <w:szCs w:val="20"/>
          <w:lang w:val="el-GR"/>
        </w:rPr>
        <w:t>.</w:t>
      </w:r>
      <w:r w:rsidRPr="00B67DB5">
        <w:rPr>
          <w:rFonts w:cstheme="minorHAnsi"/>
          <w:sz w:val="20"/>
          <w:szCs w:val="20"/>
          <w:lang w:val="it-IT"/>
        </w:rPr>
        <w:t>H</w:t>
      </w:r>
      <w:r w:rsidRPr="00B67DB5">
        <w:rPr>
          <w:rFonts w:cstheme="minorHAnsi"/>
          <w:sz w:val="20"/>
          <w:szCs w:val="20"/>
          <w:lang w:val="el-GR"/>
        </w:rPr>
        <w:t xml:space="preserve">., </w:t>
      </w:r>
      <w:r w:rsidRPr="00B67DB5">
        <w:rPr>
          <w:rFonts w:cstheme="minorHAnsi"/>
          <w:i/>
          <w:sz w:val="20"/>
          <w:szCs w:val="20"/>
          <w:lang w:val="el-GR"/>
        </w:rPr>
        <w:t xml:space="preserve">Ιστορία </w:t>
      </w:r>
      <w:r>
        <w:rPr>
          <w:rFonts w:cstheme="minorHAnsi"/>
          <w:i/>
          <w:sz w:val="20"/>
          <w:szCs w:val="20"/>
          <w:lang w:val="el-GR"/>
        </w:rPr>
        <w:t>τ</w:t>
      </w:r>
      <w:r w:rsidRPr="00B67DB5">
        <w:rPr>
          <w:rFonts w:cstheme="minorHAnsi"/>
          <w:i/>
          <w:sz w:val="20"/>
          <w:szCs w:val="20"/>
          <w:lang w:val="el-GR"/>
        </w:rPr>
        <w:t xml:space="preserve">ης </w:t>
      </w:r>
      <w:r>
        <w:rPr>
          <w:rFonts w:cstheme="minorHAnsi"/>
          <w:i/>
          <w:sz w:val="20"/>
          <w:szCs w:val="20"/>
          <w:lang w:val="el-GR"/>
        </w:rPr>
        <w:t>σ</w:t>
      </w:r>
      <w:r w:rsidRPr="00B67DB5">
        <w:rPr>
          <w:rFonts w:cstheme="minorHAnsi"/>
          <w:i/>
          <w:sz w:val="20"/>
          <w:szCs w:val="20"/>
          <w:lang w:val="el-GR"/>
        </w:rPr>
        <w:t xml:space="preserve">ύγχρονης </w:t>
      </w:r>
      <w:r>
        <w:rPr>
          <w:rFonts w:cstheme="minorHAnsi"/>
          <w:i/>
          <w:sz w:val="20"/>
          <w:szCs w:val="20"/>
          <w:lang w:val="el-GR"/>
        </w:rPr>
        <w:t>τ</w:t>
      </w:r>
      <w:r w:rsidRPr="00B67DB5">
        <w:rPr>
          <w:rFonts w:cstheme="minorHAnsi"/>
          <w:i/>
          <w:sz w:val="20"/>
          <w:szCs w:val="20"/>
          <w:lang w:val="el-GR"/>
        </w:rPr>
        <w:t>έχνης (Ζωγραφική, Γλυπτική, Αρχιτεκτονική, Φωτογραφία)</w:t>
      </w:r>
      <w:r w:rsidRPr="00B67DB5">
        <w:rPr>
          <w:rFonts w:cstheme="minorHAnsi"/>
          <w:sz w:val="20"/>
          <w:szCs w:val="20"/>
          <w:lang w:val="el-GR"/>
        </w:rPr>
        <w:t xml:space="preserve">, </w:t>
      </w:r>
      <w:proofErr w:type="spellStart"/>
      <w:r w:rsidRPr="00B67DB5">
        <w:rPr>
          <w:rFonts w:cstheme="minorHAnsi"/>
          <w:sz w:val="20"/>
          <w:szCs w:val="20"/>
          <w:lang w:val="el-GR"/>
        </w:rPr>
        <w:t>Εκδ</w:t>
      </w:r>
      <w:proofErr w:type="spellEnd"/>
      <w:r w:rsidRPr="00B67DB5">
        <w:rPr>
          <w:rFonts w:cstheme="minorHAnsi"/>
          <w:sz w:val="20"/>
          <w:szCs w:val="20"/>
          <w:lang w:val="el-GR"/>
        </w:rPr>
        <w:t xml:space="preserve">. </w:t>
      </w:r>
      <w:r w:rsidRPr="00B67DB5">
        <w:rPr>
          <w:rFonts w:cstheme="minorHAnsi"/>
          <w:sz w:val="20"/>
          <w:szCs w:val="20"/>
          <w:lang w:val="it-IT"/>
        </w:rPr>
        <w:t>Επ</w:t>
      </w:r>
      <w:proofErr w:type="spellStart"/>
      <w:r w:rsidRPr="00B67DB5">
        <w:rPr>
          <w:rFonts w:cstheme="minorHAnsi"/>
          <w:sz w:val="20"/>
          <w:szCs w:val="20"/>
          <w:lang w:val="it-IT"/>
        </w:rPr>
        <w:t>ίκεντρο</w:t>
      </w:r>
      <w:proofErr w:type="spellEnd"/>
      <w:r w:rsidRPr="00B67DB5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B67DB5">
        <w:rPr>
          <w:rFonts w:cstheme="minorHAnsi"/>
          <w:sz w:val="20"/>
          <w:szCs w:val="20"/>
          <w:lang w:val="it-IT"/>
        </w:rPr>
        <w:t>Αθήν</w:t>
      </w:r>
      <w:proofErr w:type="spellEnd"/>
      <w:r w:rsidRPr="00B67DB5">
        <w:rPr>
          <w:rFonts w:cstheme="minorHAnsi"/>
          <w:sz w:val="20"/>
          <w:szCs w:val="20"/>
          <w:lang w:val="it-IT"/>
        </w:rPr>
        <w:t>α 2006.</w:t>
      </w:r>
    </w:p>
    <w:p w14:paraId="352E608D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67DB5">
        <w:rPr>
          <w:rFonts w:asciiTheme="minorHAnsi" w:hAnsiTheme="minorHAnsi" w:cstheme="minorHAnsi"/>
          <w:sz w:val="20"/>
          <w:szCs w:val="20"/>
          <w:lang w:val="en-US"/>
        </w:rPr>
        <w:t>Bell</w:t>
      </w:r>
      <w:r w:rsidRPr="00B67DB5">
        <w:rPr>
          <w:rFonts w:asciiTheme="minorHAnsi" w:hAnsiTheme="minorHAnsi" w:cstheme="minorHAnsi"/>
          <w:sz w:val="20"/>
          <w:szCs w:val="20"/>
        </w:rPr>
        <w:t xml:space="preserve"> 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Julian</w:t>
      </w:r>
      <w:r w:rsidRPr="00B67DB5">
        <w:rPr>
          <w:rFonts w:asciiTheme="minorHAnsi" w:hAnsiTheme="minorHAnsi" w:cstheme="minorHAnsi"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>Καθρέφτης Του Κόσμου: Μια Νέα Ιστορία Της Τέχνης</w:t>
      </w:r>
      <w:r w:rsidRPr="00B67DB5">
        <w:rPr>
          <w:rFonts w:asciiTheme="minorHAnsi" w:hAnsiTheme="minorHAnsi" w:cstheme="minorHAnsi"/>
          <w:sz w:val="20"/>
          <w:szCs w:val="20"/>
        </w:rPr>
        <w:t xml:space="preserve">, Επιστημονική Επιμέλεια: Κωνσταντίνος Ιωαννίδης, 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A</w:t>
      </w:r>
      <w:proofErr w:type="spellStart"/>
      <w:r w:rsidRPr="00B67DB5">
        <w:rPr>
          <w:rFonts w:asciiTheme="minorHAnsi" w:hAnsiTheme="minorHAnsi" w:cstheme="minorHAnsi"/>
          <w:sz w:val="20"/>
          <w:szCs w:val="20"/>
        </w:rPr>
        <w:t>θήνα</w:t>
      </w:r>
      <w:proofErr w:type="spellEnd"/>
      <w:r w:rsidRPr="00B67DB5">
        <w:rPr>
          <w:rFonts w:asciiTheme="minorHAnsi" w:hAnsiTheme="minorHAnsi" w:cstheme="minorHAnsi"/>
          <w:sz w:val="20"/>
          <w:szCs w:val="20"/>
        </w:rPr>
        <w:t>, Μεταίχμιο, 2009.</w:t>
      </w:r>
    </w:p>
    <w:p w14:paraId="4F3AD78A" w14:textId="77777777" w:rsidR="001F258E" w:rsidRPr="00676429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Clark, T.J., </w:t>
      </w:r>
      <w:r w:rsidRPr="00676429">
        <w:rPr>
          <w:rFonts w:asciiTheme="minorHAnsi" w:hAnsiTheme="minorHAnsi" w:cstheme="minorHAnsi"/>
          <w:i/>
          <w:iCs/>
          <w:sz w:val="20"/>
          <w:szCs w:val="20"/>
          <w:lang w:val="en-US"/>
        </w:rPr>
        <w:t>The Painting of Modern Life: Paris in the Art of Manet and his followers</w:t>
      </w:r>
      <w:r>
        <w:rPr>
          <w:rFonts w:asciiTheme="minorHAnsi" w:hAnsiTheme="minorHAnsi" w:cstheme="minorHAnsi"/>
          <w:sz w:val="20"/>
          <w:szCs w:val="20"/>
          <w:lang w:val="en-US"/>
        </w:rPr>
        <w:t>, Yale University Press, 2004.</w:t>
      </w:r>
    </w:p>
    <w:p w14:paraId="1F6BAC91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Eisenman</w:t>
      </w:r>
      <w:r w:rsidRPr="0067642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-US"/>
        </w:rPr>
        <w:t>Stephen</w:t>
      </w:r>
      <w:r w:rsidRPr="00676429">
        <w:rPr>
          <w:rFonts w:asciiTheme="minorHAnsi" w:hAnsiTheme="minorHAnsi" w:cstheme="minorHAnsi"/>
          <w:sz w:val="20"/>
          <w:szCs w:val="20"/>
        </w:rPr>
        <w:t xml:space="preserve">, </w:t>
      </w:r>
      <w:r w:rsidRPr="00676429">
        <w:rPr>
          <w:rFonts w:asciiTheme="minorHAnsi" w:hAnsiTheme="minorHAnsi" w:cstheme="minorHAnsi"/>
          <w:i/>
          <w:iCs/>
          <w:sz w:val="20"/>
          <w:szCs w:val="20"/>
        </w:rPr>
        <w:t>Η Τέχνη του 19</w:t>
      </w:r>
      <w:r w:rsidRPr="00676429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ου</w:t>
      </w:r>
      <w:r w:rsidRPr="00676429">
        <w:rPr>
          <w:rFonts w:asciiTheme="minorHAnsi" w:hAnsiTheme="minorHAnsi" w:cstheme="minorHAnsi"/>
          <w:i/>
          <w:iCs/>
          <w:sz w:val="20"/>
          <w:szCs w:val="20"/>
        </w:rPr>
        <w:t xml:space="preserve"> αιώνα: Μια κριτική ιστορία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εκδ</w:t>
      </w:r>
      <w:proofErr w:type="spellEnd"/>
      <w:r>
        <w:rPr>
          <w:rFonts w:asciiTheme="minorHAnsi" w:hAnsiTheme="minorHAnsi" w:cstheme="minorHAnsi"/>
          <w:sz w:val="20"/>
          <w:szCs w:val="20"/>
        </w:rPr>
        <w:t>. Επίκεντρο, 2021.</w:t>
      </w:r>
    </w:p>
    <w:p w14:paraId="00C7EB94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67DB5">
        <w:rPr>
          <w:rFonts w:asciiTheme="minorHAnsi" w:hAnsiTheme="minorHAnsi" w:cstheme="minorHAnsi"/>
          <w:sz w:val="20"/>
          <w:szCs w:val="20"/>
          <w:lang w:val="en-US"/>
        </w:rPr>
        <w:t>Fernie</w:t>
      </w:r>
      <w:proofErr w:type="spellEnd"/>
      <w:r w:rsidRPr="00B67DB5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B67DB5">
        <w:rPr>
          <w:rFonts w:asciiTheme="minorHAnsi" w:hAnsiTheme="minorHAnsi" w:cstheme="minorHAnsi"/>
          <w:sz w:val="20"/>
          <w:szCs w:val="20"/>
          <w:lang w:val="en-US"/>
        </w:rPr>
        <w:t>Εric</w:t>
      </w:r>
      <w:proofErr w:type="spellEnd"/>
      <w:r w:rsidRPr="00B67DB5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Art History </w:t>
      </w:r>
      <w:r>
        <w:rPr>
          <w:rFonts w:asciiTheme="minorHAnsi" w:hAnsiTheme="minorHAnsi" w:cstheme="minorHAnsi"/>
          <w:i/>
          <w:iCs/>
          <w:sz w:val="20"/>
          <w:szCs w:val="20"/>
        </w:rPr>
        <w:t>α</w:t>
      </w:r>
      <w:proofErr w:type="spellStart"/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>nd</w:t>
      </w:r>
      <w:proofErr w:type="spellEnd"/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Its Methods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 xml:space="preserve">, Phaidon, </w:t>
      </w:r>
      <w:proofErr w:type="spellStart"/>
      <w:r w:rsidRPr="00B67DB5">
        <w:rPr>
          <w:rFonts w:asciiTheme="minorHAnsi" w:hAnsiTheme="minorHAnsi" w:cstheme="minorHAnsi"/>
          <w:sz w:val="20"/>
          <w:szCs w:val="20"/>
          <w:lang w:val="en-US"/>
        </w:rPr>
        <w:t>Λονδίνο</w:t>
      </w:r>
      <w:proofErr w:type="spellEnd"/>
      <w:r w:rsidRPr="00B67DB5">
        <w:rPr>
          <w:rFonts w:asciiTheme="minorHAnsi" w:hAnsiTheme="minorHAnsi" w:cstheme="minorHAnsi"/>
          <w:sz w:val="20"/>
          <w:szCs w:val="20"/>
          <w:lang w:val="en-US"/>
        </w:rPr>
        <w:t>, 1995.</w:t>
      </w:r>
    </w:p>
    <w:p w14:paraId="10A54963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67DB5">
        <w:rPr>
          <w:rFonts w:asciiTheme="minorHAnsi" w:hAnsiTheme="minorHAnsi" w:cstheme="minorHAnsi"/>
          <w:sz w:val="20"/>
          <w:szCs w:val="20"/>
          <w:lang w:val="en-US"/>
        </w:rPr>
        <w:t>Gombrich</w:t>
      </w:r>
      <w:proofErr w:type="spellEnd"/>
      <w:r w:rsidRPr="00B67DB5">
        <w:rPr>
          <w:rFonts w:asciiTheme="minorHAnsi" w:hAnsiTheme="minorHAnsi" w:cstheme="minorHAnsi"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Ernst</w:t>
      </w:r>
      <w:r w:rsidRPr="00B67DB5">
        <w:rPr>
          <w:rFonts w:asciiTheme="minorHAnsi" w:hAnsiTheme="minorHAnsi" w:cstheme="minorHAnsi"/>
          <w:sz w:val="20"/>
          <w:szCs w:val="20"/>
        </w:rPr>
        <w:t xml:space="preserve"> 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Hans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>T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>ο Χρονικό Της Τέχνης</w:t>
      </w:r>
      <w:r w:rsidRPr="00B67DB5">
        <w:rPr>
          <w:rFonts w:asciiTheme="minorHAnsi" w:hAnsiTheme="minorHAnsi" w:cstheme="minorHAnsi"/>
          <w:sz w:val="20"/>
          <w:szCs w:val="20"/>
        </w:rPr>
        <w:t>, Αθήνα, Μ.Ι.Ε.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T</w:t>
      </w:r>
      <w:r w:rsidRPr="00B67DB5">
        <w:rPr>
          <w:rFonts w:asciiTheme="minorHAnsi" w:hAnsiTheme="minorHAnsi" w:cstheme="minorHAnsi"/>
          <w:sz w:val="20"/>
          <w:szCs w:val="20"/>
        </w:rPr>
        <w:t>, 2010.</w:t>
      </w:r>
    </w:p>
    <w:p w14:paraId="2FFD0C6C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67DB5">
        <w:rPr>
          <w:rFonts w:asciiTheme="minorHAnsi" w:hAnsiTheme="minorHAnsi" w:cstheme="minorHAnsi"/>
          <w:sz w:val="20"/>
          <w:szCs w:val="20"/>
          <w:lang w:val="en-GB"/>
        </w:rPr>
        <w:t>Haskell</w:t>
      </w:r>
      <w:r w:rsidRPr="00B67DB5">
        <w:rPr>
          <w:rFonts w:asciiTheme="minorHAnsi" w:hAnsiTheme="minorHAnsi" w:cstheme="minorHAnsi"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sz w:val="20"/>
          <w:szCs w:val="20"/>
          <w:lang w:val="en-GB"/>
        </w:rPr>
        <w:t>Francis</w:t>
      </w:r>
      <w:r w:rsidRPr="00B67DB5">
        <w:rPr>
          <w:rFonts w:asciiTheme="minorHAnsi" w:hAnsiTheme="minorHAnsi" w:cstheme="minorHAnsi"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 xml:space="preserve">Η Ιστορία Και Οι Εικόνες Της. Η Τέχνη </w:t>
      </w:r>
      <w:r>
        <w:rPr>
          <w:rFonts w:asciiTheme="minorHAnsi" w:hAnsiTheme="minorHAnsi" w:cstheme="minorHAnsi"/>
          <w:i/>
          <w:iCs/>
          <w:sz w:val="20"/>
          <w:szCs w:val="20"/>
        </w:rPr>
        <w:t>ω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 xml:space="preserve">ς Ερμηνεία </w:t>
      </w:r>
      <w:r>
        <w:rPr>
          <w:rFonts w:asciiTheme="minorHAnsi" w:hAnsiTheme="minorHAnsi" w:cstheme="minorHAnsi"/>
          <w:i/>
          <w:iCs/>
          <w:sz w:val="20"/>
          <w:szCs w:val="20"/>
        </w:rPr>
        <w:t>τ</w:t>
      </w:r>
      <w:r w:rsidRPr="00B67DB5">
        <w:rPr>
          <w:rFonts w:asciiTheme="minorHAnsi" w:hAnsiTheme="minorHAnsi" w:cstheme="minorHAnsi"/>
          <w:i/>
          <w:iCs/>
          <w:sz w:val="20"/>
          <w:szCs w:val="20"/>
        </w:rPr>
        <w:t>ου Δυτικού</w:t>
      </w:r>
      <w:r w:rsidRPr="00C27B0E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</w:t>
      </w:r>
      <w:r w:rsidRPr="00C27B0E">
        <w:rPr>
          <w:rFonts w:asciiTheme="minorHAnsi" w:hAnsiTheme="minorHAnsi" w:cstheme="minorHAnsi"/>
          <w:i/>
          <w:iCs/>
          <w:sz w:val="20"/>
          <w:szCs w:val="20"/>
        </w:rPr>
        <w:t>Πολιτισμού</w:t>
      </w:r>
      <w:r w:rsidRPr="00C27B0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27B0E">
        <w:rPr>
          <w:rFonts w:asciiTheme="minorHAnsi" w:hAnsiTheme="minorHAnsi" w:cstheme="minorHAnsi"/>
          <w:sz w:val="20"/>
          <w:szCs w:val="20"/>
        </w:rPr>
        <w:t>Εκδ</w:t>
      </w:r>
      <w:proofErr w:type="spellEnd"/>
      <w:r w:rsidRPr="00C27B0E">
        <w:rPr>
          <w:rFonts w:asciiTheme="minorHAnsi" w:hAnsiTheme="minorHAnsi" w:cstheme="minorHAnsi"/>
          <w:sz w:val="20"/>
          <w:szCs w:val="20"/>
        </w:rPr>
        <w:t>. Νεφέλη, 2012.</w:t>
      </w:r>
    </w:p>
    <w:p w14:paraId="19D245B8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67DB5">
        <w:rPr>
          <w:rFonts w:asciiTheme="minorHAnsi" w:hAnsiTheme="minorHAnsi" w:cstheme="minorHAnsi"/>
          <w:sz w:val="20"/>
          <w:szCs w:val="20"/>
          <w:lang w:val="en-US"/>
        </w:rPr>
        <w:t>Hauser</w:t>
      </w:r>
      <w:r w:rsidRPr="00B67DB5">
        <w:rPr>
          <w:rFonts w:asciiTheme="minorHAnsi" w:hAnsiTheme="minorHAnsi" w:cstheme="minorHAnsi"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Arnold</w:t>
      </w:r>
      <w:r w:rsidRPr="00B67DB5">
        <w:rPr>
          <w:rFonts w:asciiTheme="minorHAnsi" w:hAnsiTheme="minorHAnsi" w:cstheme="minorHAnsi"/>
          <w:sz w:val="20"/>
          <w:szCs w:val="20"/>
        </w:rPr>
        <w:t xml:space="preserve">, </w:t>
      </w:r>
      <w:r w:rsidRPr="00B67DB5">
        <w:rPr>
          <w:rFonts w:asciiTheme="minorHAnsi" w:hAnsiTheme="minorHAnsi" w:cstheme="minorHAnsi"/>
          <w:i/>
          <w:sz w:val="20"/>
          <w:szCs w:val="20"/>
        </w:rPr>
        <w:t>Κοινωνική Ιστορία Της Τέχνης</w:t>
      </w:r>
      <w:r w:rsidRPr="00B67DB5">
        <w:rPr>
          <w:rFonts w:asciiTheme="minorHAnsi" w:hAnsiTheme="minorHAnsi" w:cstheme="minorHAnsi"/>
          <w:sz w:val="20"/>
          <w:szCs w:val="20"/>
        </w:rPr>
        <w:t>, 4 Τ., Αθήνα, Κάλβος, 1984.</w:t>
      </w:r>
    </w:p>
    <w:p w14:paraId="32C961B3" w14:textId="77777777" w:rsidR="001F258E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House, John, </w:t>
      </w:r>
      <w:r w:rsidRPr="00676429">
        <w:rPr>
          <w:rFonts w:asciiTheme="minorHAnsi" w:hAnsiTheme="minorHAnsi" w:cstheme="minorHAnsi"/>
          <w:i/>
          <w:iCs/>
          <w:sz w:val="20"/>
          <w:szCs w:val="20"/>
          <w:lang w:val="en-US"/>
        </w:rPr>
        <w:t>Impressionism: Paint and Politics. Making, Marketing, Meaning</w:t>
      </w:r>
      <w:r>
        <w:rPr>
          <w:rFonts w:asciiTheme="minorHAnsi" w:hAnsiTheme="minorHAnsi" w:cstheme="minorHAnsi"/>
          <w:sz w:val="20"/>
          <w:szCs w:val="20"/>
          <w:lang w:val="en-US"/>
        </w:rPr>
        <w:t>, Yale University Press, 2011.</w:t>
      </w:r>
    </w:p>
    <w:p w14:paraId="72B5D48C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67DB5">
        <w:rPr>
          <w:rFonts w:asciiTheme="minorHAnsi" w:hAnsiTheme="minorHAnsi" w:cstheme="minorHAnsi"/>
          <w:sz w:val="20"/>
          <w:szCs w:val="20"/>
          <w:lang w:val="en-US"/>
        </w:rPr>
        <w:t xml:space="preserve">Kris, Ernst, Kurz, </w:t>
      </w:r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Otto, Legend, Myth 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>a</w:t>
      </w:r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nd Magic </w:t>
      </w:r>
      <w:proofErr w:type="gramStart"/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>In</w:t>
      </w:r>
      <w:proofErr w:type="gramEnd"/>
      <w:r w:rsidRPr="00B67DB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The Image Of The Artist. A Historical Experiment, </w:t>
      </w:r>
      <w:r w:rsidRPr="00B67DB5">
        <w:rPr>
          <w:rFonts w:asciiTheme="minorHAnsi" w:hAnsiTheme="minorHAnsi" w:cstheme="minorHAnsi"/>
          <w:sz w:val="20"/>
          <w:szCs w:val="20"/>
          <w:lang w:val="en-US"/>
        </w:rPr>
        <w:t>Yale University Press, 1979.</w:t>
      </w:r>
    </w:p>
    <w:p w14:paraId="44A7F01D" w14:textId="77777777" w:rsidR="001F258E" w:rsidRPr="00B67DB5" w:rsidRDefault="001F258E" w:rsidP="001F258E">
      <w:pPr>
        <w:pStyle w:val="BodyText"/>
        <w:numPr>
          <w:ilvl w:val="0"/>
          <w:numId w:val="1"/>
        </w:numPr>
        <w:spacing w:line="276" w:lineRule="auto"/>
        <w:ind w:left="736" w:right="21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B67DB5">
        <w:rPr>
          <w:rFonts w:asciiTheme="minorHAnsi" w:hAnsiTheme="minorHAnsi" w:cstheme="minorHAnsi"/>
          <w:sz w:val="20"/>
          <w:szCs w:val="20"/>
          <w:lang w:val="en-GB"/>
        </w:rPr>
        <w:t>Mainardi</w:t>
      </w:r>
      <w:proofErr w:type="spellEnd"/>
      <w:r w:rsidRPr="00B67DB5">
        <w:rPr>
          <w:rFonts w:asciiTheme="minorHAnsi" w:hAnsiTheme="minorHAnsi" w:cstheme="minorHAnsi"/>
          <w:sz w:val="20"/>
          <w:szCs w:val="20"/>
          <w:lang w:val="en-GB"/>
        </w:rPr>
        <w:t xml:space="preserve">, Patricia, « The Political Origins </w:t>
      </w:r>
      <w:r>
        <w:rPr>
          <w:rFonts w:asciiTheme="minorHAnsi" w:hAnsiTheme="minorHAnsi" w:cstheme="minorHAnsi"/>
          <w:sz w:val="20"/>
          <w:szCs w:val="20"/>
          <w:lang w:val="en-GB"/>
        </w:rPr>
        <w:t>o</w:t>
      </w:r>
      <w:r w:rsidRPr="00B67DB5">
        <w:rPr>
          <w:rFonts w:asciiTheme="minorHAnsi" w:hAnsiTheme="minorHAnsi" w:cstheme="minorHAnsi"/>
          <w:sz w:val="20"/>
          <w:szCs w:val="20"/>
          <w:lang w:val="en-GB"/>
        </w:rPr>
        <w:t xml:space="preserve">f Modernism », </w:t>
      </w:r>
      <w:r w:rsidRPr="00B67DB5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Art Journal, </w:t>
      </w:r>
      <w:r w:rsidRPr="00B67DB5">
        <w:rPr>
          <w:rFonts w:asciiTheme="minorHAnsi" w:hAnsiTheme="minorHAnsi" w:cstheme="minorHAnsi"/>
          <w:sz w:val="20"/>
          <w:szCs w:val="20"/>
          <w:lang w:val="en-GB"/>
        </w:rPr>
        <w:t>45,</w:t>
      </w:r>
      <w:r w:rsidRPr="004B608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67DB5">
        <w:rPr>
          <w:rFonts w:asciiTheme="minorHAnsi" w:hAnsiTheme="minorHAnsi" w:cstheme="minorHAnsi"/>
          <w:sz w:val="20"/>
          <w:szCs w:val="20"/>
          <w:lang w:val="en-GB"/>
        </w:rPr>
        <w:t>Spring 1985, P. 11-­‐17.</w:t>
      </w:r>
    </w:p>
    <w:p w14:paraId="0DFAF5C0" w14:textId="77777777" w:rsidR="001F258E" w:rsidRPr="0085596A" w:rsidRDefault="001F258E" w:rsidP="001F258E">
      <w:pPr>
        <w:jc w:val="both"/>
        <w:rPr>
          <w:sz w:val="28"/>
          <w:szCs w:val="28"/>
          <w:lang w:val="en-US"/>
        </w:rPr>
      </w:pPr>
    </w:p>
    <w:sectPr w:rsidR="001F258E" w:rsidRPr="00855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5325A"/>
    <w:multiLevelType w:val="hybridMultilevel"/>
    <w:tmpl w:val="A73AD838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" w15:restartNumberingAfterBreak="0">
    <w:nsid w:val="6AFC1BA2"/>
    <w:multiLevelType w:val="hybridMultilevel"/>
    <w:tmpl w:val="0D026A9A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054086130">
    <w:abstractNumId w:val="1"/>
  </w:num>
  <w:num w:numId="2" w16cid:durableId="3096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8E"/>
    <w:rsid w:val="001E4206"/>
    <w:rsid w:val="001F258E"/>
    <w:rsid w:val="003405C0"/>
    <w:rsid w:val="003E5F26"/>
    <w:rsid w:val="00484A7B"/>
    <w:rsid w:val="00503AC1"/>
    <w:rsid w:val="005B04D2"/>
    <w:rsid w:val="0085596A"/>
    <w:rsid w:val="009C774F"/>
    <w:rsid w:val="00C0480F"/>
    <w:rsid w:val="00E911AC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CE1A01"/>
  <w15:chartTrackingRefBased/>
  <w15:docId w15:val="{FD7254AB-464C-E94D-B47A-5CE0575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5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5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5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5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5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5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5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58E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F258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1F258E"/>
    <w:pPr>
      <w:widowControl w:val="0"/>
      <w:autoSpaceDE w:val="0"/>
      <w:autoSpaceDN w:val="0"/>
      <w:ind w:left="940" w:hanging="361"/>
    </w:pPr>
    <w:rPr>
      <w:rFonts w:ascii="Arial" w:eastAsia="Arial" w:hAnsi="Arial" w:cs="Arial"/>
      <w:kern w:val="0"/>
      <w:lang w:val="el-G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F258E"/>
    <w:rPr>
      <w:rFonts w:ascii="Arial" w:eastAsia="Arial" w:hAnsi="Arial" w:cs="Aria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Μουρτεζάς</dc:creator>
  <cp:keywords/>
  <dc:description/>
  <cp:lastModifiedBy>Katia Pap</cp:lastModifiedBy>
  <cp:revision>2</cp:revision>
  <dcterms:created xsi:type="dcterms:W3CDTF">2024-11-02T11:54:00Z</dcterms:created>
  <dcterms:modified xsi:type="dcterms:W3CDTF">2024-11-03T16:29:00Z</dcterms:modified>
</cp:coreProperties>
</file>