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09D91" w14:textId="503817B4" w:rsidR="00F378FD" w:rsidRDefault="00F378FD" w:rsidP="00F378FD">
      <w:pPr>
        <w:jc w:val="center"/>
        <w:rPr>
          <w:b/>
          <w:u w:val="single"/>
          <w:lang w:val="el-GR"/>
        </w:rPr>
      </w:pPr>
      <w:r w:rsidRPr="00F378FD">
        <w:rPr>
          <w:b/>
          <w:u w:val="single"/>
          <w:lang w:val="el-GR"/>
        </w:rPr>
        <w:t xml:space="preserve">Χρωματογραφία λεπτής στοιβάδας, </w:t>
      </w:r>
      <w:r w:rsidRPr="00F378FD">
        <w:rPr>
          <w:b/>
          <w:u w:val="single"/>
        </w:rPr>
        <w:t>TLC</w:t>
      </w:r>
    </w:p>
    <w:p w14:paraId="75334FF2" w14:textId="77777777" w:rsidR="000368EE" w:rsidRPr="000368EE" w:rsidRDefault="000368EE" w:rsidP="00F378FD">
      <w:pPr>
        <w:jc w:val="center"/>
        <w:rPr>
          <w:b/>
          <w:u w:val="single"/>
          <w:lang w:val="el-GR"/>
        </w:rPr>
      </w:pPr>
    </w:p>
    <w:p w14:paraId="4B123D85" w14:textId="1FDD1E88" w:rsidR="00F378FD" w:rsidRPr="00F378FD" w:rsidRDefault="00F378FD" w:rsidP="00F378FD">
      <w:pPr>
        <w:jc w:val="both"/>
        <w:rPr>
          <w:lang w:val="el-GR"/>
        </w:rPr>
      </w:pPr>
      <w:r w:rsidRPr="00F378FD">
        <w:rPr>
          <w:lang w:val="el-GR"/>
        </w:rPr>
        <w:t xml:space="preserve">Αφού διαβάσετε και κατανοήσετε τη θεωρία που υπάρχει στο εργαστηριακό φυλλάδιο, παρακολουθήσετε τη διάλεξη που έχει αναρτηθεί  στα έγγραφα από τον κο Γ. Πασπαράκη  καθώς και  τα ηλεκτρονικά έγγραφα  “Χρωματογραφία λεπτής στοιβάδας, </w:t>
      </w:r>
      <w:r>
        <w:t>TLC</w:t>
      </w:r>
      <w:r w:rsidRPr="00F378FD">
        <w:rPr>
          <w:lang w:val="el-GR"/>
        </w:rPr>
        <w:t>”  και  “Μέθοδοι διαχωρισμού και καθαρισμού οργανικών ενώσεων”</w:t>
      </w:r>
      <w:r w:rsidR="007E2AD7">
        <w:rPr>
          <w:lang w:val="el-GR"/>
        </w:rPr>
        <w:t>( σελ.37 Χρωματογραφία)</w:t>
      </w:r>
      <w:r w:rsidRPr="00F378FD">
        <w:rPr>
          <w:lang w:val="el-GR"/>
        </w:rPr>
        <w:t>, μπορείτε να παρακολουθήσετε τα</w:t>
      </w:r>
      <w:r w:rsidR="007E2AD7">
        <w:rPr>
          <w:lang w:val="el-GR"/>
        </w:rPr>
        <w:t xml:space="preserve"> </w:t>
      </w:r>
      <w:r w:rsidRPr="00F378FD">
        <w:rPr>
          <w:lang w:val="el-GR"/>
        </w:rPr>
        <w:t xml:space="preserve">βίντεο που ακολουθούν στους παρακάτω συνδέσμους και παρουσιάζουν αναλυτικά την πειραματική διαδικασία </w:t>
      </w:r>
      <w:r>
        <w:rPr>
          <w:lang w:val="el-GR"/>
        </w:rPr>
        <w:t>της χ</w:t>
      </w:r>
      <w:r w:rsidRPr="00F378FD">
        <w:rPr>
          <w:lang w:val="el-GR"/>
        </w:rPr>
        <w:t xml:space="preserve">ρωματογραφία λεπτής στοιβάδας, </w:t>
      </w:r>
      <w:r>
        <w:t>TLC</w:t>
      </w:r>
      <w:r w:rsidRPr="00F378FD">
        <w:rPr>
          <w:lang w:val="el-GR"/>
        </w:rPr>
        <w:t>:</w:t>
      </w:r>
    </w:p>
    <w:p w14:paraId="7A9B7509" w14:textId="77777777" w:rsidR="00B9627C" w:rsidRPr="004A06DF" w:rsidRDefault="00B9627C">
      <w:pPr>
        <w:rPr>
          <w:lang w:val="el-GR"/>
        </w:rPr>
      </w:pPr>
    </w:p>
    <w:p w14:paraId="3668BEC0" w14:textId="0A02FB59" w:rsidR="00E609C1" w:rsidRDefault="006A5E0A" w:rsidP="003C6670">
      <w:pPr>
        <w:pStyle w:val="a3"/>
        <w:numPr>
          <w:ilvl w:val="0"/>
          <w:numId w:val="1"/>
        </w:numPr>
        <w:rPr>
          <w:lang w:val="el-GR"/>
        </w:rPr>
      </w:pPr>
      <w:r w:rsidRPr="007E2AD7">
        <w:rPr>
          <w:lang w:val="el-GR"/>
        </w:rPr>
        <w:t>Προετοιμασία για την ανάπτυξη του χρωματογραφήματος - Τοποθέτηση αμινοξέων στο πλακίδιο</w:t>
      </w:r>
    </w:p>
    <w:p w14:paraId="270FFE31" w14:textId="432BBB18" w:rsidR="003C6670" w:rsidRDefault="00E845F7" w:rsidP="003C6670">
      <w:pPr>
        <w:ind w:left="360"/>
      </w:pPr>
      <w:hyperlink r:id="rId5" w:history="1">
        <w:r w:rsidR="00DD3728">
          <w:rPr>
            <w:rStyle w:val="-"/>
          </w:rPr>
          <w:t>TLC1.mp4</w:t>
        </w:r>
      </w:hyperlink>
    </w:p>
    <w:p w14:paraId="3A807941" w14:textId="77777777" w:rsidR="003C6670" w:rsidRPr="000B1A87" w:rsidRDefault="003C6670" w:rsidP="00E609C1">
      <w:pPr>
        <w:pStyle w:val="a3"/>
        <w:rPr>
          <w:b/>
          <w:bCs/>
          <w:lang w:val="el-GR"/>
        </w:rPr>
      </w:pPr>
    </w:p>
    <w:p w14:paraId="2833CF74" w14:textId="6AEA37BA" w:rsidR="004A06DF" w:rsidRDefault="00F378FD" w:rsidP="007E2AD7">
      <w:pPr>
        <w:pStyle w:val="a3"/>
        <w:numPr>
          <w:ilvl w:val="0"/>
          <w:numId w:val="1"/>
        </w:numPr>
        <w:rPr>
          <w:lang w:val="el-GR"/>
        </w:rPr>
      </w:pPr>
      <w:r w:rsidRPr="007E2AD7">
        <w:rPr>
          <w:lang w:val="el-GR"/>
        </w:rPr>
        <w:t>Ανάπτυξη</w:t>
      </w:r>
      <w:r w:rsidR="006A5E0A" w:rsidRPr="007E2AD7">
        <w:rPr>
          <w:lang w:val="el-GR"/>
        </w:rPr>
        <w:t xml:space="preserve"> και </w:t>
      </w:r>
      <w:r w:rsidR="007E2AD7">
        <w:rPr>
          <w:lang w:val="el-GR"/>
        </w:rPr>
        <w:t>Ε</w:t>
      </w:r>
      <w:r w:rsidR="006A5E0A" w:rsidRPr="007E2AD7">
        <w:rPr>
          <w:lang w:val="el-GR"/>
        </w:rPr>
        <w:t xml:space="preserve">μφάνιση </w:t>
      </w:r>
      <w:proofErr w:type="spellStart"/>
      <w:r w:rsidRPr="007E2AD7">
        <w:rPr>
          <w:lang w:val="el-GR"/>
        </w:rPr>
        <w:t>χρωματογραφήματος</w:t>
      </w:r>
      <w:proofErr w:type="spellEnd"/>
    </w:p>
    <w:p w14:paraId="02DA1822" w14:textId="499B38D7" w:rsidR="00F553A1" w:rsidRDefault="00E845F7" w:rsidP="00DD3728">
      <w:pPr>
        <w:ind w:left="360"/>
      </w:pPr>
      <w:hyperlink r:id="rId6" w:history="1">
        <w:r w:rsidR="00F553A1">
          <w:rPr>
            <w:rStyle w:val="-"/>
          </w:rPr>
          <w:t>TLC2.mp4</w:t>
        </w:r>
      </w:hyperlink>
    </w:p>
    <w:p w14:paraId="642FAA20" w14:textId="728E9F28" w:rsidR="004A06DF" w:rsidRPr="007E2AD7" w:rsidRDefault="007E2AD7" w:rsidP="007E2AD7">
      <w:pPr>
        <w:pStyle w:val="a3"/>
        <w:numPr>
          <w:ilvl w:val="0"/>
          <w:numId w:val="1"/>
        </w:numPr>
        <w:rPr>
          <w:lang w:val="el-GR"/>
        </w:rPr>
      </w:pPr>
      <w:r>
        <w:rPr>
          <w:lang w:val="el-GR"/>
        </w:rPr>
        <w:t xml:space="preserve">Επεξήγηση </w:t>
      </w:r>
      <w:proofErr w:type="spellStart"/>
      <w:r>
        <w:rPr>
          <w:lang w:val="el-GR"/>
        </w:rPr>
        <w:t>χρωματογραφήματος</w:t>
      </w:r>
      <w:proofErr w:type="spellEnd"/>
      <w:r>
        <w:rPr>
          <w:lang w:val="el-GR"/>
        </w:rPr>
        <w:t xml:space="preserve"> και </w:t>
      </w:r>
      <w:r w:rsidRPr="007E2AD7">
        <w:rPr>
          <w:lang w:val="el-GR"/>
        </w:rPr>
        <w:t>Υ</w:t>
      </w:r>
      <w:r w:rsidR="00F378FD" w:rsidRPr="007E2AD7">
        <w:rPr>
          <w:lang w:val="el-GR"/>
        </w:rPr>
        <w:t xml:space="preserve">πολογισμός </w:t>
      </w:r>
      <w:r w:rsidR="00F378FD">
        <w:t>R</w:t>
      </w:r>
      <w:r w:rsidR="00F378FD" w:rsidRPr="007E2AD7">
        <w:rPr>
          <w:vertAlign w:val="subscript"/>
        </w:rPr>
        <w:t>f</w:t>
      </w:r>
    </w:p>
    <w:p w14:paraId="3F41F9D4" w14:textId="0A2CD2DB" w:rsidR="007E2AD7" w:rsidRDefault="00E845F7" w:rsidP="00F553A1">
      <w:pPr>
        <w:ind w:firstLine="360"/>
      </w:pPr>
      <w:hyperlink r:id="rId7" w:history="1">
        <w:r w:rsidR="00092B76">
          <w:rPr>
            <w:rStyle w:val="-"/>
          </w:rPr>
          <w:t>TLC3.m</w:t>
        </w:r>
        <w:bookmarkStart w:id="0" w:name="_GoBack"/>
        <w:bookmarkEnd w:id="0"/>
        <w:r w:rsidR="00092B76">
          <w:rPr>
            <w:rStyle w:val="-"/>
          </w:rPr>
          <w:t>p4</w:t>
        </w:r>
      </w:hyperlink>
    </w:p>
    <w:p w14:paraId="1E5FF72C" w14:textId="77777777" w:rsidR="00092B76" w:rsidRPr="000368EE" w:rsidRDefault="00092B76" w:rsidP="004A06DF">
      <w:pPr>
        <w:rPr>
          <w:lang w:val="el-GR"/>
        </w:rPr>
      </w:pPr>
    </w:p>
    <w:sectPr w:rsidR="00092B76" w:rsidRPr="000368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441AC"/>
    <w:multiLevelType w:val="hybridMultilevel"/>
    <w:tmpl w:val="8A8451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79"/>
    <w:rsid w:val="0000114C"/>
    <w:rsid w:val="000368EE"/>
    <w:rsid w:val="00092B76"/>
    <w:rsid w:val="000B1A87"/>
    <w:rsid w:val="000E26EF"/>
    <w:rsid w:val="002F6B05"/>
    <w:rsid w:val="003A37AA"/>
    <w:rsid w:val="003C60A2"/>
    <w:rsid w:val="003C6670"/>
    <w:rsid w:val="004A06DF"/>
    <w:rsid w:val="004E0277"/>
    <w:rsid w:val="006A5E0A"/>
    <w:rsid w:val="007E2AD7"/>
    <w:rsid w:val="0089110A"/>
    <w:rsid w:val="009F5255"/>
    <w:rsid w:val="00A67C0D"/>
    <w:rsid w:val="00B9627C"/>
    <w:rsid w:val="00BE0A9B"/>
    <w:rsid w:val="00C33179"/>
    <w:rsid w:val="00D07C66"/>
    <w:rsid w:val="00DD3728"/>
    <w:rsid w:val="00E609C1"/>
    <w:rsid w:val="00E845F7"/>
    <w:rsid w:val="00F378FD"/>
    <w:rsid w:val="00F553A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ECBC"/>
  <w15:docId w15:val="{80EE357C-FD8B-4E3D-93C8-C55DEBC2A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4E0277"/>
    <w:rPr>
      <w:color w:val="0563C1" w:themeColor="hyperlink"/>
      <w:u w:val="single"/>
    </w:rPr>
  </w:style>
  <w:style w:type="character" w:customStyle="1" w:styleId="UnresolvedMention1">
    <w:name w:val="Unresolved Mention1"/>
    <w:basedOn w:val="a0"/>
    <w:uiPriority w:val="99"/>
    <w:semiHidden/>
    <w:unhideWhenUsed/>
    <w:rsid w:val="004E0277"/>
    <w:rPr>
      <w:color w:val="605E5C"/>
      <w:shd w:val="clear" w:color="auto" w:fill="E1DFDD"/>
    </w:rPr>
  </w:style>
  <w:style w:type="character" w:styleId="-0">
    <w:name w:val="FollowedHyperlink"/>
    <w:basedOn w:val="a0"/>
    <w:uiPriority w:val="99"/>
    <w:semiHidden/>
    <w:unhideWhenUsed/>
    <w:rsid w:val="004A06DF"/>
    <w:rPr>
      <w:color w:val="954F72" w:themeColor="followedHyperlink"/>
      <w:u w:val="single"/>
    </w:rPr>
  </w:style>
  <w:style w:type="paragraph" w:styleId="a3">
    <w:name w:val="List Paragraph"/>
    <w:basedOn w:val="a"/>
    <w:uiPriority w:val="34"/>
    <w:qFormat/>
    <w:rsid w:val="007E2AD7"/>
    <w:pPr>
      <w:ind w:left="720"/>
      <w:contextualSpacing/>
    </w:pPr>
  </w:style>
  <w:style w:type="character" w:customStyle="1" w:styleId="UnresolvedMention">
    <w:name w:val="Unresolved Mention"/>
    <w:basedOn w:val="a0"/>
    <w:uiPriority w:val="99"/>
    <w:semiHidden/>
    <w:unhideWhenUsed/>
    <w:rsid w:val="00BE0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atrasgr-my.sharepoint.com/:v:/g/personal/gpasp_upatras_gr/EdY2lF-ByXxDtGBp7aJGEPoBKEvTsglrrFRjjAGlWaluJg?e=Cak9k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atrasgr-my.sharepoint.com/:v:/g/personal/gpasp_upatras_gr/EaXMzec_XBhHjoT91Ub_4_sBN6liq0LoXjaip_hgSgdcdA?e=frX0Vf" TargetMode="External"/><Relationship Id="rId5" Type="http://schemas.openxmlformats.org/officeDocument/2006/relationships/hyperlink" Target="https://upatrasgr-my.sharepoint.com/:v:/g/personal/gpasp_upatras_gr/ESNPcjWxCnRHjMG3fnj5L-YBdOJEfP60xWY-pWfqhT8YDg?e=fIgkw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992</Characters>
  <Application>Microsoft Office Word</Application>
  <DocSecurity>0</DocSecurity>
  <Lines>165</Lines>
  <Paragraphs>68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Pasparakis</dc:creator>
  <cp:lastModifiedBy>Manika Georgia</cp:lastModifiedBy>
  <cp:revision>2</cp:revision>
  <dcterms:created xsi:type="dcterms:W3CDTF">2023-12-04T11:05:00Z</dcterms:created>
  <dcterms:modified xsi:type="dcterms:W3CDTF">2023-12-04T11:05:00Z</dcterms:modified>
</cp:coreProperties>
</file>