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17D0" w14:textId="7838F71D" w:rsidR="00D37BB2" w:rsidRPr="008C6B78" w:rsidRDefault="00D37BB2" w:rsidP="00D37BB2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248F0">
        <w:rPr>
          <w:b/>
          <w:bCs/>
          <w:sz w:val="24"/>
          <w:szCs w:val="24"/>
        </w:rPr>
        <w:t>Βασικοί κανόνες ασφάλειας εργαστηρίου</w:t>
      </w:r>
      <w:r w:rsidR="00D00D3C">
        <w:rPr>
          <w:b/>
          <w:bCs/>
          <w:sz w:val="24"/>
          <w:szCs w:val="24"/>
        </w:rPr>
        <w:t xml:space="preserve"> - </w:t>
      </w:r>
      <w:r w:rsidR="00D00D3C" w:rsidRPr="00D00D3C">
        <w:rPr>
          <w:b/>
          <w:bCs/>
          <w:color w:val="000000" w:themeColor="text1"/>
        </w:rPr>
        <w:t xml:space="preserve">Πάτρα </w:t>
      </w:r>
      <w:r w:rsidR="008C6B78" w:rsidRPr="008C6B78">
        <w:rPr>
          <w:b/>
          <w:bCs/>
          <w:color w:val="000000" w:themeColor="text1"/>
        </w:rPr>
        <w:t>30</w:t>
      </w:r>
      <w:r w:rsidR="00D00D3C" w:rsidRPr="00D00D3C">
        <w:rPr>
          <w:b/>
          <w:bCs/>
          <w:color w:val="000000" w:themeColor="text1"/>
        </w:rPr>
        <w:t>.</w:t>
      </w:r>
      <w:r w:rsidR="008C6B78" w:rsidRPr="008C6B78">
        <w:rPr>
          <w:b/>
          <w:bCs/>
          <w:color w:val="000000" w:themeColor="text1"/>
        </w:rPr>
        <w:t>09</w:t>
      </w:r>
      <w:r w:rsidR="00D00D3C" w:rsidRPr="00D00D3C">
        <w:rPr>
          <w:b/>
          <w:bCs/>
          <w:color w:val="000000" w:themeColor="text1"/>
        </w:rPr>
        <w:t>.202</w:t>
      </w:r>
      <w:r w:rsidR="008C6B78" w:rsidRPr="008C6B78">
        <w:rPr>
          <w:b/>
          <w:bCs/>
          <w:color w:val="000000" w:themeColor="text1"/>
        </w:rPr>
        <w:t>5</w:t>
      </w:r>
    </w:p>
    <w:p w14:paraId="3ACE44B1" w14:textId="42398667" w:rsidR="00D37BB2" w:rsidRPr="00534F5B" w:rsidRDefault="00D37BB2" w:rsidP="004248F0">
      <w:pPr>
        <w:pBdr>
          <w:bottom w:val="single" w:sz="4" w:space="1" w:color="auto"/>
        </w:pBdr>
        <w:spacing w:after="0" w:line="240" w:lineRule="auto"/>
        <w:ind w:firstLine="567"/>
        <w:jc w:val="center"/>
      </w:pPr>
      <w:r w:rsidRPr="004248F0">
        <w:rPr>
          <w:sz w:val="24"/>
          <w:szCs w:val="24"/>
        </w:rPr>
        <w:t>Επιτροπή Υγιεινής και Ασφάλειας ΤΧΜ</w:t>
      </w:r>
    </w:p>
    <w:p w14:paraId="6EDA5E10" w14:textId="77777777" w:rsidR="00D37BB2" w:rsidRDefault="00D37BB2" w:rsidP="00D37BB2">
      <w:pPr>
        <w:pStyle w:val="ListParagraph"/>
        <w:rPr>
          <w:b/>
          <w:bCs/>
        </w:rPr>
      </w:pPr>
    </w:p>
    <w:p w14:paraId="7C2BC4AB" w14:textId="77777777" w:rsidR="00701626" w:rsidRPr="004248F0" w:rsidRDefault="00701626" w:rsidP="00701626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b/>
          <w:bCs/>
          <w:sz w:val="24"/>
          <w:szCs w:val="24"/>
        </w:rPr>
      </w:pPr>
      <w:r w:rsidRPr="004248F0">
        <w:rPr>
          <w:b/>
          <w:bCs/>
          <w:sz w:val="24"/>
          <w:szCs w:val="24"/>
        </w:rPr>
        <w:t>Να έχετε τη δική σας εργαστηριακή ρόμπα. Κατά την εκτέλεση των πειραμάτων η χρήση της εργαστηριακής ρόμπας και προστατευτικών γυαλιών είναι υποχρεωτική.</w:t>
      </w:r>
    </w:p>
    <w:p w14:paraId="057C2E8D" w14:textId="77777777" w:rsidR="00A3242C" w:rsidRPr="004248F0" w:rsidRDefault="00A3242C" w:rsidP="004248F0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b/>
          <w:bCs/>
          <w:sz w:val="24"/>
          <w:szCs w:val="24"/>
        </w:rPr>
      </w:pPr>
      <w:r w:rsidRPr="004248F0">
        <w:rPr>
          <w:b/>
          <w:bCs/>
          <w:sz w:val="24"/>
          <w:szCs w:val="24"/>
        </w:rPr>
        <w:t>Να απολυμαίνετε τα χέρια σας με αντισηπτικό μόλις εισέλθετε στο χώρο του Εργαστηρίου.</w:t>
      </w:r>
    </w:p>
    <w:p w14:paraId="4CFD8891" w14:textId="77777777" w:rsidR="00A3242C" w:rsidRPr="004248F0" w:rsidRDefault="00A3242C" w:rsidP="004248F0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sz w:val="24"/>
          <w:szCs w:val="24"/>
        </w:rPr>
      </w:pPr>
      <w:r w:rsidRPr="004248F0">
        <w:rPr>
          <w:sz w:val="24"/>
          <w:szCs w:val="24"/>
        </w:rPr>
        <w:t>Απαγορεύεται το κάπνισμα, το φαγητό και ο καφές στο εργαστήριο.</w:t>
      </w:r>
    </w:p>
    <w:p w14:paraId="356CFAF1" w14:textId="77777777" w:rsidR="00A3242C" w:rsidRPr="004248F0" w:rsidRDefault="00A3242C" w:rsidP="004248F0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sz w:val="24"/>
          <w:szCs w:val="24"/>
        </w:rPr>
      </w:pPr>
      <w:r w:rsidRPr="004248F0">
        <w:rPr>
          <w:sz w:val="24"/>
          <w:szCs w:val="24"/>
        </w:rPr>
        <w:t>Κατά την εργασία στο εργαστήριο θα πρέπει να αποφεύγονται τα φαρδιά ή κρεμαστά ρούχα, καθώς και τα ελεύθερα μακριά μαλλιά. Επίσης, πρέπει να αποφεύγονται τα "κρεμαστά" κοσμήματα, καθώς μπορεί να παρασύρουν κάποια συσκευή ή να έρθουν σε επαφή με κάποια συσκευή και να προκληθεί ατύχημα.</w:t>
      </w:r>
    </w:p>
    <w:p w14:paraId="30E3C858" w14:textId="77777777" w:rsidR="00A3242C" w:rsidRPr="004248F0" w:rsidRDefault="00A3242C" w:rsidP="004248F0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sz w:val="24"/>
          <w:szCs w:val="24"/>
        </w:rPr>
      </w:pPr>
      <w:r w:rsidRPr="004248F0">
        <w:rPr>
          <w:sz w:val="24"/>
          <w:szCs w:val="24"/>
        </w:rPr>
        <w:t>Απαγορεύονται οι πειραματισμοί που δεν προβλέπονται από το πρόγραμμα χρησιμοποιώντας τον εξοπλισμό του εργαστηρίου.</w:t>
      </w:r>
    </w:p>
    <w:p w14:paraId="2D8994D0" w14:textId="77777777" w:rsidR="00A3242C" w:rsidRPr="004248F0" w:rsidRDefault="00A3242C" w:rsidP="004248F0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sz w:val="24"/>
          <w:szCs w:val="24"/>
        </w:rPr>
      </w:pPr>
      <w:r w:rsidRPr="004248F0">
        <w:rPr>
          <w:sz w:val="24"/>
          <w:szCs w:val="24"/>
        </w:rPr>
        <w:t>Απαγορεύεται η άσκοπη παραμονή στο χώρο του εργαστηρίου καθώς και η επίσκεψη από άτομα που δεν σχετίζονται με αυτό.</w:t>
      </w:r>
    </w:p>
    <w:p w14:paraId="121EB5EC" w14:textId="77777777" w:rsidR="00A3242C" w:rsidRPr="004248F0" w:rsidRDefault="00A3242C" w:rsidP="004248F0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sz w:val="24"/>
          <w:szCs w:val="24"/>
        </w:rPr>
      </w:pPr>
      <w:r w:rsidRPr="004248F0">
        <w:rPr>
          <w:sz w:val="24"/>
          <w:szCs w:val="24"/>
        </w:rPr>
        <w:t>Σε περίπτωση ατυχήματος ενημερώστε αμέσως τον υπεύθυνο του εργαστηρίου για να λάβετε τις πρώτες βοήθειες.</w:t>
      </w:r>
    </w:p>
    <w:p w14:paraId="3F35E7B7" w14:textId="77777777" w:rsidR="00A3242C" w:rsidRPr="004248F0" w:rsidRDefault="00A3242C" w:rsidP="004248F0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sz w:val="24"/>
          <w:szCs w:val="24"/>
        </w:rPr>
      </w:pPr>
      <w:r w:rsidRPr="004248F0">
        <w:rPr>
          <w:sz w:val="24"/>
          <w:szCs w:val="24"/>
        </w:rPr>
        <w:t xml:space="preserve">Το εργαστήριο διαθέτει </w:t>
      </w:r>
      <w:proofErr w:type="spellStart"/>
      <w:r w:rsidRPr="004248F0">
        <w:rPr>
          <w:sz w:val="24"/>
          <w:szCs w:val="24"/>
        </w:rPr>
        <w:t>εκπλυντή</w:t>
      </w:r>
      <w:proofErr w:type="spellEnd"/>
      <w:r w:rsidRPr="004248F0">
        <w:rPr>
          <w:sz w:val="24"/>
          <w:szCs w:val="24"/>
        </w:rPr>
        <w:t xml:space="preserve"> ματιών και καταιωνιστήρα σώματος για περίπτωση ανάγεις.</w:t>
      </w:r>
    </w:p>
    <w:p w14:paraId="12072E2D" w14:textId="77777777" w:rsidR="00A3242C" w:rsidRPr="004248F0" w:rsidRDefault="00A3242C" w:rsidP="004248F0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sz w:val="24"/>
          <w:szCs w:val="24"/>
        </w:rPr>
      </w:pPr>
      <w:r w:rsidRPr="004248F0">
        <w:rPr>
          <w:sz w:val="24"/>
          <w:szCs w:val="24"/>
        </w:rPr>
        <w:t>Μεριμνήστε για τη ασφάλεια των συναδέλφων σας που εργάζονται κοντά σας και μην πανικοβάλλεστε σε περίπτωση πυρκαγιάς ή τραυματισμό.</w:t>
      </w:r>
    </w:p>
    <w:p w14:paraId="38832DE5" w14:textId="77777777" w:rsidR="00A3242C" w:rsidRPr="004248F0" w:rsidRDefault="00A3242C" w:rsidP="004248F0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sz w:val="24"/>
          <w:szCs w:val="24"/>
        </w:rPr>
      </w:pPr>
      <w:r w:rsidRPr="004248F0">
        <w:rPr>
          <w:sz w:val="24"/>
          <w:szCs w:val="24"/>
        </w:rPr>
        <w:t>Επικίνδυνες και δύσκολες τεχνικές θα εκτελούνται παρουσία του υπευθύνου.</w:t>
      </w:r>
    </w:p>
    <w:p w14:paraId="1B8470DA" w14:textId="77777777" w:rsidR="00A3242C" w:rsidRPr="004248F0" w:rsidRDefault="00A3242C" w:rsidP="004248F0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sz w:val="24"/>
          <w:szCs w:val="24"/>
        </w:rPr>
      </w:pPr>
      <w:r w:rsidRPr="004248F0">
        <w:rPr>
          <w:sz w:val="24"/>
          <w:szCs w:val="24"/>
        </w:rPr>
        <w:t>Διατηρείστε πάντα τον πάγκο σας καθαρό. Καθαρίστε αμέσως υγρές ή στερεές χημικές ουσίες που σκορπίσατε.</w:t>
      </w:r>
    </w:p>
    <w:p w14:paraId="42EA19B0" w14:textId="77777777" w:rsidR="00A3242C" w:rsidRPr="004248F0" w:rsidRDefault="00A3242C" w:rsidP="004248F0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sz w:val="24"/>
          <w:szCs w:val="24"/>
        </w:rPr>
      </w:pPr>
      <w:r w:rsidRPr="004248F0">
        <w:rPr>
          <w:sz w:val="24"/>
          <w:szCs w:val="24"/>
        </w:rPr>
        <w:t>Πλύνετε με άφθονο νερό και σαπούνι ισχυρά οξέα που έπεσαν πάνω στο δέρμα σας ή τα ρούχα σας.</w:t>
      </w:r>
    </w:p>
    <w:p w14:paraId="32D100F6" w14:textId="6CF4679F" w:rsidR="00D37BB2" w:rsidRDefault="00A3242C" w:rsidP="00D37BB2">
      <w:pPr>
        <w:numPr>
          <w:ilvl w:val="0"/>
          <w:numId w:val="3"/>
        </w:numPr>
        <w:spacing w:after="0" w:line="360" w:lineRule="auto"/>
        <w:ind w:left="568" w:hanging="568"/>
        <w:jc w:val="both"/>
        <w:rPr>
          <w:sz w:val="24"/>
          <w:szCs w:val="24"/>
        </w:rPr>
      </w:pPr>
      <w:r w:rsidRPr="004248F0">
        <w:rPr>
          <w:sz w:val="24"/>
          <w:szCs w:val="24"/>
        </w:rPr>
        <w:t>Συσκευές και όργανα κοινής χρήσης πρέπει  να παραδίνονται στον επόμενα συνάδελφό σας καθαρά και σε καλή κατάσταση.</w:t>
      </w:r>
    </w:p>
    <w:p w14:paraId="12BA2863" w14:textId="27D41929" w:rsidR="00D00D3C" w:rsidRPr="00D00D3C" w:rsidRDefault="00D00D3C" w:rsidP="00D00D3C">
      <w:pPr>
        <w:spacing w:after="0" w:line="240" w:lineRule="auto"/>
        <w:jc w:val="center"/>
        <w:rPr>
          <w:sz w:val="28"/>
          <w:szCs w:val="28"/>
        </w:rPr>
      </w:pPr>
      <w:r w:rsidRPr="00D00D3C">
        <w:rPr>
          <w:b/>
          <w:bCs/>
          <w:color w:val="000000" w:themeColor="text1"/>
          <w:sz w:val="24"/>
          <w:szCs w:val="24"/>
        </w:rPr>
        <w:t>Ο υπογράφων το παρόν έγγραφο φοιτητής/</w:t>
      </w:r>
      <w:r w:rsidR="002B14A5">
        <w:rPr>
          <w:b/>
          <w:bCs/>
          <w:color w:val="000000" w:themeColor="text1"/>
          <w:sz w:val="24"/>
          <w:szCs w:val="24"/>
        </w:rPr>
        <w:t>φοιτή</w:t>
      </w:r>
      <w:r w:rsidRPr="00D00D3C">
        <w:rPr>
          <w:b/>
          <w:bCs/>
          <w:color w:val="000000" w:themeColor="text1"/>
          <w:sz w:val="24"/>
          <w:szCs w:val="24"/>
        </w:rPr>
        <w:t>τρια έλαβε γνώση του κανονισμού ασφάλειας του εργαστηρίου, τον οποίο οφείλει να τηρεί.</w:t>
      </w:r>
    </w:p>
    <w:sectPr w:rsidR="00D00D3C" w:rsidRPr="00D00D3C" w:rsidSect="00D37BB2">
      <w:headerReference w:type="default" r:id="rId7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EE692" w14:textId="77777777" w:rsidR="009124F0" w:rsidRDefault="009124F0" w:rsidP="00D37BB2">
      <w:pPr>
        <w:spacing w:after="0" w:line="240" w:lineRule="auto"/>
      </w:pPr>
      <w:r>
        <w:separator/>
      </w:r>
    </w:p>
  </w:endnote>
  <w:endnote w:type="continuationSeparator" w:id="0">
    <w:p w14:paraId="515963B3" w14:textId="77777777" w:rsidR="009124F0" w:rsidRDefault="009124F0" w:rsidP="00D37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0354" w14:textId="77777777" w:rsidR="009124F0" w:rsidRDefault="009124F0" w:rsidP="00D37BB2">
      <w:pPr>
        <w:spacing w:after="0" w:line="240" w:lineRule="auto"/>
      </w:pPr>
      <w:r>
        <w:separator/>
      </w:r>
    </w:p>
  </w:footnote>
  <w:footnote w:type="continuationSeparator" w:id="0">
    <w:p w14:paraId="3017B6AE" w14:textId="77777777" w:rsidR="009124F0" w:rsidRDefault="009124F0" w:rsidP="00D37B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2"/>
      <w:gridCol w:w="4672"/>
    </w:tblGrid>
    <w:tr w:rsidR="00D37BB2" w14:paraId="49A3D483" w14:textId="77777777" w:rsidTr="00361233">
      <w:tc>
        <w:tcPr>
          <w:tcW w:w="4672" w:type="dxa"/>
          <w:vAlign w:val="center"/>
        </w:tcPr>
        <w:p w14:paraId="5B77B6FB" w14:textId="77777777" w:rsidR="00D37BB2" w:rsidRDefault="00D37BB2" w:rsidP="00D37BB2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D1C7949" wp14:editId="3865BB3D">
                <wp:simplePos x="0" y="0"/>
                <wp:positionH relativeFrom="margin">
                  <wp:posOffset>746125</wp:posOffset>
                </wp:positionH>
                <wp:positionV relativeFrom="paragraph">
                  <wp:posOffset>-85090</wp:posOffset>
                </wp:positionV>
                <wp:extent cx="2024380" cy="1104900"/>
                <wp:effectExtent l="0" t="0" r="0" b="0"/>
                <wp:wrapSquare wrapText="bothSides"/>
                <wp:docPr id="3" name="Picture 3" descr="chemical-grl-492x268px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82" descr="chemical-grl-492x268px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43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2" w:type="dxa"/>
          <w:vAlign w:val="center"/>
        </w:tcPr>
        <w:p w14:paraId="1AB397A6" w14:textId="6A076534" w:rsidR="00D37BB2" w:rsidRPr="00D37BB2" w:rsidRDefault="00D37BB2" w:rsidP="00D37BB2">
          <w:pPr>
            <w:jc w:val="center"/>
            <w:rPr>
              <w:rFonts w:asciiTheme="minorHAnsi" w:hAnsiTheme="minorHAnsi" w:cstheme="minorHAnsi"/>
              <w:color w:val="323E4F" w:themeColor="text2" w:themeShade="BF"/>
              <w:sz w:val="24"/>
              <w:szCs w:val="24"/>
            </w:rPr>
          </w:pPr>
          <w:r w:rsidRPr="00D37BB2">
            <w:rPr>
              <w:rFonts w:asciiTheme="minorHAnsi" w:hAnsiTheme="minorHAnsi" w:cstheme="minorHAnsi"/>
              <w:color w:val="323E4F" w:themeColor="text2" w:themeShade="BF"/>
              <w:sz w:val="24"/>
              <w:szCs w:val="24"/>
            </w:rPr>
            <w:t xml:space="preserve">Εργαστήριο </w:t>
          </w:r>
          <w:r w:rsidR="00A3242C">
            <w:rPr>
              <w:rFonts w:asciiTheme="minorHAnsi" w:hAnsiTheme="minorHAnsi" w:cstheme="minorHAnsi"/>
              <w:color w:val="323E4F" w:themeColor="text2" w:themeShade="BF"/>
              <w:sz w:val="24"/>
              <w:szCs w:val="24"/>
            </w:rPr>
            <w:t>Διεργασιών Ι</w:t>
          </w:r>
        </w:p>
        <w:p w14:paraId="76CD7452" w14:textId="77777777" w:rsidR="00D37BB2" w:rsidRPr="00D37BB2" w:rsidRDefault="00D37BB2" w:rsidP="00D37BB2">
          <w:pPr>
            <w:jc w:val="center"/>
            <w:rPr>
              <w:rFonts w:asciiTheme="minorHAnsi" w:hAnsiTheme="minorHAnsi" w:cstheme="minorHAnsi"/>
              <w:color w:val="323E4F" w:themeColor="text2" w:themeShade="BF"/>
              <w:sz w:val="24"/>
              <w:szCs w:val="24"/>
            </w:rPr>
          </w:pPr>
          <w:r w:rsidRPr="00D37BB2">
            <w:rPr>
              <w:rFonts w:asciiTheme="minorHAnsi" w:hAnsiTheme="minorHAnsi" w:cstheme="minorHAnsi"/>
              <w:color w:val="323E4F" w:themeColor="text2" w:themeShade="BF"/>
              <w:sz w:val="24"/>
              <w:szCs w:val="24"/>
            </w:rPr>
            <w:t>ΤΜΗΜΑ ΧΗΜΙΚΩΝ ΜΗΧΑΝΙΚΩΝ</w:t>
          </w:r>
        </w:p>
        <w:p w14:paraId="42F476C2" w14:textId="77777777" w:rsidR="00D37BB2" w:rsidRPr="00D37BB2" w:rsidRDefault="00D37BB2" w:rsidP="00D37BB2">
          <w:pPr>
            <w:jc w:val="center"/>
            <w:rPr>
              <w:rFonts w:asciiTheme="minorHAnsi" w:hAnsiTheme="minorHAnsi" w:cstheme="minorHAnsi"/>
              <w:color w:val="323E4F" w:themeColor="text2" w:themeShade="BF"/>
              <w:sz w:val="24"/>
              <w:szCs w:val="24"/>
            </w:rPr>
          </w:pPr>
        </w:p>
        <w:p w14:paraId="377CCBD1" w14:textId="77777777" w:rsidR="00D37BB2" w:rsidRDefault="00D37BB2" w:rsidP="00D37BB2">
          <w:pPr>
            <w:jc w:val="center"/>
          </w:pPr>
          <w:r w:rsidRPr="00D37BB2">
            <w:rPr>
              <w:rFonts w:asciiTheme="minorHAnsi" w:hAnsiTheme="minorHAnsi" w:cstheme="minorHAnsi"/>
              <w:color w:val="323E4F" w:themeColor="text2" w:themeShade="BF"/>
              <w:sz w:val="24"/>
              <w:szCs w:val="24"/>
            </w:rPr>
            <w:t>ΠΟΛΥΤΕΧΝΙΚΗ ΣΧΟΛΗ – ΠΑΝΕΠΙΣΤΗΜΙΟ ΠΑΤΡΩΝ</w:t>
          </w:r>
        </w:p>
      </w:tc>
    </w:tr>
  </w:tbl>
  <w:p w14:paraId="649B72D2" w14:textId="77777777" w:rsidR="00D37BB2" w:rsidRDefault="00D37BB2" w:rsidP="00D37BB2">
    <w:pPr>
      <w:pStyle w:val="Header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A37C3"/>
    <w:multiLevelType w:val="hybridMultilevel"/>
    <w:tmpl w:val="F1364D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F5DCB"/>
    <w:multiLevelType w:val="hybridMultilevel"/>
    <w:tmpl w:val="F44ED4C4"/>
    <w:lvl w:ilvl="0" w:tplc="DA66002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1250D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F02FD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C60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A6C3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323E4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343BF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DEF78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4875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30B4C"/>
    <w:multiLevelType w:val="hybridMultilevel"/>
    <w:tmpl w:val="39B0856C"/>
    <w:lvl w:ilvl="0" w:tplc="FD960E5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88E0E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A8E95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E9F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6ACB8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0F7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5253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44E4C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A443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0128018">
    <w:abstractNumId w:val="2"/>
  </w:num>
  <w:num w:numId="2" w16cid:durableId="292057052">
    <w:abstractNumId w:val="0"/>
  </w:num>
  <w:num w:numId="3" w16cid:durableId="1926038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BB2"/>
    <w:rsid w:val="00070D36"/>
    <w:rsid w:val="000E6ED0"/>
    <w:rsid w:val="0020136A"/>
    <w:rsid w:val="00287863"/>
    <w:rsid w:val="002B14A5"/>
    <w:rsid w:val="003C50FB"/>
    <w:rsid w:val="004248F0"/>
    <w:rsid w:val="004D6AF7"/>
    <w:rsid w:val="00701626"/>
    <w:rsid w:val="0074367C"/>
    <w:rsid w:val="008C6B78"/>
    <w:rsid w:val="009124F0"/>
    <w:rsid w:val="00A156C7"/>
    <w:rsid w:val="00A3242C"/>
    <w:rsid w:val="00B8307C"/>
    <w:rsid w:val="00C00B0B"/>
    <w:rsid w:val="00CD4B7D"/>
    <w:rsid w:val="00D00D3C"/>
    <w:rsid w:val="00D37BB2"/>
    <w:rsid w:val="00D65506"/>
    <w:rsid w:val="00E26C64"/>
    <w:rsid w:val="00E8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52CDC"/>
  <w15:chartTrackingRefBased/>
  <w15:docId w15:val="{5FAC119F-9164-4002-9B55-554F8FE7B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7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BB2"/>
  </w:style>
  <w:style w:type="paragraph" w:styleId="Footer">
    <w:name w:val="footer"/>
    <w:basedOn w:val="Normal"/>
    <w:link w:val="FooterChar"/>
    <w:uiPriority w:val="99"/>
    <w:unhideWhenUsed/>
    <w:rsid w:val="00D37B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BB2"/>
  </w:style>
  <w:style w:type="table" w:styleId="TableGrid">
    <w:name w:val="Table Grid"/>
    <w:basedOn w:val="TableNormal"/>
    <w:uiPriority w:val="39"/>
    <w:rsid w:val="00D37BB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7B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84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0357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731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30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4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4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40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3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8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96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53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500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0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0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5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1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75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701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74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47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400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Μπρόσντα Σουζάννε</dc:creator>
  <cp:keywords/>
  <dc:description/>
  <cp:lastModifiedBy>Μπρόσντα Σουζάννε</cp:lastModifiedBy>
  <cp:revision>3</cp:revision>
  <dcterms:created xsi:type="dcterms:W3CDTF">2024-09-28T08:11:00Z</dcterms:created>
  <dcterms:modified xsi:type="dcterms:W3CDTF">2025-09-29T06:24:00Z</dcterms:modified>
</cp:coreProperties>
</file>