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08B1" w14:textId="0BF4D90E" w:rsidR="00AE09A3" w:rsidRDefault="00AE09A3" w:rsidP="00562B16">
      <w:pPr>
        <w:jc w:val="both"/>
        <w:rPr>
          <w:rFonts w:ascii="Book Antiqua" w:hAnsi="Book Antiqua"/>
          <w:sz w:val="24"/>
          <w:szCs w:val="24"/>
        </w:rPr>
      </w:pPr>
      <w:r w:rsidRPr="00562B16">
        <w:rPr>
          <w:rFonts w:ascii="Book Antiqua" w:hAnsi="Book Antiqua"/>
          <w:sz w:val="24"/>
          <w:szCs w:val="24"/>
        </w:rPr>
        <w:t xml:space="preserve">Σας δίνεται παρακάτω </w:t>
      </w:r>
      <w:proofErr w:type="spellStart"/>
      <w:r w:rsidRPr="00562B16">
        <w:rPr>
          <w:rFonts w:ascii="Book Antiqua" w:hAnsi="Book Antiqua"/>
          <w:sz w:val="24"/>
          <w:szCs w:val="24"/>
        </w:rPr>
        <w:t>χρωματογράφημα</w:t>
      </w:r>
      <w:proofErr w:type="spellEnd"/>
      <w:r w:rsidRPr="00562B16">
        <w:rPr>
          <w:rFonts w:ascii="Book Antiqua" w:hAnsi="Book Antiqua"/>
          <w:sz w:val="24"/>
          <w:szCs w:val="24"/>
        </w:rPr>
        <w:t>, που αφορά ανάλυση λευκού οίνου, με υγρή χρωματογραφία υψηλής πίεσης (</w:t>
      </w:r>
      <w:r w:rsidRPr="00562B16">
        <w:rPr>
          <w:rFonts w:ascii="Book Antiqua" w:hAnsi="Book Antiqua"/>
          <w:sz w:val="24"/>
          <w:szCs w:val="24"/>
          <w:lang w:val="en-GB"/>
        </w:rPr>
        <w:t>HPLC</w:t>
      </w:r>
      <w:r w:rsidRPr="00562B16">
        <w:rPr>
          <w:rFonts w:ascii="Book Antiqua" w:hAnsi="Book Antiqua"/>
          <w:sz w:val="24"/>
          <w:szCs w:val="24"/>
        </w:rPr>
        <w:t>-</w:t>
      </w:r>
      <w:r w:rsidRPr="00562B16">
        <w:rPr>
          <w:rFonts w:ascii="Book Antiqua" w:hAnsi="Book Antiqua"/>
          <w:sz w:val="24"/>
          <w:szCs w:val="24"/>
          <w:lang w:val="en-GB"/>
        </w:rPr>
        <w:t>RI</w:t>
      </w:r>
      <w:r w:rsidRPr="00562B16">
        <w:rPr>
          <w:rFonts w:ascii="Book Antiqua" w:hAnsi="Book Antiqua"/>
          <w:sz w:val="24"/>
          <w:szCs w:val="24"/>
        </w:rPr>
        <w:t xml:space="preserve">) καθώς και οι χρόνοι </w:t>
      </w:r>
      <w:proofErr w:type="spellStart"/>
      <w:r w:rsidRPr="00562B16">
        <w:rPr>
          <w:rFonts w:ascii="Book Antiqua" w:hAnsi="Book Antiqua"/>
          <w:sz w:val="24"/>
          <w:szCs w:val="24"/>
        </w:rPr>
        <w:t>έκλουσης</w:t>
      </w:r>
      <w:proofErr w:type="spellEnd"/>
      <w:r w:rsidRPr="00562B16">
        <w:rPr>
          <w:rFonts w:ascii="Book Antiqua" w:hAnsi="Book Antiqua"/>
          <w:sz w:val="24"/>
          <w:szCs w:val="24"/>
        </w:rPr>
        <w:t xml:space="preserve"> και τα εμβαδά των κορυφών (</w:t>
      </w:r>
      <w:r w:rsidR="00562B16" w:rsidRPr="00562B16">
        <w:rPr>
          <w:rFonts w:ascii="Book Antiqua" w:hAnsi="Book Antiqua"/>
          <w:sz w:val="24"/>
          <w:szCs w:val="24"/>
        </w:rPr>
        <w:t>2, 3, 4, 7 και 9</w:t>
      </w:r>
      <w:r w:rsidRPr="00562B16">
        <w:rPr>
          <w:rFonts w:ascii="Book Antiqua" w:hAnsi="Book Antiqua"/>
          <w:sz w:val="24"/>
          <w:szCs w:val="24"/>
        </w:rPr>
        <w:t xml:space="preserve">). Να </w:t>
      </w:r>
      <w:r w:rsidR="00562B16" w:rsidRPr="00562B16">
        <w:rPr>
          <w:rFonts w:ascii="Book Antiqua" w:hAnsi="Book Antiqua"/>
          <w:sz w:val="24"/>
          <w:szCs w:val="24"/>
        </w:rPr>
        <w:t xml:space="preserve">αντιστοιχίσετε τις ζητούμενες κορυφές με τις ενώσεις και να υπολογίσετε την % </w:t>
      </w:r>
      <w:r w:rsidR="00562B16" w:rsidRPr="00562B16">
        <w:rPr>
          <w:rFonts w:ascii="Book Antiqua" w:hAnsi="Book Antiqua"/>
          <w:sz w:val="24"/>
          <w:szCs w:val="24"/>
          <w:lang w:val="en-GB"/>
        </w:rPr>
        <w:t>w</w:t>
      </w:r>
      <w:r w:rsidR="00562B16" w:rsidRPr="00562B16">
        <w:rPr>
          <w:rFonts w:ascii="Book Antiqua" w:hAnsi="Book Antiqua"/>
          <w:sz w:val="24"/>
          <w:szCs w:val="24"/>
        </w:rPr>
        <w:t>/</w:t>
      </w:r>
      <w:r w:rsidR="00562B16" w:rsidRPr="00562B16">
        <w:rPr>
          <w:rFonts w:ascii="Book Antiqua" w:hAnsi="Book Antiqua"/>
          <w:sz w:val="24"/>
          <w:szCs w:val="24"/>
          <w:lang w:val="en-GB"/>
        </w:rPr>
        <w:t>v</w:t>
      </w:r>
      <w:r w:rsidR="00562B16" w:rsidRPr="00562B16">
        <w:rPr>
          <w:rFonts w:ascii="Book Antiqua" w:hAnsi="Book Antiqua"/>
          <w:sz w:val="24"/>
          <w:szCs w:val="24"/>
        </w:rPr>
        <w:t xml:space="preserve"> περιεκτικότητα κάθε ένωσης με βάση τις πρότυπες καμπύλες που σας δίνονται.</w:t>
      </w:r>
    </w:p>
    <w:tbl>
      <w:tblPr>
        <w:tblW w:w="630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2959"/>
      </w:tblGrid>
      <w:tr w:rsidR="00562B16" w:rsidRPr="00562B16" w14:paraId="51761C19" w14:textId="77777777" w:rsidTr="003404FA">
        <w:trPr>
          <w:trHeight w:val="290"/>
          <w:jc w:val="center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3DF1" w14:textId="77777777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562B16">
              <w:rPr>
                <w:rFonts w:ascii="Book Antiqua" w:hAnsi="Book Antiqua"/>
                <w:sz w:val="24"/>
                <w:szCs w:val="24"/>
              </w:rPr>
              <w:t>Όνομα κορυφής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1839" w14:textId="77777777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562B16">
              <w:rPr>
                <w:rFonts w:ascii="Book Antiqua" w:hAnsi="Book Antiqua"/>
                <w:sz w:val="24"/>
                <w:szCs w:val="24"/>
              </w:rPr>
              <w:t>tR</w:t>
            </w:r>
            <w:proofErr w:type="spellEnd"/>
          </w:p>
        </w:tc>
      </w:tr>
      <w:tr w:rsidR="00562B16" w:rsidRPr="00562B16" w14:paraId="3763491E" w14:textId="77777777" w:rsidTr="003404FA">
        <w:trPr>
          <w:trHeight w:val="290"/>
          <w:jc w:val="center"/>
        </w:trPr>
        <w:tc>
          <w:tcPr>
            <w:tcW w:w="3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94F" w14:textId="29F38A72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Σακχαρόζη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D773" w14:textId="34AD71FD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562B16">
              <w:rPr>
                <w:rFonts w:ascii="Book Antiqua" w:hAnsi="Book Antiqua"/>
                <w:sz w:val="24"/>
                <w:szCs w:val="24"/>
              </w:rPr>
              <w:t>10.</w:t>
            </w:r>
            <w:r>
              <w:rPr>
                <w:rFonts w:ascii="Book Antiqua" w:hAnsi="Book Antiqua"/>
                <w:sz w:val="24"/>
                <w:szCs w:val="24"/>
              </w:rPr>
              <w:t>783</w:t>
            </w:r>
          </w:p>
        </w:tc>
      </w:tr>
      <w:tr w:rsidR="00562B16" w:rsidRPr="00562B16" w14:paraId="7659E4EB" w14:textId="77777777" w:rsidTr="003404FA">
        <w:trPr>
          <w:trHeight w:val="290"/>
          <w:jc w:val="center"/>
        </w:trPr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76F8E4ED" w14:textId="5443F740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Γλυκόζη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14:paraId="457360EB" w14:textId="68D8EEE0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562B16">
              <w:rPr>
                <w:rFonts w:ascii="Book Antiqua" w:hAnsi="Book Antiqua"/>
                <w:sz w:val="24"/>
                <w:szCs w:val="24"/>
              </w:rPr>
              <w:t>12.</w:t>
            </w:r>
            <w:r>
              <w:rPr>
                <w:rFonts w:ascii="Book Antiqua" w:hAnsi="Book Antiqua"/>
                <w:sz w:val="24"/>
                <w:szCs w:val="24"/>
              </w:rPr>
              <w:t>450</w:t>
            </w:r>
          </w:p>
        </w:tc>
      </w:tr>
      <w:tr w:rsidR="00562B16" w:rsidRPr="00562B16" w14:paraId="25058038" w14:textId="77777777" w:rsidTr="003404FA">
        <w:trPr>
          <w:trHeight w:val="290"/>
          <w:jc w:val="center"/>
        </w:trPr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71B00B7F" w14:textId="5A05B889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Φρουκτόζη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14:paraId="09B5F85B" w14:textId="6A46C496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562B16">
              <w:rPr>
                <w:rFonts w:ascii="Book Antiqua" w:hAnsi="Book Antiqua"/>
                <w:sz w:val="24"/>
                <w:szCs w:val="24"/>
              </w:rPr>
              <w:t>13.</w:t>
            </w:r>
            <w:r>
              <w:rPr>
                <w:rFonts w:ascii="Book Antiqua" w:hAnsi="Book Antiqua"/>
                <w:sz w:val="24"/>
                <w:szCs w:val="24"/>
              </w:rPr>
              <w:t>450</w:t>
            </w:r>
          </w:p>
        </w:tc>
      </w:tr>
      <w:tr w:rsidR="00562B16" w:rsidRPr="00562B16" w14:paraId="5EE85C21" w14:textId="77777777" w:rsidTr="003404FA">
        <w:trPr>
          <w:trHeight w:val="290"/>
          <w:jc w:val="center"/>
        </w:trPr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5F14B0EB" w14:textId="76C02FB6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Γλυκερόλη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14:paraId="37D419A3" w14:textId="725BB0ED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562B16">
              <w:rPr>
                <w:rFonts w:ascii="Book Antiqua" w:hAnsi="Book Antiqua"/>
                <w:sz w:val="24"/>
                <w:szCs w:val="24"/>
              </w:rPr>
              <w:t>17.5</w:t>
            </w:r>
            <w:r>
              <w:rPr>
                <w:rFonts w:ascii="Book Antiqua" w:hAnsi="Book Antiqua"/>
                <w:sz w:val="24"/>
                <w:szCs w:val="24"/>
              </w:rPr>
              <w:t>08</w:t>
            </w:r>
          </w:p>
        </w:tc>
      </w:tr>
      <w:tr w:rsidR="00562B16" w:rsidRPr="00562B16" w14:paraId="43784814" w14:textId="77777777" w:rsidTr="003404FA">
        <w:trPr>
          <w:trHeight w:val="290"/>
          <w:jc w:val="center"/>
        </w:trPr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132336A2" w14:textId="7E85E0F3" w:rsidR="00562B16" w:rsidRPr="00562B16" w:rsidRDefault="006837E5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lang w:val="en-GB"/>
              </w:rPr>
              <w:t xml:space="preserve"> </w:t>
            </w:r>
            <w:r w:rsidR="00562B16">
              <w:rPr>
                <w:rFonts w:ascii="Book Antiqua" w:hAnsi="Book Antiqua"/>
                <w:sz w:val="24"/>
                <w:szCs w:val="24"/>
              </w:rPr>
              <w:t>Αιθανόλη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14:paraId="48F393C2" w14:textId="3D39F292" w:rsidR="00562B16" w:rsidRPr="00562B16" w:rsidRDefault="00562B16" w:rsidP="00562B1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562B16">
              <w:rPr>
                <w:rFonts w:ascii="Book Antiqua" w:hAnsi="Book Antiqua"/>
                <w:sz w:val="24"/>
                <w:szCs w:val="24"/>
              </w:rPr>
              <w:t>26.</w:t>
            </w:r>
            <w:r>
              <w:rPr>
                <w:rFonts w:ascii="Book Antiqua" w:hAnsi="Book Antiqua"/>
                <w:sz w:val="24"/>
                <w:szCs w:val="24"/>
              </w:rPr>
              <w:t>392</w:t>
            </w:r>
          </w:p>
        </w:tc>
      </w:tr>
    </w:tbl>
    <w:p w14:paraId="026111AE" w14:textId="77777777" w:rsidR="00E560B2" w:rsidRDefault="00E560B2" w:rsidP="00E560B2">
      <w:pPr>
        <w:jc w:val="center"/>
        <w:rPr>
          <w:rFonts w:ascii="Book Antiqua" w:hAnsi="Book Antiqua"/>
          <w:sz w:val="24"/>
          <w:szCs w:val="24"/>
        </w:rPr>
      </w:pPr>
    </w:p>
    <w:p w14:paraId="27F58FC1" w14:textId="77777777" w:rsidR="00E560B2" w:rsidRDefault="00E560B2" w:rsidP="00E560B2">
      <w:pPr>
        <w:keepNext/>
        <w:jc w:val="center"/>
      </w:pPr>
      <w:r w:rsidRPr="003404FA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5708696F" wp14:editId="1E22C48E">
            <wp:extent cx="3816350" cy="2907695"/>
            <wp:effectExtent l="0" t="0" r="0" b="0"/>
            <wp:docPr id="163339414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" t="8668" r="10480" b="5369"/>
                    <a:stretch/>
                  </pic:blipFill>
                  <pic:spPr bwMode="auto">
                    <a:xfrm>
                      <a:off x="0" y="0"/>
                      <a:ext cx="3819598" cy="29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1FAD3" w14:textId="3FA8F166" w:rsidR="00562B16" w:rsidRPr="00E560B2" w:rsidRDefault="00E560B2" w:rsidP="00E560B2">
      <w:pPr>
        <w:pStyle w:val="a3"/>
        <w:jc w:val="center"/>
        <w:rPr>
          <w:rFonts w:ascii="Book Antiqua" w:hAnsi="Book Antiqua"/>
          <w:i w:val="0"/>
          <w:iCs w:val="0"/>
          <w:noProof/>
          <w:color w:val="auto"/>
          <w:sz w:val="22"/>
          <w:szCs w:val="22"/>
        </w:rPr>
      </w:pPr>
      <w:r w:rsidRPr="00E560B2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t xml:space="preserve">Εικόνα </w:t>
      </w:r>
      <w:r w:rsidRPr="00E560B2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560B2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instrText xml:space="preserve"> SEQ Εικόνα \* ARABIC </w:instrText>
      </w:r>
      <w:r w:rsidRPr="00E560B2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C152FF">
        <w:rPr>
          <w:rFonts w:ascii="Book Antiqua" w:hAnsi="Book Antiqua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E560B2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E560B2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t>:</w:t>
      </w:r>
      <w:r w:rsidRPr="00E560B2">
        <w:rPr>
          <w:rFonts w:ascii="Book Antiqua" w:hAnsi="Book Antiqua"/>
          <w:i w:val="0"/>
          <w:iCs w:val="0"/>
          <w:color w:val="auto"/>
          <w:sz w:val="22"/>
          <w:szCs w:val="22"/>
        </w:rPr>
        <w:t xml:space="preserve"> </w:t>
      </w:r>
      <w:bookmarkStart w:id="0" w:name="_Hlk136512729"/>
      <w:r w:rsidRPr="00E560B2">
        <w:rPr>
          <w:rFonts w:ascii="Book Antiqua" w:hAnsi="Book Antiqua"/>
          <w:i w:val="0"/>
          <w:iCs w:val="0"/>
          <w:color w:val="auto"/>
          <w:sz w:val="22"/>
          <w:szCs w:val="22"/>
        </w:rPr>
        <w:t>Πρότυπη καμπύλη σακχαρόζης</w:t>
      </w:r>
      <w:bookmarkEnd w:id="0"/>
    </w:p>
    <w:p w14:paraId="0E7757A9" w14:textId="77777777" w:rsidR="00B9794E" w:rsidRDefault="003404FA" w:rsidP="00B9794E">
      <w:pPr>
        <w:keepNext/>
        <w:jc w:val="center"/>
      </w:pPr>
      <w:r w:rsidRPr="003404FA">
        <w:rPr>
          <w:rFonts w:ascii="Book Antiqua" w:hAnsi="Book Antiqua"/>
          <w:noProof/>
          <w:sz w:val="24"/>
          <w:szCs w:val="24"/>
        </w:rPr>
        <w:lastRenderedPageBreak/>
        <w:drawing>
          <wp:inline distT="0" distB="0" distL="0" distR="0" wp14:anchorId="1A1F0F80" wp14:editId="486D35BA">
            <wp:extent cx="3517900" cy="2629244"/>
            <wp:effectExtent l="0" t="0" r="0" b="0"/>
            <wp:docPr id="122883029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" t="9030" r="8704" b="4768"/>
                    <a:stretch/>
                  </pic:blipFill>
                  <pic:spPr bwMode="auto">
                    <a:xfrm>
                      <a:off x="0" y="0"/>
                      <a:ext cx="3526949" cy="263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0F1F40" w14:textId="0C31963F" w:rsidR="003404FA" w:rsidRPr="00B9794E" w:rsidRDefault="00B9794E" w:rsidP="00B9794E">
      <w:pPr>
        <w:pStyle w:val="a3"/>
        <w:jc w:val="center"/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</w:pPr>
      <w:r w:rsidRPr="00B9794E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t xml:space="preserve">Εικόνα </w:t>
      </w:r>
      <w:r w:rsidRPr="00B9794E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794E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instrText xml:space="preserve"> SEQ Εικόνα \* ARABIC </w:instrText>
      </w:r>
      <w:r w:rsidRPr="00B9794E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C152FF">
        <w:rPr>
          <w:rFonts w:ascii="Book Antiqua" w:hAnsi="Book Antiqua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B9794E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794E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t xml:space="preserve">: </w:t>
      </w:r>
      <w:r w:rsidRPr="00B9794E">
        <w:rPr>
          <w:rFonts w:ascii="Book Antiqua" w:hAnsi="Book Antiqua"/>
          <w:i w:val="0"/>
          <w:iCs w:val="0"/>
          <w:color w:val="auto"/>
          <w:sz w:val="20"/>
          <w:szCs w:val="20"/>
        </w:rPr>
        <w:t xml:space="preserve">Πρότυπη καμπύλη </w:t>
      </w:r>
      <w:r>
        <w:rPr>
          <w:rFonts w:ascii="Book Antiqua" w:hAnsi="Book Antiqua"/>
          <w:i w:val="0"/>
          <w:iCs w:val="0"/>
          <w:color w:val="auto"/>
          <w:sz w:val="20"/>
          <w:szCs w:val="20"/>
        </w:rPr>
        <w:t>γλυκόζη</w:t>
      </w:r>
      <w:r w:rsidRPr="00B9794E">
        <w:rPr>
          <w:rFonts w:ascii="Book Antiqua" w:hAnsi="Book Antiqua"/>
          <w:i w:val="0"/>
          <w:iCs w:val="0"/>
          <w:color w:val="auto"/>
          <w:sz w:val="20"/>
          <w:szCs w:val="20"/>
        </w:rPr>
        <w:t>ς</w:t>
      </w:r>
    </w:p>
    <w:p w14:paraId="0FF0C261" w14:textId="77777777" w:rsidR="0009165F" w:rsidRDefault="003404FA" w:rsidP="0009165F">
      <w:pPr>
        <w:keepNext/>
        <w:jc w:val="center"/>
      </w:pPr>
      <w:r w:rsidRPr="003404FA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2B4B16CA" wp14:editId="2775281B">
            <wp:extent cx="3822700" cy="2829893"/>
            <wp:effectExtent l="0" t="0" r="0" b="0"/>
            <wp:docPr id="214399373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8547" r="7147" b="4287"/>
                    <a:stretch/>
                  </pic:blipFill>
                  <pic:spPr bwMode="auto">
                    <a:xfrm>
                      <a:off x="0" y="0"/>
                      <a:ext cx="3842582" cy="284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B9839" w14:textId="48BCA143" w:rsidR="003404FA" w:rsidRPr="0009165F" w:rsidRDefault="0009165F" w:rsidP="0009165F">
      <w:pPr>
        <w:pStyle w:val="a3"/>
        <w:jc w:val="center"/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</w:pPr>
      <w:r w:rsidRPr="0009165F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t xml:space="preserve">Εικόνα </w:t>
      </w:r>
      <w:r w:rsidRPr="0009165F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09165F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instrText xml:space="preserve"> SEQ Εικόνα \* ARABIC </w:instrText>
      </w:r>
      <w:r w:rsidRPr="0009165F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C152FF">
        <w:rPr>
          <w:rFonts w:ascii="Book Antiqua" w:hAnsi="Book Antiqua"/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09165F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09165F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t xml:space="preserve">: </w:t>
      </w:r>
      <w:r w:rsidRPr="0009165F">
        <w:rPr>
          <w:rFonts w:ascii="Book Antiqua" w:hAnsi="Book Antiqua"/>
          <w:i w:val="0"/>
          <w:iCs w:val="0"/>
          <w:color w:val="auto"/>
          <w:sz w:val="20"/>
          <w:szCs w:val="20"/>
        </w:rPr>
        <w:t xml:space="preserve">Πρότυπη καμπύλη </w:t>
      </w:r>
      <w:r>
        <w:rPr>
          <w:rFonts w:ascii="Book Antiqua" w:hAnsi="Book Antiqua"/>
          <w:i w:val="0"/>
          <w:iCs w:val="0"/>
          <w:color w:val="auto"/>
          <w:sz w:val="20"/>
          <w:szCs w:val="20"/>
        </w:rPr>
        <w:t>φρουκτό</w:t>
      </w:r>
      <w:r w:rsidRPr="0009165F">
        <w:rPr>
          <w:rFonts w:ascii="Book Antiqua" w:hAnsi="Book Antiqua"/>
          <w:i w:val="0"/>
          <w:iCs w:val="0"/>
          <w:color w:val="auto"/>
          <w:sz w:val="20"/>
          <w:szCs w:val="20"/>
        </w:rPr>
        <w:t>ζης</w:t>
      </w:r>
    </w:p>
    <w:p w14:paraId="70BF7E36" w14:textId="77777777" w:rsidR="00E92C16" w:rsidRDefault="005454A4" w:rsidP="00E92C16">
      <w:pPr>
        <w:keepNext/>
        <w:jc w:val="center"/>
      </w:pPr>
      <w:r w:rsidRPr="005454A4">
        <w:rPr>
          <w:rFonts w:ascii="Book Antiqua" w:hAnsi="Book Antiqua"/>
          <w:noProof/>
          <w:sz w:val="24"/>
          <w:szCs w:val="24"/>
        </w:rPr>
        <w:lastRenderedPageBreak/>
        <w:drawing>
          <wp:inline distT="0" distB="0" distL="0" distR="0" wp14:anchorId="7FEEEF53" wp14:editId="5E9246B4">
            <wp:extent cx="3752850" cy="2816630"/>
            <wp:effectExtent l="0" t="0" r="0" b="0"/>
            <wp:docPr id="95579026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" t="10113" r="10109" b="4768"/>
                    <a:stretch/>
                  </pic:blipFill>
                  <pic:spPr bwMode="auto">
                    <a:xfrm>
                      <a:off x="0" y="0"/>
                      <a:ext cx="3771889" cy="283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39161" w14:textId="709CA344" w:rsidR="005454A4" w:rsidRPr="00E92C16" w:rsidRDefault="00E92C16" w:rsidP="00E92C16">
      <w:pPr>
        <w:pStyle w:val="a3"/>
        <w:jc w:val="center"/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</w:pPr>
      <w:r w:rsidRPr="00E92C16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t xml:space="preserve">Εικόνα </w:t>
      </w:r>
      <w:r w:rsidRPr="00E92C16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E92C16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instrText xml:space="preserve"> SEQ Εικόνα \* ARABIC </w:instrText>
      </w:r>
      <w:r w:rsidRPr="00E92C16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C152FF">
        <w:rPr>
          <w:rFonts w:ascii="Book Antiqua" w:hAnsi="Book Antiqua"/>
          <w:b/>
          <w:bCs/>
          <w:i w:val="0"/>
          <w:iCs w:val="0"/>
          <w:noProof/>
          <w:color w:val="auto"/>
          <w:sz w:val="20"/>
          <w:szCs w:val="20"/>
        </w:rPr>
        <w:t>4</w:t>
      </w:r>
      <w:r w:rsidRPr="00E92C16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E92C16">
        <w:rPr>
          <w:rFonts w:ascii="Book Antiqua" w:hAnsi="Book Antiqua"/>
          <w:b/>
          <w:bCs/>
          <w:i w:val="0"/>
          <w:iCs w:val="0"/>
          <w:color w:val="auto"/>
          <w:sz w:val="20"/>
          <w:szCs w:val="20"/>
        </w:rPr>
        <w:t xml:space="preserve">: </w:t>
      </w:r>
      <w:r w:rsidRPr="00E92C16">
        <w:rPr>
          <w:rFonts w:ascii="Book Antiqua" w:hAnsi="Book Antiqua"/>
          <w:i w:val="0"/>
          <w:iCs w:val="0"/>
          <w:color w:val="auto"/>
          <w:sz w:val="20"/>
          <w:szCs w:val="20"/>
        </w:rPr>
        <w:t xml:space="preserve">Πρότυπη καμπύλη </w:t>
      </w:r>
      <w:proofErr w:type="spellStart"/>
      <w:r w:rsidR="00C860E5">
        <w:rPr>
          <w:rFonts w:ascii="Book Antiqua" w:hAnsi="Book Antiqua"/>
          <w:i w:val="0"/>
          <w:iCs w:val="0"/>
          <w:color w:val="auto"/>
          <w:sz w:val="20"/>
          <w:szCs w:val="20"/>
        </w:rPr>
        <w:t>γλυκερόλης</w:t>
      </w:r>
      <w:proofErr w:type="spellEnd"/>
    </w:p>
    <w:p w14:paraId="6AAAC409" w14:textId="77777777" w:rsidR="00C152FF" w:rsidRDefault="005454A4" w:rsidP="00C152FF">
      <w:pPr>
        <w:keepNext/>
        <w:jc w:val="center"/>
      </w:pPr>
      <w:r w:rsidRPr="005454A4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097281F9" wp14:editId="0F2B4379">
            <wp:extent cx="3790950" cy="2943081"/>
            <wp:effectExtent l="0" t="0" r="0" b="0"/>
            <wp:docPr id="71975142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" t="8066" r="11035" b="5008"/>
                    <a:stretch/>
                  </pic:blipFill>
                  <pic:spPr bwMode="auto">
                    <a:xfrm>
                      <a:off x="0" y="0"/>
                      <a:ext cx="3799462" cy="294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82FF2" w14:textId="69B67066" w:rsidR="005454A4" w:rsidRPr="00562B16" w:rsidRDefault="00C152FF" w:rsidP="00C152FF">
      <w:pPr>
        <w:pStyle w:val="a3"/>
        <w:jc w:val="center"/>
        <w:rPr>
          <w:rFonts w:ascii="Book Antiqua" w:hAnsi="Book Antiqua"/>
          <w:sz w:val="24"/>
          <w:szCs w:val="24"/>
        </w:rPr>
      </w:pPr>
      <w:r w:rsidRPr="00C152FF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t xml:space="preserve">Εικόνα </w:t>
      </w:r>
      <w:r w:rsidRPr="00C152FF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C152FF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instrText xml:space="preserve"> SEQ Εικόνα \* ARABIC </w:instrText>
      </w:r>
      <w:r w:rsidRPr="00C152FF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C152FF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t>5</w:t>
      </w:r>
      <w:r w:rsidRPr="00C152FF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C152FF">
        <w:rPr>
          <w:rFonts w:ascii="Book Antiqua" w:hAnsi="Book Antiqua"/>
          <w:b/>
          <w:bCs/>
          <w:i w:val="0"/>
          <w:iCs w:val="0"/>
          <w:color w:val="auto"/>
          <w:sz w:val="22"/>
          <w:szCs w:val="22"/>
        </w:rPr>
        <w:t>:</w:t>
      </w:r>
      <w:r>
        <w:t xml:space="preserve"> </w:t>
      </w:r>
      <w:r w:rsidRPr="00E560B2">
        <w:rPr>
          <w:rFonts w:ascii="Book Antiqua" w:hAnsi="Book Antiqua"/>
          <w:i w:val="0"/>
          <w:iCs w:val="0"/>
          <w:color w:val="auto"/>
          <w:sz w:val="22"/>
          <w:szCs w:val="22"/>
        </w:rPr>
        <w:t xml:space="preserve">Πρότυπη καμπύλη </w:t>
      </w:r>
      <w:r>
        <w:rPr>
          <w:rFonts w:ascii="Book Antiqua" w:hAnsi="Book Antiqua"/>
          <w:i w:val="0"/>
          <w:iCs w:val="0"/>
          <w:color w:val="auto"/>
          <w:sz w:val="22"/>
          <w:szCs w:val="22"/>
        </w:rPr>
        <w:t>αιθανόλης</w:t>
      </w:r>
    </w:p>
    <w:p w14:paraId="3EE46853" w14:textId="6B71C199" w:rsidR="005E62D4" w:rsidRDefault="00AE09A3" w:rsidP="00ED5F7A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 wp14:anchorId="59F548DE" wp14:editId="6150FDEF">
            <wp:extent cx="8985250" cy="3614309"/>
            <wp:effectExtent l="0" t="0" r="6350" b="5715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494" t="19272" b="20985"/>
                    <a:stretch/>
                  </pic:blipFill>
                  <pic:spPr bwMode="auto">
                    <a:xfrm>
                      <a:off x="0" y="0"/>
                      <a:ext cx="9028553" cy="3631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4F173" w14:textId="77777777" w:rsidR="00AE09A3" w:rsidRDefault="00AE09A3"/>
    <w:tbl>
      <w:tblPr>
        <w:tblW w:w="630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594"/>
        <w:gridCol w:w="2906"/>
      </w:tblGrid>
      <w:tr w:rsidR="00AE09A3" w:rsidRPr="00562B16" w14:paraId="2A624550" w14:textId="77777777" w:rsidTr="00562B16">
        <w:trPr>
          <w:trHeight w:val="290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DE05" w14:textId="75236F4D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62B16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Όνομα κορυφής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3199" w14:textId="77777777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tR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6F1B" w14:textId="77777777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Area</w:t>
            </w:r>
            <w:proofErr w:type="spellEnd"/>
          </w:p>
        </w:tc>
      </w:tr>
      <w:tr w:rsidR="00AE09A3" w:rsidRPr="00562B16" w14:paraId="26AF136A" w14:textId="77777777" w:rsidTr="00562B16">
        <w:trPr>
          <w:trHeight w:val="29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B474" w14:textId="77777777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Unknown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0007" w14:textId="17663611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10.808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E3FD" w14:textId="4734ED3D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37513</w:t>
            </w:r>
          </w:p>
        </w:tc>
      </w:tr>
      <w:tr w:rsidR="00AE09A3" w:rsidRPr="00562B16" w14:paraId="118339E1" w14:textId="77777777" w:rsidTr="00562B16">
        <w:trPr>
          <w:trHeight w:val="29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5888D52" w14:textId="77777777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Unknown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14:paraId="263EE6E6" w14:textId="547E0670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12.542</w:t>
            </w:r>
          </w:p>
        </w:tc>
        <w:tc>
          <w:tcPr>
            <w:tcW w:w="2906" w:type="dxa"/>
            <w:shd w:val="clear" w:color="auto" w:fill="auto"/>
            <w:noWrap/>
            <w:vAlign w:val="center"/>
            <w:hideMark/>
          </w:tcPr>
          <w:p w14:paraId="562CD8BA" w14:textId="01C9E942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349514</w:t>
            </w:r>
          </w:p>
        </w:tc>
      </w:tr>
      <w:tr w:rsidR="00AE09A3" w:rsidRPr="00562B16" w14:paraId="7C282B6B" w14:textId="77777777" w:rsidTr="00562B16">
        <w:trPr>
          <w:trHeight w:val="29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2502C33" w14:textId="77777777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Unknown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14:paraId="4691A1B7" w14:textId="3A06320A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13.733</w:t>
            </w:r>
          </w:p>
        </w:tc>
        <w:tc>
          <w:tcPr>
            <w:tcW w:w="2906" w:type="dxa"/>
            <w:shd w:val="clear" w:color="auto" w:fill="auto"/>
            <w:noWrap/>
            <w:vAlign w:val="center"/>
            <w:hideMark/>
          </w:tcPr>
          <w:p w14:paraId="5BF5B4DB" w14:textId="1ABA71CB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121113</w:t>
            </w:r>
          </w:p>
        </w:tc>
      </w:tr>
      <w:tr w:rsidR="00AE09A3" w:rsidRPr="00562B16" w14:paraId="69BE205A" w14:textId="77777777" w:rsidTr="00562B16">
        <w:trPr>
          <w:trHeight w:val="29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FD6B7D" w14:textId="77777777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Unknown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14:paraId="09306045" w14:textId="5E6F2062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17.525</w:t>
            </w:r>
          </w:p>
        </w:tc>
        <w:tc>
          <w:tcPr>
            <w:tcW w:w="2906" w:type="dxa"/>
            <w:shd w:val="clear" w:color="auto" w:fill="auto"/>
            <w:noWrap/>
            <w:vAlign w:val="center"/>
            <w:hideMark/>
          </w:tcPr>
          <w:p w14:paraId="1FE9DC88" w14:textId="683A46E3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665592</w:t>
            </w:r>
          </w:p>
        </w:tc>
      </w:tr>
      <w:tr w:rsidR="00AE09A3" w:rsidRPr="00562B16" w14:paraId="7AD913FB" w14:textId="77777777" w:rsidTr="00562B16">
        <w:trPr>
          <w:trHeight w:val="29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B8DFF30" w14:textId="77777777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Unknown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14:paraId="644305A5" w14:textId="53FA727E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26.008</w:t>
            </w:r>
          </w:p>
        </w:tc>
        <w:tc>
          <w:tcPr>
            <w:tcW w:w="2906" w:type="dxa"/>
            <w:shd w:val="clear" w:color="auto" w:fill="auto"/>
            <w:noWrap/>
            <w:vAlign w:val="center"/>
            <w:hideMark/>
          </w:tcPr>
          <w:p w14:paraId="7A3C6AC5" w14:textId="4A073AF7" w:rsidR="00AE09A3" w:rsidRPr="00AE09A3" w:rsidRDefault="00AE09A3" w:rsidP="00562B1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E09A3">
              <w:rPr>
                <w:rFonts w:ascii="Book Antiqua" w:eastAsia="Times New Roman" w:hAnsi="Book Antiqua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3304264</w:t>
            </w:r>
          </w:p>
        </w:tc>
      </w:tr>
    </w:tbl>
    <w:p w14:paraId="68F1DAAD" w14:textId="77777777" w:rsidR="00AE09A3" w:rsidRPr="003869F1" w:rsidRDefault="00AE09A3"/>
    <w:sectPr w:rsidR="00AE09A3" w:rsidRPr="003869F1" w:rsidSect="00740B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F1"/>
    <w:rsid w:val="0009165F"/>
    <w:rsid w:val="003404FA"/>
    <w:rsid w:val="003869F1"/>
    <w:rsid w:val="005454A4"/>
    <w:rsid w:val="00562B16"/>
    <w:rsid w:val="005E62D4"/>
    <w:rsid w:val="006837E5"/>
    <w:rsid w:val="006C1849"/>
    <w:rsid w:val="006E752E"/>
    <w:rsid w:val="00740BD3"/>
    <w:rsid w:val="00AA2ECD"/>
    <w:rsid w:val="00AE09A3"/>
    <w:rsid w:val="00B9794E"/>
    <w:rsid w:val="00C152FF"/>
    <w:rsid w:val="00C860E5"/>
    <w:rsid w:val="00DC78D4"/>
    <w:rsid w:val="00E560B2"/>
    <w:rsid w:val="00E92C16"/>
    <w:rsid w:val="00E934E1"/>
    <w:rsid w:val="00ED5F7A"/>
    <w:rsid w:val="00F70F6E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8C4D"/>
  <w15:chartTrackingRefBased/>
  <w15:docId w15:val="{5EF7A6D8-DFE1-4D92-8A31-73236EA5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560B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ΑΔΑΜΟΠΟΥΛΟΥ ΒΑΣΙΛΙΚΗ</dc:creator>
  <cp:keywords/>
  <dc:description/>
  <cp:lastModifiedBy>ΑΔΑΜΟΠΟΥΛΟΥ ΒΑΣΙΛΙΚΗ</cp:lastModifiedBy>
  <cp:revision>11</cp:revision>
  <dcterms:created xsi:type="dcterms:W3CDTF">2023-05-31T21:26:00Z</dcterms:created>
  <dcterms:modified xsi:type="dcterms:W3CDTF">2023-06-01T11:59:00Z</dcterms:modified>
</cp:coreProperties>
</file>